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7682F" w14:textId="77777777" w:rsidR="004608E9" w:rsidRPr="00B0683E" w:rsidRDefault="00853239" w:rsidP="00B0683E">
      <w:pPr>
        <w:jc w:val="center"/>
        <w:rPr>
          <w:rFonts w:ascii="Times New Roman" w:hAnsi="Times New Roman" w:cs="Times New Roman"/>
          <w:b/>
          <w:sz w:val="28"/>
          <w:szCs w:val="28"/>
        </w:rPr>
      </w:pPr>
      <w:r w:rsidRPr="00B0683E">
        <w:rPr>
          <w:rFonts w:ascii="Times New Roman" w:hAnsi="Times New Roman" w:cs="Times New Roman"/>
          <w:b/>
          <w:sz w:val="28"/>
          <w:szCs w:val="28"/>
        </w:rPr>
        <w:t>Program Centra pre deti a rodiny v</w:t>
      </w:r>
      <w:r w:rsidR="005B47F0">
        <w:rPr>
          <w:rFonts w:ascii="Times New Roman" w:hAnsi="Times New Roman" w:cs="Times New Roman"/>
          <w:b/>
          <w:sz w:val="28"/>
          <w:szCs w:val="28"/>
        </w:rPr>
        <w:t> </w:t>
      </w:r>
      <w:r w:rsidRPr="00B0683E">
        <w:rPr>
          <w:rFonts w:ascii="Times New Roman" w:hAnsi="Times New Roman" w:cs="Times New Roman"/>
          <w:b/>
          <w:sz w:val="28"/>
          <w:szCs w:val="28"/>
        </w:rPr>
        <w:t>Jelke</w:t>
      </w:r>
      <w:r w:rsidR="005B47F0">
        <w:rPr>
          <w:rFonts w:ascii="Times New Roman" w:hAnsi="Times New Roman" w:cs="Times New Roman"/>
          <w:b/>
          <w:sz w:val="28"/>
          <w:szCs w:val="28"/>
        </w:rPr>
        <w:t xml:space="preserve"> - Dom Dobrého Pastiera</w:t>
      </w:r>
    </w:p>
    <w:p w14:paraId="19E4B7EE" w14:textId="77777777" w:rsidR="006D281B" w:rsidRPr="00B0683E" w:rsidRDefault="00083C0A" w:rsidP="006D281B">
      <w:pPr>
        <w:spacing w:after="0"/>
        <w:jc w:val="center"/>
        <w:rPr>
          <w:rStyle w:val="h1a2"/>
          <w:rFonts w:ascii="Times New Roman" w:hAnsi="Times New Roman" w:cs="Times New Roman"/>
        </w:rPr>
      </w:pPr>
      <w:r w:rsidRPr="00B0683E">
        <w:rPr>
          <w:rFonts w:ascii="Times New Roman" w:hAnsi="Times New Roman" w:cs="Times New Roman"/>
          <w:sz w:val="24"/>
          <w:szCs w:val="24"/>
        </w:rPr>
        <w:t xml:space="preserve">Vypracovaný </w:t>
      </w:r>
      <w:r w:rsidR="006D281B">
        <w:rPr>
          <w:rFonts w:ascii="Times New Roman" w:hAnsi="Times New Roman" w:cs="Times New Roman"/>
          <w:sz w:val="24"/>
          <w:szCs w:val="24"/>
        </w:rPr>
        <w:t>v zmysle §-u</w:t>
      </w:r>
      <w:r w:rsidR="00D039F7">
        <w:rPr>
          <w:rFonts w:ascii="Times New Roman" w:hAnsi="Times New Roman" w:cs="Times New Roman"/>
          <w:sz w:val="24"/>
          <w:szCs w:val="24"/>
        </w:rPr>
        <w:t xml:space="preserve"> 45 ods. 6</w:t>
      </w:r>
      <w:r w:rsidR="006D281B">
        <w:rPr>
          <w:rFonts w:ascii="Times New Roman" w:hAnsi="Times New Roman" w:cs="Times New Roman"/>
          <w:sz w:val="24"/>
          <w:szCs w:val="24"/>
        </w:rPr>
        <w:t xml:space="preserve">  </w:t>
      </w:r>
      <w:r w:rsidR="006D281B" w:rsidRPr="00B0683E">
        <w:rPr>
          <w:rStyle w:val="h1a2"/>
          <w:rFonts w:ascii="Times New Roman" w:hAnsi="Times New Roman" w:cs="Times New Roman"/>
          <w:specVanish w:val="0"/>
        </w:rPr>
        <w:t xml:space="preserve"> zákona č. 305/2005 Z. z. o sociálnoprávnej ochrane detí a o sociálnej kuratele a o zmene a doplnení niektorých zákonov v znení neskorších predpisov </w:t>
      </w:r>
    </w:p>
    <w:p w14:paraId="7670EBAA" w14:textId="77777777" w:rsidR="00083C0A" w:rsidRPr="00B0683E" w:rsidRDefault="006D281B" w:rsidP="006D281B">
      <w:pPr>
        <w:spacing w:after="0"/>
        <w:jc w:val="center"/>
        <w:rPr>
          <w:rStyle w:val="h1a2"/>
          <w:rFonts w:ascii="Times New Roman" w:hAnsi="Times New Roman" w:cs="Times New Roman"/>
        </w:rPr>
      </w:pPr>
      <w:r>
        <w:rPr>
          <w:rFonts w:ascii="Times New Roman" w:hAnsi="Times New Roman" w:cs="Times New Roman"/>
          <w:sz w:val="24"/>
          <w:szCs w:val="24"/>
        </w:rPr>
        <w:t xml:space="preserve">a </w:t>
      </w:r>
      <w:r w:rsidR="003E26E0" w:rsidRPr="00B0683E">
        <w:rPr>
          <w:rFonts w:ascii="Times New Roman" w:hAnsi="Times New Roman" w:cs="Times New Roman"/>
          <w:sz w:val="24"/>
          <w:szCs w:val="24"/>
        </w:rPr>
        <w:t>p</w:t>
      </w:r>
      <w:r w:rsidR="00853239" w:rsidRPr="00B0683E">
        <w:rPr>
          <w:rFonts w:ascii="Times New Roman" w:hAnsi="Times New Roman" w:cs="Times New Roman"/>
          <w:sz w:val="24"/>
          <w:szCs w:val="24"/>
        </w:rPr>
        <w:t xml:space="preserve">odľa § 1 vyhlášky </w:t>
      </w:r>
      <w:r w:rsidR="003E26E0" w:rsidRPr="00B0683E">
        <w:rPr>
          <w:rFonts w:ascii="Times New Roman" w:hAnsi="Times New Roman" w:cs="Times New Roman"/>
          <w:sz w:val="24"/>
          <w:szCs w:val="24"/>
        </w:rPr>
        <w:t xml:space="preserve">MPSVaR SR č. </w:t>
      </w:r>
      <w:r w:rsidR="00853239" w:rsidRPr="00B0683E">
        <w:rPr>
          <w:rFonts w:ascii="Times New Roman" w:hAnsi="Times New Roman" w:cs="Times New Roman"/>
          <w:sz w:val="24"/>
          <w:szCs w:val="24"/>
        </w:rPr>
        <w:t>103/2018 Z. z.</w:t>
      </w:r>
      <w:r w:rsidR="003E26E0" w:rsidRPr="00B0683E">
        <w:rPr>
          <w:rStyle w:val="h1a2"/>
          <w:rFonts w:ascii="Times New Roman" w:hAnsi="Times New Roman" w:cs="Times New Roman"/>
          <w:specVanish w:val="0"/>
        </w:rPr>
        <w:t xml:space="preserve"> ktorou sa vykonávajú niektoré ustanovenia zákona č. 305/2005 Z. z. o sociálnoprávnej ochrane detí a o sociálnej kuratele a o zmene a doplnení niektorých zákonov v znení neskorších predpisov</w:t>
      </w:r>
      <w:r w:rsidR="00083C0A" w:rsidRPr="00B0683E">
        <w:rPr>
          <w:rStyle w:val="h1a2"/>
          <w:rFonts w:ascii="Times New Roman" w:hAnsi="Times New Roman" w:cs="Times New Roman"/>
          <w:specVanish w:val="0"/>
        </w:rPr>
        <w:t xml:space="preserve"> </w:t>
      </w:r>
    </w:p>
    <w:p w14:paraId="650DE087" w14:textId="77777777" w:rsidR="00853239" w:rsidRPr="00B0683E" w:rsidRDefault="00083C0A" w:rsidP="006D281B">
      <w:pPr>
        <w:spacing w:after="0"/>
        <w:jc w:val="center"/>
        <w:rPr>
          <w:rFonts w:ascii="Times New Roman" w:hAnsi="Times New Roman" w:cs="Times New Roman"/>
          <w:sz w:val="24"/>
          <w:szCs w:val="24"/>
        </w:rPr>
      </w:pPr>
      <w:r w:rsidRPr="00B0683E">
        <w:rPr>
          <w:rStyle w:val="h1a2"/>
          <w:rFonts w:ascii="Times New Roman" w:hAnsi="Times New Roman" w:cs="Times New Roman"/>
          <w:specVanish w:val="0"/>
        </w:rPr>
        <w:t>(ďalej len „vyhláška“ alebo „zákon“)</w:t>
      </w:r>
    </w:p>
    <w:p w14:paraId="606B79FA" w14:textId="77777777" w:rsidR="00853239" w:rsidRPr="00EB04BA" w:rsidRDefault="00853239" w:rsidP="003E26E0">
      <w:pPr>
        <w:pStyle w:val="Odsekzoznamu"/>
        <w:jc w:val="both"/>
      </w:pPr>
    </w:p>
    <w:p w14:paraId="16334AFB" w14:textId="77777777" w:rsidR="00853239" w:rsidRPr="00B0683E" w:rsidRDefault="00853239" w:rsidP="00DB5124">
      <w:pPr>
        <w:pStyle w:val="Odsekzoznamu"/>
        <w:numPr>
          <w:ilvl w:val="0"/>
          <w:numId w:val="1"/>
        </w:numPr>
        <w:spacing w:after="0" w:line="240" w:lineRule="auto"/>
        <w:rPr>
          <w:rFonts w:ascii="Times New Roman" w:hAnsi="Times New Roman" w:cs="Times New Roman"/>
          <w:b/>
          <w:sz w:val="24"/>
          <w:szCs w:val="24"/>
          <w:u w:val="single"/>
        </w:rPr>
      </w:pPr>
      <w:r w:rsidRPr="00B0683E">
        <w:rPr>
          <w:rFonts w:ascii="Times New Roman" w:hAnsi="Times New Roman" w:cs="Times New Roman"/>
          <w:b/>
          <w:sz w:val="24"/>
          <w:szCs w:val="24"/>
          <w:u w:val="single"/>
        </w:rPr>
        <w:t xml:space="preserve">kontaktná adresa a telefónne </w:t>
      </w:r>
      <w:r w:rsidR="00294F06" w:rsidRPr="00B0683E">
        <w:rPr>
          <w:rFonts w:ascii="Times New Roman" w:hAnsi="Times New Roman" w:cs="Times New Roman"/>
          <w:b/>
          <w:sz w:val="24"/>
          <w:szCs w:val="24"/>
          <w:u w:val="single"/>
        </w:rPr>
        <w:t>číslo alebo iný kontaktný údaj C</w:t>
      </w:r>
      <w:r w:rsidRPr="00B0683E">
        <w:rPr>
          <w:rFonts w:ascii="Times New Roman" w:hAnsi="Times New Roman" w:cs="Times New Roman"/>
          <w:b/>
          <w:sz w:val="24"/>
          <w:szCs w:val="24"/>
          <w:u w:val="single"/>
        </w:rPr>
        <w:t>entra</w:t>
      </w:r>
    </w:p>
    <w:p w14:paraId="48D04CE2" w14:textId="77777777" w:rsidR="003E26E0" w:rsidRPr="00B0683E" w:rsidRDefault="003E26E0" w:rsidP="00DB5124">
      <w:pPr>
        <w:spacing w:after="0" w:line="240" w:lineRule="auto"/>
        <w:rPr>
          <w:rFonts w:ascii="Times New Roman" w:hAnsi="Times New Roman" w:cs="Times New Roman"/>
          <w:sz w:val="24"/>
          <w:szCs w:val="24"/>
        </w:rPr>
      </w:pPr>
      <w:r w:rsidRPr="00B0683E">
        <w:rPr>
          <w:rFonts w:ascii="Times New Roman" w:hAnsi="Times New Roman" w:cs="Times New Roman"/>
          <w:sz w:val="24"/>
          <w:szCs w:val="24"/>
        </w:rPr>
        <w:t>Dobrý Pastier n.o., Hlavná ul. 159/2, 925 23 Jelka</w:t>
      </w:r>
    </w:p>
    <w:p w14:paraId="7A2261CD" w14:textId="77777777" w:rsidR="003E26E0" w:rsidRPr="00B0683E" w:rsidRDefault="003E26E0" w:rsidP="00DB5124">
      <w:pPr>
        <w:spacing w:after="0" w:line="240" w:lineRule="auto"/>
        <w:rPr>
          <w:rFonts w:ascii="Times New Roman" w:hAnsi="Times New Roman" w:cs="Times New Roman"/>
          <w:sz w:val="24"/>
          <w:szCs w:val="24"/>
        </w:rPr>
      </w:pPr>
      <w:r w:rsidRPr="00B0683E">
        <w:rPr>
          <w:rFonts w:ascii="Times New Roman" w:hAnsi="Times New Roman" w:cs="Times New Roman"/>
          <w:sz w:val="24"/>
          <w:szCs w:val="24"/>
        </w:rPr>
        <w:t>Tel.: 031-7876-488  Mobil: 0903-416-244</w:t>
      </w:r>
    </w:p>
    <w:p w14:paraId="140EDE4D" w14:textId="77777777" w:rsidR="00294F06" w:rsidRPr="00B0683E" w:rsidRDefault="003E26E0" w:rsidP="00DB5124">
      <w:pPr>
        <w:spacing w:after="0" w:line="240" w:lineRule="auto"/>
        <w:rPr>
          <w:rFonts w:ascii="Times New Roman" w:hAnsi="Times New Roman" w:cs="Times New Roman"/>
          <w:sz w:val="24"/>
          <w:szCs w:val="24"/>
        </w:rPr>
      </w:pPr>
      <w:proofErr w:type="spellStart"/>
      <w:r w:rsidRPr="00B0683E">
        <w:rPr>
          <w:rFonts w:ascii="Times New Roman" w:hAnsi="Times New Roman" w:cs="Times New Roman"/>
          <w:sz w:val="24"/>
          <w:szCs w:val="24"/>
        </w:rPr>
        <w:t>E.mail</w:t>
      </w:r>
      <w:proofErr w:type="spellEnd"/>
      <w:r w:rsidRPr="00B0683E">
        <w:rPr>
          <w:rFonts w:ascii="Times New Roman" w:hAnsi="Times New Roman" w:cs="Times New Roman"/>
          <w:sz w:val="24"/>
          <w:szCs w:val="24"/>
        </w:rPr>
        <w:t xml:space="preserve">: </w:t>
      </w:r>
      <w:hyperlink r:id="rId6" w:history="1">
        <w:r w:rsidRPr="00B0683E">
          <w:rPr>
            <w:rStyle w:val="Hypertextovprepojenie"/>
            <w:rFonts w:ascii="Times New Roman" w:hAnsi="Times New Roman" w:cs="Times New Roman"/>
            <w:sz w:val="24"/>
            <w:szCs w:val="24"/>
          </w:rPr>
          <w:t>dobrypastierno@gmail.com</w:t>
        </w:r>
      </w:hyperlink>
      <w:r w:rsidRPr="00B0683E">
        <w:rPr>
          <w:rFonts w:ascii="Times New Roman" w:hAnsi="Times New Roman" w:cs="Times New Roman"/>
          <w:sz w:val="24"/>
          <w:szCs w:val="24"/>
        </w:rPr>
        <w:t xml:space="preserve"> </w:t>
      </w:r>
    </w:p>
    <w:p w14:paraId="1972E7F2" w14:textId="77777777" w:rsidR="00481E70" w:rsidRPr="00B0683E" w:rsidRDefault="00481E70" w:rsidP="00DB5124">
      <w:pPr>
        <w:spacing w:after="0" w:line="240" w:lineRule="auto"/>
        <w:rPr>
          <w:rFonts w:ascii="Times New Roman" w:hAnsi="Times New Roman" w:cs="Times New Roman"/>
          <w:sz w:val="24"/>
          <w:szCs w:val="24"/>
        </w:rPr>
      </w:pPr>
    </w:p>
    <w:p w14:paraId="6838FCB0" w14:textId="77777777" w:rsidR="003F6470" w:rsidRPr="003F6470" w:rsidRDefault="003F6470" w:rsidP="003F6470">
      <w:pPr>
        <w:spacing w:after="0" w:line="240" w:lineRule="auto"/>
        <w:rPr>
          <w:rFonts w:ascii="Times New Roman" w:hAnsi="Times New Roman" w:cs="Times New Roman"/>
          <w:sz w:val="24"/>
          <w:szCs w:val="24"/>
        </w:rPr>
      </w:pPr>
      <w:r w:rsidRPr="003F6470">
        <w:rPr>
          <w:rFonts w:ascii="Times New Roman" w:hAnsi="Times New Roman" w:cs="Times New Roman"/>
          <w:b/>
          <w:sz w:val="24"/>
          <w:szCs w:val="24"/>
          <w:u w:val="single"/>
        </w:rPr>
        <w:t>b) adresa miesta vykonávania opatrení</w:t>
      </w:r>
      <w:r w:rsidRPr="003F6470">
        <w:rPr>
          <w:rFonts w:ascii="Times New Roman" w:hAnsi="Times New Roman" w:cs="Times New Roman"/>
          <w:sz w:val="24"/>
          <w:szCs w:val="24"/>
        </w:rPr>
        <w:t xml:space="preserve"> alebo miest vykonávania opatrení, ak sa opatrenia  vykonávajú vo viacerých budovách centra</w:t>
      </w:r>
    </w:p>
    <w:p w14:paraId="6D42DA9B" w14:textId="77777777" w:rsidR="003F6470" w:rsidRDefault="003F6470" w:rsidP="003F6470">
      <w:pPr>
        <w:pStyle w:val="Odsekzoznamu"/>
        <w:spacing w:after="0" w:line="240" w:lineRule="auto"/>
        <w:ind w:left="360"/>
        <w:rPr>
          <w:rFonts w:ascii="Times New Roman" w:hAnsi="Times New Roman" w:cs="Times New Roman"/>
          <w:sz w:val="24"/>
          <w:szCs w:val="24"/>
        </w:rPr>
      </w:pPr>
    </w:p>
    <w:p w14:paraId="38C95103" w14:textId="77777777" w:rsidR="003F6470" w:rsidRDefault="003F6470" w:rsidP="003F6470">
      <w:pPr>
        <w:spacing w:after="0" w:line="240" w:lineRule="auto"/>
        <w:rPr>
          <w:rFonts w:ascii="Times New Roman" w:hAnsi="Times New Roman" w:cs="Times New Roman"/>
          <w:sz w:val="24"/>
          <w:szCs w:val="24"/>
        </w:rPr>
      </w:pPr>
      <w:r>
        <w:rPr>
          <w:rFonts w:ascii="Times New Roman" w:hAnsi="Times New Roman" w:cs="Times New Roman"/>
          <w:sz w:val="24"/>
          <w:szCs w:val="24"/>
        </w:rPr>
        <w:t>925 23 Jelka, Hlavná ul. 159/2 hlavná budova Centra</w:t>
      </w:r>
    </w:p>
    <w:p w14:paraId="1E35BEBA" w14:textId="41DABAF5" w:rsidR="003F6470" w:rsidRDefault="003F6470" w:rsidP="003F6470">
      <w:pPr>
        <w:spacing w:after="0" w:line="240" w:lineRule="auto"/>
        <w:rPr>
          <w:rFonts w:ascii="Times New Roman" w:hAnsi="Times New Roman" w:cs="Times New Roman"/>
          <w:sz w:val="24"/>
          <w:szCs w:val="24"/>
        </w:rPr>
      </w:pPr>
      <w:r>
        <w:rPr>
          <w:rFonts w:ascii="Times New Roman" w:hAnsi="Times New Roman" w:cs="Times New Roman"/>
          <w:sz w:val="24"/>
          <w:szCs w:val="24"/>
        </w:rPr>
        <w:t>925 23 Jelka, Hlavná č. 160 rodinný dom pre PNR vo vlastníctv</w:t>
      </w:r>
      <w:r w:rsidR="00980D88">
        <w:rPr>
          <w:rFonts w:ascii="Times New Roman" w:hAnsi="Times New Roman" w:cs="Times New Roman"/>
          <w:sz w:val="24"/>
          <w:szCs w:val="24"/>
        </w:rPr>
        <w:t>e</w:t>
      </w:r>
      <w:r>
        <w:rPr>
          <w:rFonts w:ascii="Times New Roman" w:hAnsi="Times New Roman" w:cs="Times New Roman"/>
          <w:sz w:val="24"/>
          <w:szCs w:val="24"/>
        </w:rPr>
        <w:t xml:space="preserve"> Centra</w:t>
      </w:r>
    </w:p>
    <w:p w14:paraId="0EE2A8DC" w14:textId="77777777" w:rsidR="003F6470" w:rsidRDefault="003F6470" w:rsidP="003F6470">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925 23 Jelka, Záhradnícka č. 1307/21 rodinný dom pre PNR vo vlastníctve Centra – </w:t>
      </w:r>
      <w:proofErr w:type="spellStart"/>
      <w:r>
        <w:rPr>
          <w:rFonts w:ascii="Times New Roman" w:hAnsi="Times New Roman" w:cs="Times New Roman"/>
          <w:b/>
          <w:i/>
          <w:sz w:val="24"/>
          <w:szCs w:val="24"/>
        </w:rPr>
        <w:t>t.č</w:t>
      </w:r>
      <w:proofErr w:type="spellEnd"/>
      <w:r>
        <w:rPr>
          <w:rFonts w:ascii="Times New Roman" w:hAnsi="Times New Roman" w:cs="Times New Roman"/>
          <w:b/>
          <w:i/>
          <w:sz w:val="24"/>
          <w:szCs w:val="24"/>
        </w:rPr>
        <w:t>. sa nevyužíva pre účely výkonu opatrení sociálnoprávnej ochrany detí a sociálnej kurately</w:t>
      </w:r>
    </w:p>
    <w:p w14:paraId="2874B7BF" w14:textId="77777777" w:rsidR="003F6470" w:rsidRDefault="003F6470" w:rsidP="003F6470">
      <w:pPr>
        <w:spacing w:after="0" w:line="240" w:lineRule="auto"/>
        <w:rPr>
          <w:rFonts w:ascii="Times New Roman" w:hAnsi="Times New Roman" w:cs="Times New Roman"/>
          <w:sz w:val="24"/>
          <w:szCs w:val="24"/>
        </w:rPr>
      </w:pPr>
      <w:r>
        <w:rPr>
          <w:rFonts w:ascii="Times New Roman" w:hAnsi="Times New Roman" w:cs="Times New Roman"/>
          <w:sz w:val="24"/>
          <w:szCs w:val="24"/>
        </w:rPr>
        <w:t>Adresy jednotlivých profesionálnych náhradných rodín (ďalej len „PNR“)</w:t>
      </w:r>
    </w:p>
    <w:p w14:paraId="20B9DA3A" w14:textId="77777777" w:rsidR="003F6470" w:rsidRDefault="003F6470" w:rsidP="003F6470">
      <w:pPr>
        <w:spacing w:after="0" w:line="240" w:lineRule="auto"/>
        <w:rPr>
          <w:rFonts w:ascii="Times New Roman" w:hAnsi="Times New Roman" w:cs="Times New Roman"/>
          <w:sz w:val="24"/>
          <w:szCs w:val="24"/>
        </w:rPr>
      </w:pPr>
      <w:r>
        <w:rPr>
          <w:rFonts w:ascii="Times New Roman" w:hAnsi="Times New Roman" w:cs="Times New Roman"/>
          <w:sz w:val="24"/>
          <w:szCs w:val="24"/>
        </w:rPr>
        <w:t>Pre deti a mladých dospelých z Bratislavského, Trnavského a Nitrianskeho kraja</w:t>
      </w:r>
    </w:p>
    <w:p w14:paraId="14F5B39F" w14:textId="77777777" w:rsidR="00083C0A" w:rsidRPr="00B0683E" w:rsidRDefault="00083C0A" w:rsidP="00DB5124">
      <w:pPr>
        <w:spacing w:after="0" w:line="240" w:lineRule="auto"/>
        <w:rPr>
          <w:rFonts w:ascii="Times New Roman" w:hAnsi="Times New Roman" w:cs="Times New Roman"/>
          <w:sz w:val="24"/>
          <w:szCs w:val="24"/>
        </w:rPr>
      </w:pPr>
    </w:p>
    <w:p w14:paraId="30F8985B" w14:textId="77777777" w:rsidR="00853239" w:rsidRPr="00B0683E" w:rsidRDefault="00853239" w:rsidP="00DB5124">
      <w:pPr>
        <w:spacing w:after="0" w:line="240" w:lineRule="auto"/>
        <w:rPr>
          <w:rFonts w:ascii="Times New Roman" w:hAnsi="Times New Roman" w:cs="Times New Roman"/>
          <w:sz w:val="24"/>
          <w:szCs w:val="24"/>
        </w:rPr>
      </w:pPr>
      <w:r w:rsidRPr="00B0683E">
        <w:rPr>
          <w:rFonts w:ascii="Times New Roman" w:hAnsi="Times New Roman" w:cs="Times New Roman"/>
          <w:b/>
          <w:sz w:val="24"/>
          <w:szCs w:val="24"/>
        </w:rPr>
        <w:t xml:space="preserve">c)    </w:t>
      </w:r>
      <w:r w:rsidRPr="00B0683E">
        <w:rPr>
          <w:rFonts w:ascii="Times New Roman" w:hAnsi="Times New Roman" w:cs="Times New Roman"/>
          <w:b/>
          <w:sz w:val="24"/>
          <w:szCs w:val="24"/>
          <w:u w:val="single"/>
        </w:rPr>
        <w:t>účel centra podľa § 45</w:t>
      </w:r>
      <w:r w:rsidR="007641D2" w:rsidRPr="00B0683E">
        <w:rPr>
          <w:rFonts w:ascii="Times New Roman" w:hAnsi="Times New Roman" w:cs="Times New Roman"/>
          <w:b/>
          <w:sz w:val="24"/>
          <w:szCs w:val="24"/>
          <w:u w:val="single"/>
        </w:rPr>
        <w:t xml:space="preserve"> </w:t>
      </w:r>
      <w:r w:rsidRPr="00B0683E">
        <w:rPr>
          <w:rFonts w:ascii="Times New Roman" w:hAnsi="Times New Roman" w:cs="Times New Roman"/>
          <w:b/>
          <w:sz w:val="24"/>
          <w:szCs w:val="24"/>
          <w:u w:val="single"/>
        </w:rPr>
        <w:t>ods.1písm.a) až d) zákona</w:t>
      </w:r>
      <w:r w:rsidRPr="00B0683E">
        <w:rPr>
          <w:rFonts w:ascii="Times New Roman" w:hAnsi="Times New Roman" w:cs="Times New Roman"/>
          <w:sz w:val="24"/>
          <w:szCs w:val="24"/>
        </w:rPr>
        <w:t xml:space="preserve">, </w:t>
      </w:r>
    </w:p>
    <w:p w14:paraId="4BF99A5F" w14:textId="77777777" w:rsidR="00100F6A" w:rsidRPr="00B0683E" w:rsidRDefault="00083C0A" w:rsidP="00B0683E">
      <w:pPr>
        <w:spacing w:after="0" w:line="240" w:lineRule="auto"/>
        <w:jc w:val="both"/>
        <w:rPr>
          <w:rFonts w:ascii="Times New Roman" w:eastAsia="Times New Roman" w:hAnsi="Times New Roman" w:cs="Times New Roman"/>
          <w:color w:val="000000"/>
          <w:sz w:val="24"/>
          <w:szCs w:val="24"/>
          <w:lang w:eastAsia="sk-SK"/>
        </w:rPr>
      </w:pPr>
      <w:r w:rsidRPr="00B0683E">
        <w:rPr>
          <w:rFonts w:ascii="Times New Roman" w:hAnsi="Times New Roman" w:cs="Times New Roman"/>
          <w:color w:val="000000"/>
          <w:sz w:val="24"/>
          <w:szCs w:val="24"/>
        </w:rPr>
        <w:t xml:space="preserve">       </w:t>
      </w:r>
      <w:r w:rsidR="007641D2" w:rsidRPr="00B0683E">
        <w:rPr>
          <w:rFonts w:ascii="Times New Roman" w:hAnsi="Times New Roman" w:cs="Times New Roman"/>
          <w:color w:val="000000"/>
          <w:sz w:val="24"/>
          <w:szCs w:val="24"/>
        </w:rPr>
        <w:t xml:space="preserve">Centrum pre deti a rodiny podľa </w:t>
      </w:r>
      <w:r w:rsidR="007641D2" w:rsidRPr="00B0683E">
        <w:rPr>
          <w:rFonts w:ascii="Times New Roman" w:hAnsi="Times New Roman" w:cs="Times New Roman"/>
          <w:b/>
          <w:color w:val="000000"/>
          <w:sz w:val="24"/>
          <w:szCs w:val="24"/>
        </w:rPr>
        <w:t>§ 45 ods. 1 písm. a)</w:t>
      </w:r>
      <w:r w:rsidR="007641D2" w:rsidRPr="00B0683E">
        <w:rPr>
          <w:rFonts w:ascii="Times New Roman" w:hAnsi="Times New Roman" w:cs="Times New Roman"/>
          <w:color w:val="000000"/>
          <w:sz w:val="24"/>
          <w:szCs w:val="24"/>
        </w:rPr>
        <w:t xml:space="preserve"> je zariadenie zriadené na účel vykonávania </w:t>
      </w:r>
      <w:r w:rsidR="007641D2" w:rsidRPr="00B0683E">
        <w:rPr>
          <w:rFonts w:ascii="Times New Roman" w:eastAsia="Times New Roman" w:hAnsi="Times New Roman" w:cs="Times New Roman"/>
          <w:color w:val="000000"/>
          <w:sz w:val="24"/>
          <w:szCs w:val="24"/>
          <w:lang w:eastAsia="sk-SK"/>
        </w:rPr>
        <w:t xml:space="preserve"> opatrení dočasne nahrádzajúcich dieťaťu jeho prirodzené rodinné prostredie alebo náhradné rodinné prostredie na základe rozhodnutia súdu o nariadení ústavnej starostlivosti, o nariadení neodkladného opatrenia alebo </w:t>
      </w:r>
      <w:r w:rsidRPr="00B0683E">
        <w:rPr>
          <w:rFonts w:ascii="Times New Roman" w:eastAsia="Times New Roman" w:hAnsi="Times New Roman" w:cs="Times New Roman"/>
          <w:color w:val="000000"/>
          <w:sz w:val="24"/>
          <w:szCs w:val="24"/>
          <w:lang w:eastAsia="sk-SK"/>
        </w:rPr>
        <w:t>o uložení výchovného opatrenia (ďalej len „ pobytové opatrenie súdu“) – výlučne pobytovou formou</w:t>
      </w:r>
    </w:p>
    <w:p w14:paraId="41A41B02" w14:textId="77777777" w:rsidR="007641D2" w:rsidRPr="00B0683E" w:rsidRDefault="007641D2" w:rsidP="00DB5124">
      <w:pPr>
        <w:spacing w:after="0" w:line="240" w:lineRule="auto"/>
        <w:rPr>
          <w:rFonts w:ascii="Times New Roman" w:hAnsi="Times New Roman" w:cs="Times New Roman"/>
          <w:color w:val="FF0000"/>
          <w:sz w:val="24"/>
          <w:szCs w:val="24"/>
        </w:rPr>
      </w:pPr>
    </w:p>
    <w:p w14:paraId="4FACF62A" w14:textId="77777777" w:rsidR="00853239" w:rsidRPr="00B0683E"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B0683E">
        <w:rPr>
          <w:rFonts w:ascii="Times New Roman" w:hAnsi="Times New Roman" w:cs="Times New Roman"/>
          <w:b/>
          <w:sz w:val="24"/>
          <w:szCs w:val="24"/>
        </w:rPr>
        <w:t xml:space="preserve">d)   </w:t>
      </w:r>
      <w:r w:rsidRPr="00B0683E">
        <w:rPr>
          <w:rFonts w:ascii="Times New Roman" w:hAnsi="Times New Roman" w:cs="Times New Roman"/>
          <w:b/>
          <w:sz w:val="24"/>
          <w:szCs w:val="24"/>
          <w:u w:val="single"/>
        </w:rPr>
        <w:t>druh vykonávaných  opatrení, ak účelom centra je vykonávanie</w:t>
      </w:r>
    </w:p>
    <w:p w14:paraId="396C8C50" w14:textId="77777777" w:rsidR="00853239" w:rsidRPr="00B0683E" w:rsidRDefault="00853239" w:rsidP="00853239">
      <w:pPr>
        <w:autoSpaceDE w:val="0"/>
        <w:autoSpaceDN w:val="0"/>
        <w:adjustRightInd w:val="0"/>
        <w:spacing w:after="0" w:line="240" w:lineRule="auto"/>
        <w:jc w:val="both"/>
        <w:rPr>
          <w:rFonts w:ascii="Times New Roman" w:hAnsi="Times New Roman" w:cs="Times New Roman"/>
          <w:sz w:val="24"/>
          <w:szCs w:val="24"/>
        </w:rPr>
      </w:pPr>
    </w:p>
    <w:p w14:paraId="144FB7DA" w14:textId="77777777" w:rsidR="00853239" w:rsidRPr="00B0683E" w:rsidRDefault="00425C79" w:rsidP="00425C7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vykonávanie </w:t>
      </w:r>
      <w:r w:rsidR="00853239" w:rsidRPr="00B0683E">
        <w:rPr>
          <w:rFonts w:ascii="Times New Roman" w:hAnsi="Times New Roman" w:cs="Times New Roman"/>
          <w:sz w:val="24"/>
          <w:szCs w:val="24"/>
        </w:rPr>
        <w:t>opatrení dočasne nahrádzajúcich dieťaťu jeho prirodzené rodinné prostredie alebo náhradné rodinné prostredie na základe rozhodnutia súdu o nariadení ústavnej starostlivosti, o nariadení neodkladného opatrenia alebo</w:t>
      </w:r>
      <w:r w:rsidRPr="00B0683E">
        <w:rPr>
          <w:rFonts w:ascii="Times New Roman" w:hAnsi="Times New Roman" w:cs="Times New Roman"/>
          <w:sz w:val="24"/>
          <w:szCs w:val="24"/>
        </w:rPr>
        <w:t xml:space="preserve"> o uložení výchovného opatrenia</w:t>
      </w:r>
      <w:r w:rsidR="00853239" w:rsidRPr="00B0683E">
        <w:rPr>
          <w:rFonts w:ascii="Times New Roman" w:hAnsi="Times New Roman" w:cs="Times New Roman"/>
          <w:sz w:val="24"/>
          <w:szCs w:val="24"/>
        </w:rPr>
        <w:t xml:space="preserve"> (ďalej len „pobytové opatrenie súdu“),</w:t>
      </w:r>
      <w:r w:rsidR="006C30D9" w:rsidRPr="00B0683E">
        <w:rPr>
          <w:rFonts w:ascii="Times New Roman" w:hAnsi="Times New Roman" w:cs="Times New Roman"/>
          <w:sz w:val="24"/>
          <w:szCs w:val="24"/>
        </w:rPr>
        <w:t xml:space="preserve"> teda </w:t>
      </w:r>
      <w:r w:rsidR="005B47F0">
        <w:rPr>
          <w:rFonts w:ascii="Times New Roman" w:hAnsi="Times New Roman" w:cs="Times New Roman"/>
          <w:sz w:val="24"/>
          <w:szCs w:val="24"/>
        </w:rPr>
        <w:t xml:space="preserve"> výlučne </w:t>
      </w:r>
      <w:r w:rsidR="006C30D9" w:rsidRPr="00B0683E">
        <w:rPr>
          <w:rFonts w:ascii="Times New Roman" w:hAnsi="Times New Roman" w:cs="Times New Roman"/>
          <w:b/>
          <w:sz w:val="24"/>
          <w:szCs w:val="24"/>
        </w:rPr>
        <w:t>pobytové opatrenia súdu</w:t>
      </w:r>
      <w:r w:rsidR="006C30D9" w:rsidRPr="00B0683E">
        <w:rPr>
          <w:rFonts w:ascii="Times New Roman" w:hAnsi="Times New Roman" w:cs="Times New Roman"/>
          <w:sz w:val="24"/>
          <w:szCs w:val="24"/>
        </w:rPr>
        <w:t xml:space="preserve">  a to nasledovne:</w:t>
      </w:r>
    </w:p>
    <w:p w14:paraId="514CD10E" w14:textId="77777777" w:rsidR="006C30D9" w:rsidRPr="00B0683E" w:rsidRDefault="006C30D9" w:rsidP="00425C79">
      <w:pPr>
        <w:autoSpaceDE w:val="0"/>
        <w:autoSpaceDN w:val="0"/>
        <w:adjustRightInd w:val="0"/>
        <w:spacing w:after="0" w:line="240" w:lineRule="auto"/>
        <w:jc w:val="both"/>
        <w:rPr>
          <w:rFonts w:ascii="Times New Roman" w:hAnsi="Times New Roman" w:cs="Times New Roman"/>
          <w:sz w:val="24"/>
          <w:szCs w:val="24"/>
        </w:rPr>
      </w:pPr>
    </w:p>
    <w:p w14:paraId="0AFCDC08" w14:textId="77777777" w:rsidR="00425C79" w:rsidRPr="00B0683E" w:rsidRDefault="00425C79" w:rsidP="00425C7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neodkladné opatrenie - </w:t>
      </w:r>
      <w:r w:rsidR="005B47F0">
        <w:rPr>
          <w:rFonts w:ascii="Times New Roman" w:hAnsi="Times New Roman" w:cs="Times New Roman"/>
          <w:sz w:val="24"/>
          <w:szCs w:val="24"/>
        </w:rPr>
        <w:t xml:space="preserve"> §§- </w:t>
      </w:r>
      <w:proofErr w:type="spellStart"/>
      <w:r w:rsidR="005B47F0">
        <w:rPr>
          <w:rFonts w:ascii="Times New Roman" w:hAnsi="Times New Roman" w:cs="Times New Roman"/>
          <w:sz w:val="24"/>
          <w:szCs w:val="24"/>
        </w:rPr>
        <w:t>ov</w:t>
      </w:r>
      <w:proofErr w:type="spellEnd"/>
      <w:r w:rsidRPr="00B0683E">
        <w:rPr>
          <w:rFonts w:ascii="Times New Roman" w:hAnsi="Times New Roman" w:cs="Times New Roman"/>
          <w:sz w:val="24"/>
          <w:szCs w:val="24"/>
        </w:rPr>
        <w:t xml:space="preserve"> </w:t>
      </w:r>
      <w:r w:rsidR="006C30D9" w:rsidRPr="00B0683E">
        <w:rPr>
          <w:rFonts w:ascii="Times New Roman" w:hAnsi="Times New Roman" w:cs="Times New Roman"/>
          <w:sz w:val="24"/>
          <w:szCs w:val="24"/>
        </w:rPr>
        <w:t xml:space="preserve">365 a 367 </w:t>
      </w:r>
      <w:r w:rsidR="005B47F0">
        <w:rPr>
          <w:rFonts w:ascii="Times New Roman" w:hAnsi="Times New Roman" w:cs="Times New Roman"/>
          <w:sz w:val="24"/>
          <w:szCs w:val="24"/>
        </w:rPr>
        <w:t xml:space="preserve">zákona č. 161/2015 </w:t>
      </w:r>
      <w:proofErr w:type="spellStart"/>
      <w:r w:rsidR="005B47F0">
        <w:rPr>
          <w:rFonts w:ascii="Times New Roman" w:hAnsi="Times New Roman" w:cs="Times New Roman"/>
          <w:sz w:val="24"/>
          <w:szCs w:val="24"/>
        </w:rPr>
        <w:t>Z.z</w:t>
      </w:r>
      <w:proofErr w:type="spellEnd"/>
      <w:r w:rsidR="005B47F0">
        <w:rPr>
          <w:rFonts w:ascii="Times New Roman" w:hAnsi="Times New Roman" w:cs="Times New Roman"/>
          <w:sz w:val="24"/>
          <w:szCs w:val="24"/>
        </w:rPr>
        <w:t xml:space="preserve">. Civilný </w:t>
      </w:r>
      <w:proofErr w:type="spellStart"/>
      <w:r w:rsidR="005B47F0">
        <w:rPr>
          <w:rFonts w:ascii="Times New Roman" w:hAnsi="Times New Roman" w:cs="Times New Roman"/>
          <w:sz w:val="24"/>
          <w:szCs w:val="24"/>
        </w:rPr>
        <w:t>mimosporový</w:t>
      </w:r>
      <w:proofErr w:type="spellEnd"/>
      <w:r w:rsidR="005B47F0">
        <w:rPr>
          <w:rFonts w:ascii="Times New Roman" w:hAnsi="Times New Roman" w:cs="Times New Roman"/>
          <w:sz w:val="24"/>
          <w:szCs w:val="24"/>
        </w:rPr>
        <w:t xml:space="preserve"> poriadok</w:t>
      </w:r>
    </w:p>
    <w:p w14:paraId="2191DF7F" w14:textId="77777777" w:rsidR="006C30D9" w:rsidRPr="00B0683E" w:rsidRDefault="006C30D9" w:rsidP="00425C7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výchovné opatrenie -  §</w:t>
      </w:r>
      <w:r w:rsidR="005B47F0">
        <w:rPr>
          <w:rFonts w:ascii="Times New Roman" w:hAnsi="Times New Roman" w:cs="Times New Roman"/>
          <w:sz w:val="24"/>
          <w:szCs w:val="24"/>
        </w:rPr>
        <w:t>-</w:t>
      </w:r>
      <w:r w:rsidR="00EF27EB">
        <w:rPr>
          <w:rFonts w:ascii="Times New Roman" w:hAnsi="Times New Roman" w:cs="Times New Roman"/>
          <w:sz w:val="24"/>
          <w:szCs w:val="24"/>
        </w:rPr>
        <w:t xml:space="preserve"> </w:t>
      </w:r>
      <w:r w:rsidR="005B47F0">
        <w:rPr>
          <w:rFonts w:ascii="Times New Roman" w:hAnsi="Times New Roman" w:cs="Times New Roman"/>
          <w:sz w:val="24"/>
          <w:szCs w:val="24"/>
        </w:rPr>
        <w:t>u</w:t>
      </w:r>
      <w:r w:rsidRPr="00B0683E">
        <w:rPr>
          <w:rFonts w:ascii="Times New Roman" w:hAnsi="Times New Roman" w:cs="Times New Roman"/>
          <w:sz w:val="24"/>
          <w:szCs w:val="24"/>
        </w:rPr>
        <w:t xml:space="preserve"> </w:t>
      </w:r>
      <w:r w:rsidR="00E81F07" w:rsidRPr="00B0683E">
        <w:rPr>
          <w:rFonts w:ascii="Times New Roman" w:hAnsi="Times New Roman" w:cs="Times New Roman"/>
          <w:sz w:val="24"/>
          <w:szCs w:val="24"/>
        </w:rPr>
        <w:t xml:space="preserve">37 ods. 3 písm. b/ </w:t>
      </w:r>
      <w:r w:rsidRPr="00B0683E">
        <w:rPr>
          <w:rFonts w:ascii="Times New Roman" w:hAnsi="Times New Roman" w:cs="Times New Roman"/>
          <w:sz w:val="24"/>
          <w:szCs w:val="24"/>
        </w:rPr>
        <w:t>Zákona o</w:t>
      </w:r>
      <w:r w:rsidR="005B47F0">
        <w:rPr>
          <w:rFonts w:ascii="Times New Roman" w:hAnsi="Times New Roman" w:cs="Times New Roman"/>
          <w:sz w:val="24"/>
          <w:szCs w:val="24"/>
        </w:rPr>
        <w:t> </w:t>
      </w:r>
      <w:r w:rsidRPr="00B0683E">
        <w:rPr>
          <w:rFonts w:ascii="Times New Roman" w:hAnsi="Times New Roman" w:cs="Times New Roman"/>
          <w:sz w:val="24"/>
          <w:szCs w:val="24"/>
        </w:rPr>
        <w:t>rodine</w:t>
      </w:r>
      <w:r w:rsidR="005B47F0">
        <w:rPr>
          <w:rFonts w:ascii="Times New Roman" w:hAnsi="Times New Roman" w:cs="Times New Roman"/>
          <w:sz w:val="24"/>
          <w:szCs w:val="24"/>
        </w:rPr>
        <w:t xml:space="preserve"> č. 36/2005 </w:t>
      </w:r>
      <w:proofErr w:type="spellStart"/>
      <w:r w:rsidR="005B47F0">
        <w:rPr>
          <w:rFonts w:ascii="Times New Roman" w:hAnsi="Times New Roman" w:cs="Times New Roman"/>
          <w:sz w:val="24"/>
          <w:szCs w:val="24"/>
        </w:rPr>
        <w:t>Z.z</w:t>
      </w:r>
      <w:proofErr w:type="spellEnd"/>
      <w:r w:rsidR="005B47F0">
        <w:rPr>
          <w:rFonts w:ascii="Times New Roman" w:hAnsi="Times New Roman" w:cs="Times New Roman"/>
          <w:sz w:val="24"/>
          <w:szCs w:val="24"/>
        </w:rPr>
        <w:t>. v znení neskorších predpisov</w:t>
      </w:r>
    </w:p>
    <w:p w14:paraId="7437D4A3" w14:textId="77777777" w:rsidR="006C30D9" w:rsidRPr="00B0683E" w:rsidRDefault="006C30D9" w:rsidP="00425C7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ústavná starostlivosť - §</w:t>
      </w:r>
      <w:r w:rsidR="005B47F0">
        <w:rPr>
          <w:rFonts w:ascii="Times New Roman" w:hAnsi="Times New Roman" w:cs="Times New Roman"/>
          <w:sz w:val="24"/>
          <w:szCs w:val="24"/>
        </w:rPr>
        <w:t>-</w:t>
      </w:r>
      <w:r w:rsidR="00EF27EB">
        <w:rPr>
          <w:rFonts w:ascii="Times New Roman" w:hAnsi="Times New Roman" w:cs="Times New Roman"/>
          <w:sz w:val="24"/>
          <w:szCs w:val="24"/>
        </w:rPr>
        <w:t xml:space="preserve"> </w:t>
      </w:r>
      <w:r w:rsidR="005B47F0">
        <w:rPr>
          <w:rFonts w:ascii="Times New Roman" w:hAnsi="Times New Roman" w:cs="Times New Roman"/>
          <w:sz w:val="24"/>
          <w:szCs w:val="24"/>
        </w:rPr>
        <w:t xml:space="preserve">u </w:t>
      </w:r>
      <w:r w:rsidR="00E81F07" w:rsidRPr="00B0683E">
        <w:rPr>
          <w:rFonts w:ascii="Times New Roman" w:hAnsi="Times New Roman" w:cs="Times New Roman"/>
          <w:sz w:val="24"/>
          <w:szCs w:val="24"/>
        </w:rPr>
        <w:t>44 ods. 3 písm. c/</w:t>
      </w:r>
      <w:r w:rsidRPr="00B0683E">
        <w:rPr>
          <w:rFonts w:ascii="Times New Roman" w:hAnsi="Times New Roman" w:cs="Times New Roman"/>
          <w:sz w:val="24"/>
          <w:szCs w:val="24"/>
        </w:rPr>
        <w:t xml:space="preserve"> Zákona o rodine</w:t>
      </w:r>
      <w:r w:rsidR="005B47F0" w:rsidRPr="005B47F0">
        <w:rPr>
          <w:rFonts w:ascii="Times New Roman" w:hAnsi="Times New Roman" w:cs="Times New Roman"/>
          <w:sz w:val="24"/>
          <w:szCs w:val="24"/>
        </w:rPr>
        <w:t xml:space="preserve"> </w:t>
      </w:r>
      <w:r w:rsidR="005B47F0">
        <w:rPr>
          <w:rFonts w:ascii="Times New Roman" w:hAnsi="Times New Roman" w:cs="Times New Roman"/>
          <w:sz w:val="24"/>
          <w:szCs w:val="24"/>
        </w:rPr>
        <w:t xml:space="preserve">č. 36/2005 </w:t>
      </w:r>
      <w:proofErr w:type="spellStart"/>
      <w:r w:rsidR="005B47F0">
        <w:rPr>
          <w:rFonts w:ascii="Times New Roman" w:hAnsi="Times New Roman" w:cs="Times New Roman"/>
          <w:sz w:val="24"/>
          <w:szCs w:val="24"/>
        </w:rPr>
        <w:t>Z.z</w:t>
      </w:r>
      <w:proofErr w:type="spellEnd"/>
      <w:r w:rsidR="005B47F0">
        <w:rPr>
          <w:rFonts w:ascii="Times New Roman" w:hAnsi="Times New Roman" w:cs="Times New Roman"/>
          <w:sz w:val="24"/>
          <w:szCs w:val="24"/>
        </w:rPr>
        <w:t>. v znení neskorších predpisov</w:t>
      </w:r>
    </w:p>
    <w:p w14:paraId="1CE578B0" w14:textId="77777777" w:rsidR="00853239" w:rsidRPr="00B0683E" w:rsidRDefault="00853239" w:rsidP="00853239">
      <w:pPr>
        <w:autoSpaceDE w:val="0"/>
        <w:autoSpaceDN w:val="0"/>
        <w:adjustRightInd w:val="0"/>
        <w:spacing w:after="0" w:line="240" w:lineRule="auto"/>
        <w:jc w:val="both"/>
        <w:rPr>
          <w:rFonts w:ascii="Times New Roman" w:hAnsi="Times New Roman" w:cs="Times New Roman"/>
          <w:b/>
          <w:sz w:val="24"/>
          <w:szCs w:val="24"/>
        </w:rPr>
      </w:pPr>
    </w:p>
    <w:p w14:paraId="4EC77CB1" w14:textId="77777777" w:rsidR="00980D88" w:rsidRDefault="00980D88" w:rsidP="00853239">
      <w:pPr>
        <w:autoSpaceDE w:val="0"/>
        <w:autoSpaceDN w:val="0"/>
        <w:adjustRightInd w:val="0"/>
        <w:spacing w:after="0" w:line="240" w:lineRule="auto"/>
        <w:jc w:val="both"/>
        <w:rPr>
          <w:rFonts w:ascii="Times New Roman" w:hAnsi="Times New Roman" w:cs="Times New Roman"/>
          <w:b/>
          <w:sz w:val="24"/>
          <w:szCs w:val="24"/>
        </w:rPr>
      </w:pPr>
    </w:p>
    <w:p w14:paraId="74C3FEA5" w14:textId="77777777" w:rsidR="00980D88" w:rsidRDefault="00980D88" w:rsidP="00853239">
      <w:pPr>
        <w:autoSpaceDE w:val="0"/>
        <w:autoSpaceDN w:val="0"/>
        <w:adjustRightInd w:val="0"/>
        <w:spacing w:after="0" w:line="240" w:lineRule="auto"/>
        <w:jc w:val="both"/>
        <w:rPr>
          <w:rFonts w:ascii="Times New Roman" w:hAnsi="Times New Roman" w:cs="Times New Roman"/>
          <w:b/>
          <w:sz w:val="24"/>
          <w:szCs w:val="24"/>
        </w:rPr>
      </w:pPr>
    </w:p>
    <w:p w14:paraId="730DA5B9" w14:textId="77777777" w:rsidR="00980D88" w:rsidRDefault="00980D88" w:rsidP="00853239">
      <w:pPr>
        <w:autoSpaceDE w:val="0"/>
        <w:autoSpaceDN w:val="0"/>
        <w:adjustRightInd w:val="0"/>
        <w:spacing w:after="0" w:line="240" w:lineRule="auto"/>
        <w:jc w:val="both"/>
        <w:rPr>
          <w:rFonts w:ascii="Times New Roman" w:hAnsi="Times New Roman" w:cs="Times New Roman"/>
          <w:b/>
          <w:sz w:val="24"/>
          <w:szCs w:val="24"/>
        </w:rPr>
      </w:pPr>
    </w:p>
    <w:p w14:paraId="2A53BB00" w14:textId="1E0CFB33" w:rsidR="00853239" w:rsidRPr="00B0683E" w:rsidRDefault="00853239"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b/>
          <w:sz w:val="24"/>
          <w:szCs w:val="24"/>
        </w:rPr>
        <w:lastRenderedPageBreak/>
        <w:t xml:space="preserve">e)    </w:t>
      </w:r>
      <w:r w:rsidRPr="00B0683E">
        <w:rPr>
          <w:rFonts w:ascii="Times New Roman" w:hAnsi="Times New Roman" w:cs="Times New Roman"/>
          <w:b/>
          <w:sz w:val="24"/>
          <w:szCs w:val="24"/>
          <w:u w:val="single"/>
        </w:rPr>
        <w:t>forma vykonávania opatrení podľa § 45</w:t>
      </w:r>
      <w:r w:rsidR="00DE5F4D" w:rsidRPr="00B0683E">
        <w:rPr>
          <w:rFonts w:ascii="Times New Roman" w:hAnsi="Times New Roman" w:cs="Times New Roman"/>
          <w:b/>
          <w:sz w:val="24"/>
          <w:szCs w:val="24"/>
          <w:u w:val="single"/>
        </w:rPr>
        <w:t xml:space="preserve"> </w:t>
      </w:r>
      <w:r w:rsidRPr="00B0683E">
        <w:rPr>
          <w:rFonts w:ascii="Times New Roman" w:hAnsi="Times New Roman" w:cs="Times New Roman"/>
          <w:b/>
          <w:sz w:val="24"/>
          <w:szCs w:val="24"/>
          <w:u w:val="single"/>
        </w:rPr>
        <w:t>ods.4 zákona</w:t>
      </w:r>
      <w:r w:rsidRPr="00B0683E">
        <w:rPr>
          <w:rFonts w:ascii="Times New Roman" w:hAnsi="Times New Roman" w:cs="Times New Roman"/>
          <w:sz w:val="24"/>
          <w:szCs w:val="24"/>
        </w:rPr>
        <w:t xml:space="preserve">, </w:t>
      </w:r>
    </w:p>
    <w:p w14:paraId="6939B847" w14:textId="77777777" w:rsidR="00786633" w:rsidRPr="00B0683E" w:rsidRDefault="00786633" w:rsidP="00853239">
      <w:pPr>
        <w:autoSpaceDE w:val="0"/>
        <w:autoSpaceDN w:val="0"/>
        <w:adjustRightInd w:val="0"/>
        <w:spacing w:after="0" w:line="240" w:lineRule="auto"/>
        <w:jc w:val="both"/>
        <w:rPr>
          <w:rFonts w:ascii="Times New Roman" w:hAnsi="Times New Roman" w:cs="Times New Roman"/>
          <w:sz w:val="24"/>
          <w:szCs w:val="24"/>
        </w:rPr>
      </w:pPr>
    </w:p>
    <w:p w14:paraId="665F6E5B" w14:textId="77777777" w:rsidR="00EF27EB" w:rsidRDefault="00B23B6C"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w:t>
      </w:r>
      <w:r w:rsidR="00DE5F4D" w:rsidRPr="00B0683E">
        <w:rPr>
          <w:rFonts w:ascii="Times New Roman" w:hAnsi="Times New Roman" w:cs="Times New Roman"/>
          <w:sz w:val="24"/>
          <w:szCs w:val="24"/>
        </w:rPr>
        <w:t>Centrum vykonáva opatrenia podľa § 4</w:t>
      </w:r>
      <w:r w:rsidR="00217FA6">
        <w:rPr>
          <w:rFonts w:ascii="Times New Roman" w:hAnsi="Times New Roman" w:cs="Times New Roman"/>
          <w:sz w:val="24"/>
          <w:szCs w:val="24"/>
        </w:rPr>
        <w:t xml:space="preserve">5 ods. 4 zákona podľa účelu, na ktorý bolo zriadené </w:t>
      </w:r>
      <w:r w:rsidR="00DE5F4D" w:rsidRPr="00B0683E">
        <w:rPr>
          <w:rFonts w:ascii="Times New Roman" w:hAnsi="Times New Roman" w:cs="Times New Roman"/>
          <w:sz w:val="24"/>
          <w:szCs w:val="24"/>
        </w:rPr>
        <w:t xml:space="preserve"> </w:t>
      </w:r>
      <w:r w:rsidR="00217FA6" w:rsidRPr="00217FA6">
        <w:rPr>
          <w:rFonts w:ascii="Times New Roman" w:hAnsi="Times New Roman" w:cs="Times New Roman"/>
          <w:b/>
          <w:sz w:val="24"/>
          <w:szCs w:val="24"/>
        </w:rPr>
        <w:t>pobytovou formou</w:t>
      </w:r>
      <w:r w:rsidR="00217FA6" w:rsidRPr="00B0683E">
        <w:rPr>
          <w:rFonts w:ascii="Times New Roman" w:hAnsi="Times New Roman" w:cs="Times New Roman"/>
          <w:sz w:val="24"/>
          <w:szCs w:val="24"/>
        </w:rPr>
        <w:t xml:space="preserve"> </w:t>
      </w:r>
      <w:r w:rsidR="00217FA6">
        <w:rPr>
          <w:rFonts w:ascii="Times New Roman" w:hAnsi="Times New Roman" w:cs="Times New Roman"/>
          <w:sz w:val="24"/>
          <w:szCs w:val="24"/>
        </w:rPr>
        <w:t>a to</w:t>
      </w:r>
      <w:r w:rsidR="00217FA6" w:rsidRPr="00B0683E">
        <w:rPr>
          <w:rFonts w:ascii="Times New Roman" w:hAnsi="Times New Roman" w:cs="Times New Roman"/>
          <w:sz w:val="24"/>
          <w:szCs w:val="24"/>
        </w:rPr>
        <w:t xml:space="preserve"> </w:t>
      </w:r>
      <w:r w:rsidR="00DE5F4D" w:rsidRPr="00B0683E">
        <w:rPr>
          <w:rFonts w:ascii="Times New Roman" w:hAnsi="Times New Roman" w:cs="Times New Roman"/>
          <w:sz w:val="24"/>
          <w:szCs w:val="24"/>
        </w:rPr>
        <w:t>na základe rozhodnutia súdu</w:t>
      </w:r>
      <w:r w:rsidR="00932EFF" w:rsidRPr="00B0683E">
        <w:rPr>
          <w:rFonts w:ascii="Times New Roman" w:hAnsi="Times New Roman" w:cs="Times New Roman"/>
          <w:sz w:val="24"/>
          <w:szCs w:val="24"/>
        </w:rPr>
        <w:t xml:space="preserve"> o nariadení ústavnej starostlivosti, o nariadení neodkladného opatrenia a o uložení výchovného opatrenia.</w:t>
      </w:r>
      <w:r w:rsidR="00EF27EB">
        <w:rPr>
          <w:rFonts w:ascii="Times New Roman" w:hAnsi="Times New Roman" w:cs="Times New Roman"/>
          <w:sz w:val="24"/>
          <w:szCs w:val="24"/>
        </w:rPr>
        <w:t xml:space="preserve"> Teda pobytové opatrenia súdu  v zmysle §- u 45 ods. 1 písm. a/ zákona sa budú vykonávať výlučne pobytovou formou podľa §- u 45 ods. 4 písm. a/.</w:t>
      </w:r>
    </w:p>
    <w:p w14:paraId="76198ED8" w14:textId="77777777" w:rsidR="007641D2" w:rsidRDefault="00932EFF"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Jednotlivé opatrenia Centrum vykonáva v samostatne usporiadanej skupine, v samostatnej skupine pre mladých dospelých a v profesionálnych náhradných rodinách.</w:t>
      </w:r>
    </w:p>
    <w:p w14:paraId="4D89E2FD" w14:textId="77777777" w:rsidR="00217FA6" w:rsidRDefault="00217FA6" w:rsidP="0085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Centrum poskytuje dieťaťu bývanie, stravovanie, obslužné činnosti, osobné vybavenie a zabezpečuje zdravotnú starostlivosť, povinnú školskú dochádzku, prípravu na povolanie a úschovu cenných vecí.</w:t>
      </w:r>
    </w:p>
    <w:p w14:paraId="3DD5DAC1" w14:textId="77777777" w:rsidR="00853239" w:rsidRPr="00EF27EB" w:rsidRDefault="00217FA6" w:rsidP="0085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35E598" w14:textId="77777777" w:rsidR="00853239" w:rsidRPr="00B0683E" w:rsidRDefault="00853239"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b/>
          <w:sz w:val="24"/>
          <w:szCs w:val="24"/>
        </w:rPr>
        <w:t xml:space="preserve">f)    </w:t>
      </w:r>
      <w:r w:rsidRPr="00B0683E">
        <w:rPr>
          <w:rFonts w:ascii="Times New Roman" w:hAnsi="Times New Roman" w:cs="Times New Roman"/>
          <w:b/>
          <w:sz w:val="24"/>
          <w:szCs w:val="24"/>
          <w:u w:val="single"/>
        </w:rPr>
        <w:t>opis cieľovej skupiny centra</w:t>
      </w:r>
      <w:r w:rsidRPr="00B0683E">
        <w:rPr>
          <w:rFonts w:ascii="Times New Roman" w:hAnsi="Times New Roman" w:cs="Times New Roman"/>
          <w:sz w:val="24"/>
          <w:szCs w:val="24"/>
        </w:rPr>
        <w:t>,</w:t>
      </w:r>
    </w:p>
    <w:p w14:paraId="3EB5DCFF" w14:textId="77777777" w:rsidR="007C5DC2" w:rsidRPr="00AC49A9" w:rsidRDefault="007C5DC2" w:rsidP="00853239">
      <w:pPr>
        <w:autoSpaceDE w:val="0"/>
        <w:autoSpaceDN w:val="0"/>
        <w:adjustRightInd w:val="0"/>
        <w:spacing w:after="0" w:line="240" w:lineRule="auto"/>
        <w:jc w:val="both"/>
        <w:rPr>
          <w:rFonts w:ascii="Times New Roman" w:hAnsi="Times New Roman" w:cs="Times New Roman"/>
          <w:sz w:val="24"/>
          <w:szCs w:val="24"/>
        </w:rPr>
      </w:pPr>
      <w:r w:rsidRPr="00AC49A9">
        <w:rPr>
          <w:rFonts w:ascii="Times New Roman" w:hAnsi="Times New Roman" w:cs="Times New Roman"/>
          <w:sz w:val="24"/>
          <w:szCs w:val="24"/>
        </w:rPr>
        <w:t xml:space="preserve">Cieľovú skupinu centra tvoria </w:t>
      </w:r>
      <w:r w:rsidR="006D281B" w:rsidRPr="00AC49A9">
        <w:rPr>
          <w:rFonts w:ascii="Times New Roman" w:hAnsi="Times New Roman" w:cs="Times New Roman"/>
          <w:sz w:val="24"/>
          <w:szCs w:val="24"/>
        </w:rPr>
        <w:t xml:space="preserve">mal. </w:t>
      </w:r>
      <w:r w:rsidR="00853239" w:rsidRPr="00AC49A9">
        <w:rPr>
          <w:rFonts w:ascii="Times New Roman" w:hAnsi="Times New Roman" w:cs="Times New Roman"/>
          <w:sz w:val="24"/>
          <w:szCs w:val="24"/>
        </w:rPr>
        <w:t xml:space="preserve">deti na základe </w:t>
      </w:r>
      <w:r w:rsidRPr="00AC49A9">
        <w:rPr>
          <w:rFonts w:ascii="Times New Roman" w:hAnsi="Times New Roman" w:cs="Times New Roman"/>
          <w:color w:val="000000"/>
          <w:sz w:val="24"/>
          <w:szCs w:val="24"/>
        </w:rPr>
        <w:t>rozhodnutia súdu o nariadení ústavnej starostlivosti, o nariadení neodkladného opatrenia a o ul</w:t>
      </w:r>
      <w:r w:rsidR="00EF27EB" w:rsidRPr="00AC49A9">
        <w:rPr>
          <w:rFonts w:ascii="Times New Roman" w:hAnsi="Times New Roman" w:cs="Times New Roman"/>
          <w:color w:val="000000"/>
          <w:sz w:val="24"/>
          <w:szCs w:val="24"/>
        </w:rPr>
        <w:t>ožení výchovného opatrenia a </w:t>
      </w:r>
      <w:r w:rsidR="00A57D2E" w:rsidRPr="00AC49A9">
        <w:rPr>
          <w:rFonts w:ascii="Times New Roman" w:hAnsi="Times New Roman" w:cs="Times New Roman"/>
          <w:color w:val="000000"/>
          <w:sz w:val="24"/>
          <w:szCs w:val="24"/>
        </w:rPr>
        <w:t xml:space="preserve"> mladí dospelí a to </w:t>
      </w:r>
      <w:r w:rsidR="00EF27EB" w:rsidRPr="00AC49A9">
        <w:rPr>
          <w:rFonts w:ascii="Times New Roman" w:hAnsi="Times New Roman" w:cs="Times New Roman"/>
          <w:color w:val="000000"/>
          <w:sz w:val="24"/>
          <w:szCs w:val="24"/>
        </w:rPr>
        <w:t xml:space="preserve">v zmysle dohody medzi </w:t>
      </w:r>
      <w:r w:rsidR="00A57D2E" w:rsidRPr="00AC49A9">
        <w:rPr>
          <w:rFonts w:ascii="Times New Roman" w:hAnsi="Times New Roman" w:cs="Times New Roman"/>
          <w:color w:val="000000"/>
          <w:sz w:val="24"/>
          <w:szCs w:val="24"/>
        </w:rPr>
        <w:t>týmto mladým dospelým a</w:t>
      </w:r>
      <w:r w:rsidR="00284DB7" w:rsidRPr="00AC49A9">
        <w:rPr>
          <w:rFonts w:ascii="Times New Roman" w:hAnsi="Times New Roman" w:cs="Times New Roman"/>
          <w:color w:val="000000"/>
          <w:sz w:val="24"/>
          <w:szCs w:val="24"/>
        </w:rPr>
        <w:t> Centrom.</w:t>
      </w:r>
    </w:p>
    <w:p w14:paraId="61EC083D" w14:textId="77777777" w:rsidR="007C5DC2" w:rsidRPr="00AC49A9" w:rsidRDefault="007C5DC2" w:rsidP="00853239">
      <w:pPr>
        <w:autoSpaceDE w:val="0"/>
        <w:autoSpaceDN w:val="0"/>
        <w:adjustRightInd w:val="0"/>
        <w:spacing w:after="0" w:line="240" w:lineRule="auto"/>
        <w:jc w:val="both"/>
        <w:rPr>
          <w:rFonts w:ascii="Times New Roman" w:hAnsi="Times New Roman" w:cs="Times New Roman"/>
          <w:sz w:val="24"/>
          <w:szCs w:val="24"/>
        </w:rPr>
      </w:pPr>
      <w:r w:rsidRPr="00AC49A9">
        <w:rPr>
          <w:rFonts w:ascii="Times New Roman" w:hAnsi="Times New Roman" w:cs="Times New Roman"/>
          <w:sz w:val="24"/>
          <w:szCs w:val="24"/>
        </w:rPr>
        <w:t>Vek: od 0 do 18 r., resp. do 25 r.</w:t>
      </w:r>
    </w:p>
    <w:p w14:paraId="3704F1B0" w14:textId="77777777" w:rsidR="007C5DC2" w:rsidRPr="00AC49A9" w:rsidRDefault="007C5DC2" w:rsidP="00853239">
      <w:pPr>
        <w:autoSpaceDE w:val="0"/>
        <w:autoSpaceDN w:val="0"/>
        <w:adjustRightInd w:val="0"/>
        <w:spacing w:after="0" w:line="240" w:lineRule="auto"/>
        <w:jc w:val="both"/>
        <w:rPr>
          <w:rFonts w:ascii="Times New Roman" w:hAnsi="Times New Roman" w:cs="Times New Roman"/>
          <w:sz w:val="24"/>
          <w:szCs w:val="24"/>
        </w:rPr>
      </w:pPr>
      <w:r w:rsidRPr="00AC49A9">
        <w:rPr>
          <w:rFonts w:ascii="Times New Roman" w:hAnsi="Times New Roman" w:cs="Times New Roman"/>
          <w:sz w:val="24"/>
          <w:szCs w:val="24"/>
        </w:rPr>
        <w:t>Región: Trnavský kraj, Bratislavský kraj, Nitriansky kraj</w:t>
      </w:r>
    </w:p>
    <w:p w14:paraId="53B8CB7F" w14:textId="77777777" w:rsidR="00853239" w:rsidRPr="00AC49A9" w:rsidRDefault="00853239" w:rsidP="00853239">
      <w:pPr>
        <w:autoSpaceDE w:val="0"/>
        <w:autoSpaceDN w:val="0"/>
        <w:adjustRightInd w:val="0"/>
        <w:spacing w:after="0" w:line="240" w:lineRule="auto"/>
        <w:jc w:val="both"/>
        <w:rPr>
          <w:rFonts w:ascii="Times New Roman" w:hAnsi="Times New Roman" w:cs="Times New Roman"/>
          <w:sz w:val="24"/>
          <w:szCs w:val="24"/>
        </w:rPr>
      </w:pPr>
    </w:p>
    <w:p w14:paraId="7363A9D1" w14:textId="77777777" w:rsidR="00853239" w:rsidRPr="00B0683E" w:rsidRDefault="00853239" w:rsidP="00853239">
      <w:pPr>
        <w:autoSpaceDE w:val="0"/>
        <w:autoSpaceDN w:val="0"/>
        <w:adjustRightInd w:val="0"/>
        <w:spacing w:after="0" w:line="240" w:lineRule="auto"/>
        <w:jc w:val="both"/>
        <w:rPr>
          <w:rFonts w:ascii="Times New Roman" w:hAnsi="Times New Roman" w:cs="Times New Roman"/>
          <w:b/>
        </w:rPr>
      </w:pPr>
      <w:r w:rsidRPr="00B0683E">
        <w:rPr>
          <w:rFonts w:ascii="Times New Roman" w:hAnsi="Times New Roman" w:cs="Times New Roman"/>
          <w:b/>
        </w:rPr>
        <w:t xml:space="preserve">g)   </w:t>
      </w:r>
      <w:r w:rsidRPr="00B0683E">
        <w:rPr>
          <w:rFonts w:ascii="Times New Roman" w:hAnsi="Times New Roman" w:cs="Times New Roman"/>
          <w:b/>
          <w:u w:val="single"/>
        </w:rPr>
        <w:t>dôvody vylučujúce vykonávanie opatrení v centre , ak centrum vykonáva opatrenia podľa § 47, § 48, § 59ods.1písm. a)prvého bodu alebo  tretieho bodu  alebo písm. b) až  d)</w:t>
      </w:r>
      <w:r w:rsidRPr="00B0683E">
        <w:rPr>
          <w:rFonts w:ascii="Times New Roman" w:hAnsi="Times New Roman" w:cs="Times New Roman"/>
          <w:b/>
        </w:rPr>
        <w:t xml:space="preserve"> </w:t>
      </w:r>
    </w:p>
    <w:p w14:paraId="5176993B" w14:textId="77777777" w:rsidR="004C0873" w:rsidRPr="00B0683E" w:rsidRDefault="00251E80" w:rsidP="0085323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V prípade pobytových opatrení v Centre nevieme prijať dieťa s ťažkou psychiatrickou poruchou, resp. dieťa, ktoré vyžaduje ošetrovateľskú starostlivosť, resp. dieťa s výraznými poruchami správania</w:t>
      </w:r>
    </w:p>
    <w:p w14:paraId="4DE15243" w14:textId="77777777" w:rsidR="00C7295D" w:rsidRDefault="00C7295D" w:rsidP="00853239">
      <w:pPr>
        <w:autoSpaceDE w:val="0"/>
        <w:autoSpaceDN w:val="0"/>
        <w:adjustRightInd w:val="0"/>
        <w:spacing w:after="0" w:line="240" w:lineRule="auto"/>
        <w:jc w:val="both"/>
        <w:rPr>
          <w:rFonts w:ascii="Times New Roman" w:hAnsi="Times New Roman" w:cs="Times New Roman"/>
          <w:b/>
          <w:sz w:val="24"/>
          <w:szCs w:val="24"/>
          <w:u w:val="single"/>
        </w:rPr>
      </w:pPr>
    </w:p>
    <w:p w14:paraId="581DA869" w14:textId="77777777" w:rsidR="00C7295D" w:rsidRDefault="00C7295D" w:rsidP="00853239">
      <w:pPr>
        <w:autoSpaceDE w:val="0"/>
        <w:autoSpaceDN w:val="0"/>
        <w:adjustRightInd w:val="0"/>
        <w:spacing w:after="0" w:line="240" w:lineRule="auto"/>
        <w:jc w:val="both"/>
        <w:rPr>
          <w:rFonts w:ascii="Times New Roman" w:hAnsi="Times New Roman" w:cs="Times New Roman"/>
          <w:b/>
          <w:sz w:val="24"/>
          <w:szCs w:val="24"/>
          <w:u w:val="single"/>
        </w:rPr>
      </w:pPr>
    </w:p>
    <w:p w14:paraId="04D29658" w14:textId="77777777" w:rsidR="00C7295D" w:rsidRDefault="00C7295D" w:rsidP="00C7295D">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h) </w:t>
      </w:r>
      <w:r>
        <w:rPr>
          <w:rFonts w:ascii="Times New Roman" w:hAnsi="Times New Roman" w:cs="Times New Roman"/>
          <w:b/>
          <w:sz w:val="24"/>
          <w:szCs w:val="24"/>
          <w:u w:val="single"/>
        </w:rPr>
        <w:t>celkový počet miest v centre a ak centrum vykonáva opatrenia pobytovou formou vo viacerých budovách centra ,počet miest v jednotlivých budovách centra</w:t>
      </w:r>
    </w:p>
    <w:p w14:paraId="1DDE6B6A" w14:textId="77777777" w:rsidR="00C7295D" w:rsidRDefault="00C7295D" w:rsidP="00C7295D">
      <w:pPr>
        <w:autoSpaceDE w:val="0"/>
        <w:autoSpaceDN w:val="0"/>
        <w:adjustRightInd w:val="0"/>
        <w:spacing w:after="0" w:line="240" w:lineRule="auto"/>
        <w:jc w:val="both"/>
        <w:rPr>
          <w:rFonts w:ascii="Times New Roman" w:hAnsi="Times New Roman" w:cs="Times New Roman"/>
          <w:sz w:val="24"/>
          <w:szCs w:val="24"/>
        </w:rPr>
      </w:pPr>
    </w:p>
    <w:p w14:paraId="78CB72E2" w14:textId="77777777" w:rsidR="00C7295D" w:rsidRDefault="00C7295D" w:rsidP="00C7295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Jelka, hlavná budova v centre  – jedna samostatne usporiadaná skupina 10 detí </w:t>
      </w:r>
    </w:p>
    <w:p w14:paraId="30033CD7" w14:textId="77777777" w:rsidR="00C7295D" w:rsidRDefault="00C7295D" w:rsidP="00C7295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Jelka, rodinný dom centra pre PNR– </w:t>
      </w:r>
      <w:proofErr w:type="spellStart"/>
      <w:r>
        <w:rPr>
          <w:rFonts w:ascii="Times New Roman" w:hAnsi="Times New Roman" w:cs="Times New Roman"/>
          <w:sz w:val="24"/>
          <w:szCs w:val="24"/>
        </w:rPr>
        <w:t>t.č</w:t>
      </w:r>
      <w:proofErr w:type="spellEnd"/>
      <w:r>
        <w:rPr>
          <w:rFonts w:ascii="Times New Roman" w:hAnsi="Times New Roman" w:cs="Times New Roman"/>
          <w:sz w:val="24"/>
          <w:szCs w:val="24"/>
        </w:rPr>
        <w:t>. sa nevyužíva</w:t>
      </w:r>
    </w:p>
    <w:p w14:paraId="0741DDF3" w14:textId="77777777" w:rsidR="00C7295D" w:rsidRPr="00980D88" w:rsidRDefault="00C7295D" w:rsidP="00C7295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jc w:val="both"/>
        <w:rPr>
          <w:rFonts w:ascii="Times New Roman" w:hAnsi="Times New Roman" w:cs="Times New Roman"/>
          <w:bCs/>
          <w:sz w:val="24"/>
          <w:szCs w:val="24"/>
        </w:rPr>
      </w:pPr>
      <w:r w:rsidRPr="00980D88">
        <w:rPr>
          <w:rFonts w:ascii="Times New Roman" w:hAnsi="Times New Roman" w:cs="Times New Roman"/>
          <w:bCs/>
          <w:sz w:val="24"/>
          <w:szCs w:val="24"/>
        </w:rPr>
        <w:t>Jelka, rodinný dom centra pre PNR – jedna profesionálna náhradná rodina (manželský pár) 4 miesta (v čase zastupovania počet 6 miest)</w:t>
      </w:r>
    </w:p>
    <w:p w14:paraId="04EC5E97" w14:textId="77777777" w:rsidR="00C7295D" w:rsidRDefault="00C7295D" w:rsidP="00C7295D">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ďalších miest v PNR sa nachádza v mieste trvalého bydliska PNR</w:t>
      </w:r>
    </w:p>
    <w:p w14:paraId="7AF579E1" w14:textId="77777777" w:rsidR="00C7295D" w:rsidRDefault="00C7295D" w:rsidP="00C7295D">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Celková kapacita centra je 22 miest (mal. deti a mladí dospelí).</w:t>
      </w:r>
    </w:p>
    <w:p w14:paraId="3651A154" w14:textId="77777777" w:rsidR="00C7295D" w:rsidRDefault="00C7295D" w:rsidP="00C7295D">
      <w:pPr>
        <w:autoSpaceDE w:val="0"/>
        <w:autoSpaceDN w:val="0"/>
        <w:adjustRightInd w:val="0"/>
        <w:spacing w:after="0" w:line="240" w:lineRule="auto"/>
        <w:jc w:val="both"/>
        <w:rPr>
          <w:rFonts w:ascii="Times New Roman" w:hAnsi="Times New Roman" w:cs="Times New Roman"/>
          <w:color w:val="FF0000"/>
          <w:sz w:val="24"/>
          <w:szCs w:val="24"/>
        </w:rPr>
      </w:pPr>
    </w:p>
    <w:p w14:paraId="74A6DF44" w14:textId="77777777" w:rsidR="00C7295D" w:rsidRDefault="00C7295D" w:rsidP="00C7295D">
      <w:pPr>
        <w:rPr>
          <w:rFonts w:ascii="Times New Roman" w:hAnsi="Times New Roman" w:cs="Times New Roman"/>
          <w:sz w:val="24"/>
          <w:szCs w:val="24"/>
        </w:rPr>
      </w:pPr>
      <w:r>
        <w:rPr>
          <w:rFonts w:ascii="Times New Roman" w:hAnsi="Times New Roman" w:cs="Times New Roman"/>
          <w:sz w:val="24"/>
          <w:szCs w:val="24"/>
        </w:rPr>
        <w:t>Celkovú kapacitu počet detí 22 delíme na:</w:t>
      </w:r>
    </w:p>
    <w:p w14:paraId="40D0260B" w14:textId="77777777" w:rsidR="00C7295D" w:rsidRDefault="00C7295D" w:rsidP="00C7295D">
      <w:pPr>
        <w:spacing w:after="0"/>
        <w:rPr>
          <w:rFonts w:ascii="Times New Roman" w:hAnsi="Times New Roman" w:cs="Times New Roman"/>
          <w:sz w:val="24"/>
          <w:szCs w:val="24"/>
        </w:rPr>
      </w:pPr>
      <w:r>
        <w:rPr>
          <w:rFonts w:ascii="Times New Roman" w:hAnsi="Times New Roman" w:cs="Times New Roman"/>
          <w:sz w:val="24"/>
          <w:szCs w:val="24"/>
        </w:rPr>
        <w:t>10 detí a mladých dospelých v samostatne usporiadanej skupine v hlavnej budove Centra</w:t>
      </w:r>
    </w:p>
    <w:p w14:paraId="0C505508" w14:textId="77777777" w:rsidR="00C7295D" w:rsidRDefault="00C7295D" w:rsidP="00C7295D">
      <w:pPr>
        <w:spacing w:after="0"/>
        <w:rPr>
          <w:rFonts w:ascii="Times New Roman" w:hAnsi="Times New Roman" w:cs="Times New Roman"/>
          <w:sz w:val="24"/>
          <w:szCs w:val="24"/>
        </w:rPr>
      </w:pPr>
      <w:r>
        <w:rPr>
          <w:rFonts w:ascii="Times New Roman" w:hAnsi="Times New Roman" w:cs="Times New Roman"/>
          <w:sz w:val="24"/>
          <w:szCs w:val="24"/>
        </w:rPr>
        <w:t>12 detí a mladých dospelých v PNR</w:t>
      </w:r>
    </w:p>
    <w:p w14:paraId="00DAD001" w14:textId="77777777" w:rsidR="00853239" w:rsidRPr="00A57D2E" w:rsidRDefault="00853239" w:rsidP="00AC49A9">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656A5D66" w14:textId="77777777" w:rsidR="00853239" w:rsidRPr="00B0683E" w:rsidRDefault="005C4F24" w:rsidP="00AC49A9">
      <w:pPr>
        <w:autoSpaceDE w:val="0"/>
        <w:autoSpaceDN w:val="0"/>
        <w:adjustRightInd w:val="0"/>
        <w:spacing w:after="0" w:line="240" w:lineRule="auto"/>
        <w:jc w:val="both"/>
        <w:rPr>
          <w:rFonts w:ascii="Times New Roman" w:hAnsi="Times New Roman" w:cs="Times New Roman"/>
          <w:color w:val="000000" w:themeColor="text1"/>
        </w:rPr>
      </w:pPr>
      <w:r w:rsidRPr="00B0683E">
        <w:rPr>
          <w:rFonts w:ascii="Times New Roman" w:hAnsi="Times New Roman" w:cs="Times New Roman"/>
          <w:b/>
          <w:color w:val="000000" w:themeColor="text1"/>
          <w:u w:val="single"/>
        </w:rPr>
        <w:t>i/</w:t>
      </w:r>
      <w:r w:rsidR="00853239" w:rsidRPr="00B0683E">
        <w:rPr>
          <w:rFonts w:ascii="Times New Roman" w:hAnsi="Times New Roman" w:cs="Times New Roman"/>
          <w:b/>
          <w:color w:val="000000" w:themeColor="text1"/>
          <w:u w:val="single"/>
        </w:rPr>
        <w:t>opis vnútorných priestorov a vonkajších priestorov centra,</w:t>
      </w:r>
      <w:r w:rsidR="00C6691B">
        <w:rPr>
          <w:rFonts w:ascii="Times New Roman" w:hAnsi="Times New Roman" w:cs="Times New Roman"/>
          <w:b/>
          <w:color w:val="000000" w:themeColor="text1"/>
          <w:u w:val="single"/>
        </w:rPr>
        <w:t xml:space="preserve"> </w:t>
      </w:r>
      <w:r w:rsidR="00853239" w:rsidRPr="00B0683E">
        <w:rPr>
          <w:rFonts w:ascii="Times New Roman" w:hAnsi="Times New Roman" w:cs="Times New Roman"/>
          <w:b/>
          <w:color w:val="000000" w:themeColor="text1"/>
          <w:u w:val="single"/>
        </w:rPr>
        <w:t>a ak centrum vykonáva opatrenia pobytovou formou, opis podmienok zachovania súkromia vrátane opisu podmienok na osobnú hygienu</w:t>
      </w:r>
      <w:r w:rsidR="00853239" w:rsidRPr="00B0683E">
        <w:rPr>
          <w:rFonts w:ascii="Times New Roman" w:hAnsi="Times New Roman" w:cs="Times New Roman"/>
          <w:color w:val="000000" w:themeColor="text1"/>
        </w:rPr>
        <w:t>,</w:t>
      </w:r>
    </w:p>
    <w:p w14:paraId="3C8E043F" w14:textId="77777777" w:rsidR="00752500" w:rsidRPr="00B0683E" w:rsidRDefault="00752500" w:rsidP="00AC49A9">
      <w:pPr>
        <w:pStyle w:val="Bezriadkovania"/>
        <w:jc w:val="both"/>
        <w:rPr>
          <w:rFonts w:ascii="Times New Roman" w:hAnsi="Times New Roman"/>
          <w:b/>
          <w:i/>
          <w:u w:val="single"/>
        </w:rPr>
      </w:pPr>
    </w:p>
    <w:p w14:paraId="2F45C34C" w14:textId="77777777" w:rsidR="00932477" w:rsidRDefault="00932477" w:rsidP="00932477">
      <w:pPr>
        <w:pStyle w:val="Bezriadkovania"/>
        <w:jc w:val="both"/>
        <w:rPr>
          <w:rFonts w:ascii="Times New Roman" w:hAnsi="Times New Roman"/>
          <w:b/>
          <w:i/>
          <w:sz w:val="24"/>
          <w:szCs w:val="24"/>
          <w:u w:val="single"/>
        </w:rPr>
      </w:pPr>
      <w:r>
        <w:rPr>
          <w:rFonts w:ascii="Times New Roman" w:hAnsi="Times New Roman"/>
          <w:b/>
          <w:i/>
          <w:sz w:val="24"/>
          <w:szCs w:val="24"/>
          <w:u w:val="single"/>
        </w:rPr>
        <w:t>A. Hlavný objekt – rodinný dom, ul. Hlavná 159/2, Jelka</w:t>
      </w:r>
    </w:p>
    <w:p w14:paraId="22620F5B" w14:textId="77777777" w:rsidR="00932477" w:rsidRDefault="00932477" w:rsidP="00932477">
      <w:pPr>
        <w:pStyle w:val="Bezriadkovania"/>
        <w:jc w:val="both"/>
        <w:rPr>
          <w:rFonts w:ascii="Times New Roman" w:hAnsi="Times New Roman"/>
          <w:sz w:val="24"/>
          <w:szCs w:val="24"/>
        </w:rPr>
      </w:pPr>
      <w:r>
        <w:rPr>
          <w:rFonts w:ascii="Times New Roman" w:hAnsi="Times New Roman"/>
          <w:b/>
          <w:i/>
          <w:sz w:val="24"/>
          <w:szCs w:val="24"/>
          <w:u w:val="single"/>
        </w:rPr>
        <w:t xml:space="preserve">     Samostatne usporiadaná skupina detí a skupina pre mladých dospelých</w:t>
      </w:r>
    </w:p>
    <w:p w14:paraId="26F3DA3F"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Dvojpodlažný objekt (rodinný dom), sídlo Centra s administratívnym a odborným úsekom, ubytovacia časť so spoločnými priestormi.</w:t>
      </w:r>
    </w:p>
    <w:p w14:paraId="74086199" w14:textId="2B723021" w:rsidR="00932477" w:rsidRDefault="00932477" w:rsidP="00932477">
      <w:pPr>
        <w:pStyle w:val="Bezriadkovania"/>
        <w:jc w:val="both"/>
        <w:rPr>
          <w:rFonts w:ascii="Times New Roman" w:hAnsi="Times New Roman"/>
          <w:sz w:val="24"/>
          <w:szCs w:val="24"/>
        </w:rPr>
      </w:pPr>
      <w:r>
        <w:rPr>
          <w:rFonts w:ascii="Times New Roman" w:hAnsi="Times New Roman"/>
          <w:sz w:val="24"/>
          <w:szCs w:val="24"/>
        </w:rPr>
        <w:lastRenderedPageBreak/>
        <w:t xml:space="preserve">Vlastník objektu – prenajímateľ: </w:t>
      </w:r>
      <w:r w:rsidRPr="00980D88">
        <w:rPr>
          <w:rFonts w:ascii="Times New Roman" w:hAnsi="Times New Roman"/>
          <w:color w:val="FF0000"/>
          <w:sz w:val="24"/>
          <w:szCs w:val="24"/>
        </w:rPr>
        <w:t>Reform</w:t>
      </w:r>
      <w:r w:rsidR="00980D88">
        <w:rPr>
          <w:rFonts w:ascii="Times New Roman" w:hAnsi="Times New Roman"/>
          <w:color w:val="FF0000"/>
          <w:sz w:val="24"/>
          <w:szCs w:val="24"/>
        </w:rPr>
        <w:t>ovaná</w:t>
      </w:r>
      <w:r w:rsidRPr="00980D88">
        <w:rPr>
          <w:rFonts w:ascii="Times New Roman" w:hAnsi="Times New Roman"/>
          <w:color w:val="FF0000"/>
          <w:sz w:val="24"/>
          <w:szCs w:val="24"/>
        </w:rPr>
        <w:t xml:space="preserve"> </w:t>
      </w:r>
      <w:r>
        <w:rPr>
          <w:rFonts w:ascii="Times New Roman" w:hAnsi="Times New Roman"/>
          <w:sz w:val="24"/>
          <w:szCs w:val="24"/>
        </w:rPr>
        <w:t>kresťanská cirkev na Slovensku, cirkevný zbor  Jelka</w:t>
      </w:r>
    </w:p>
    <w:p w14:paraId="00952C1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Nájomca:  Dobrý Pastier n.o.</w:t>
      </w:r>
    </w:p>
    <w:p w14:paraId="75C8107D" w14:textId="77777777" w:rsidR="00932477" w:rsidRDefault="00932477" w:rsidP="00932477">
      <w:pPr>
        <w:pStyle w:val="Bezriadkovania"/>
        <w:jc w:val="both"/>
        <w:rPr>
          <w:rFonts w:ascii="Times New Roman" w:hAnsi="Times New Roman"/>
          <w:b/>
          <w:sz w:val="24"/>
          <w:szCs w:val="24"/>
        </w:rPr>
      </w:pPr>
      <w:r>
        <w:rPr>
          <w:rFonts w:ascii="Times New Roman" w:hAnsi="Times New Roman"/>
          <w:b/>
          <w:sz w:val="24"/>
          <w:szCs w:val="24"/>
        </w:rPr>
        <w:t>1. NP</w:t>
      </w:r>
    </w:p>
    <w:p w14:paraId="172D91D6"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Vstup, zádverie,</w:t>
      </w:r>
    </w:p>
    <w:p w14:paraId="4A407883" w14:textId="77777777" w:rsidR="00932477" w:rsidRDefault="00932477" w:rsidP="00932477">
      <w:pPr>
        <w:pStyle w:val="Bezriadkovania"/>
        <w:rPr>
          <w:rFonts w:ascii="Times New Roman" w:hAnsi="Times New Roman"/>
          <w:sz w:val="24"/>
          <w:szCs w:val="24"/>
        </w:rPr>
      </w:pPr>
      <w:r>
        <w:rPr>
          <w:rFonts w:ascii="Times New Roman" w:hAnsi="Times New Roman"/>
          <w:sz w:val="24"/>
          <w:szCs w:val="24"/>
          <w:u w:val="single"/>
        </w:rPr>
        <w:t>Stredná časť</w:t>
      </w:r>
      <w:r>
        <w:rPr>
          <w:rFonts w:ascii="Times New Roman" w:hAnsi="Times New Roman"/>
          <w:sz w:val="24"/>
          <w:szCs w:val="24"/>
        </w:rPr>
        <w:t>: vstupná hala so schodiskom (</w:t>
      </w:r>
      <w:proofErr w:type="spellStart"/>
      <w:r>
        <w:rPr>
          <w:rFonts w:ascii="Times New Roman" w:hAnsi="Times New Roman"/>
          <w:sz w:val="24"/>
          <w:szCs w:val="24"/>
        </w:rPr>
        <w:t>prezúvareň</w:t>
      </w:r>
      <w:proofErr w:type="spellEnd"/>
      <w:r>
        <w:rPr>
          <w:rFonts w:ascii="Times New Roman" w:hAnsi="Times New Roman"/>
          <w:sz w:val="24"/>
          <w:szCs w:val="24"/>
        </w:rPr>
        <w:t>, šatňa) s pokračujúcim prechodom do:</w:t>
      </w:r>
    </w:p>
    <w:p w14:paraId="265C1527" w14:textId="77777777" w:rsidR="00932477" w:rsidRDefault="00932477" w:rsidP="00932477">
      <w:pPr>
        <w:pStyle w:val="Bezriadkovania"/>
        <w:rPr>
          <w:rFonts w:ascii="Times New Roman" w:hAnsi="Times New Roman"/>
          <w:sz w:val="24"/>
          <w:szCs w:val="24"/>
        </w:rPr>
      </w:pPr>
      <w:r>
        <w:rPr>
          <w:rFonts w:ascii="Times New Roman" w:hAnsi="Times New Roman"/>
          <w:sz w:val="24"/>
          <w:szCs w:val="24"/>
        </w:rPr>
        <w:t xml:space="preserve">            - sály (45,4 m</w:t>
      </w:r>
      <w:r>
        <w:rPr>
          <w:rFonts w:ascii="Times New Roman" w:hAnsi="Times New Roman"/>
          <w:sz w:val="24"/>
          <w:szCs w:val="24"/>
          <w:vertAlign w:val="superscript"/>
        </w:rPr>
        <w:t>2</w:t>
      </w:r>
      <w:r>
        <w:rPr>
          <w:rFonts w:ascii="Times New Roman" w:hAnsi="Times New Roman"/>
          <w:sz w:val="24"/>
          <w:szCs w:val="24"/>
        </w:rPr>
        <w:t>), zo sály</w:t>
      </w:r>
    </w:p>
    <w:p w14:paraId="35A451A9" w14:textId="77777777" w:rsidR="00932477" w:rsidRDefault="00932477" w:rsidP="00932477">
      <w:pPr>
        <w:pStyle w:val="Bezriadkovania"/>
        <w:rPr>
          <w:rFonts w:ascii="Times New Roman" w:hAnsi="Times New Roman"/>
          <w:sz w:val="24"/>
          <w:szCs w:val="24"/>
        </w:rPr>
      </w:pPr>
      <w:r>
        <w:rPr>
          <w:rFonts w:ascii="Times New Roman" w:hAnsi="Times New Roman"/>
          <w:sz w:val="24"/>
          <w:szCs w:val="24"/>
        </w:rPr>
        <w:t xml:space="preserve">            - vľavo do spoločenskej miestnosti s jedálenským kútikom (55,60 m</w:t>
      </w:r>
      <w:r>
        <w:rPr>
          <w:rFonts w:ascii="Times New Roman" w:hAnsi="Times New Roman"/>
          <w:sz w:val="24"/>
          <w:szCs w:val="24"/>
          <w:vertAlign w:val="superscript"/>
        </w:rPr>
        <w:t>2</w:t>
      </w:r>
      <w:r>
        <w:rPr>
          <w:rFonts w:ascii="Times New Roman" w:hAnsi="Times New Roman"/>
          <w:sz w:val="24"/>
          <w:szCs w:val="24"/>
        </w:rPr>
        <w:t>),</w:t>
      </w:r>
    </w:p>
    <w:p w14:paraId="7BDD87B9"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            - vpravo do ubytovacej časti – bytu pre skupinu 4 mladých dospelých (</w:t>
      </w:r>
      <w:proofErr w:type="spellStart"/>
      <w:r>
        <w:rPr>
          <w:rFonts w:ascii="Times New Roman" w:hAnsi="Times New Roman"/>
          <w:sz w:val="24"/>
          <w:szCs w:val="24"/>
        </w:rPr>
        <w:t>t.č</w:t>
      </w:r>
      <w:proofErr w:type="spellEnd"/>
      <w:r>
        <w:rPr>
          <w:rFonts w:ascii="Times New Roman" w:hAnsi="Times New Roman"/>
          <w:sz w:val="24"/>
          <w:szCs w:val="24"/>
        </w:rPr>
        <w:t>. neobsadené) 4 jednolôžkové izby (15 m</w:t>
      </w:r>
      <w:r>
        <w:rPr>
          <w:rFonts w:ascii="Times New Roman" w:hAnsi="Times New Roman"/>
          <w:sz w:val="24"/>
          <w:szCs w:val="24"/>
          <w:vertAlign w:val="superscript"/>
        </w:rPr>
        <w:t>2</w:t>
      </w:r>
      <w:r>
        <w:rPr>
          <w:rFonts w:ascii="Times New Roman" w:hAnsi="Times New Roman"/>
          <w:sz w:val="24"/>
          <w:szCs w:val="24"/>
        </w:rPr>
        <w:t xml:space="preserve">), 2x zariadenia na osobnú                                          </w:t>
      </w:r>
    </w:p>
    <w:p w14:paraId="7CACC169"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hygienu (WC, umývadlo, sprcha), práčovňa (umývadlo, 1 automatická pračka), spoločné               priestory: kuchynka, obývačka (13,5 m</w:t>
      </w:r>
      <w:r>
        <w:rPr>
          <w:rFonts w:ascii="Times New Roman" w:hAnsi="Times New Roman"/>
          <w:sz w:val="24"/>
          <w:szCs w:val="24"/>
          <w:vertAlign w:val="superscript"/>
        </w:rPr>
        <w:t>2</w:t>
      </w:r>
      <w:r>
        <w:rPr>
          <w:rFonts w:ascii="Times New Roman" w:hAnsi="Times New Roman"/>
          <w:sz w:val="24"/>
          <w:szCs w:val="24"/>
        </w:rPr>
        <w:t>).</w:t>
      </w:r>
    </w:p>
    <w:p w14:paraId="0A84C711"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u w:val="single"/>
        </w:rPr>
        <w:t>Ľavá časť</w:t>
      </w:r>
      <w:r>
        <w:rPr>
          <w:rFonts w:ascii="Times New Roman" w:hAnsi="Times New Roman"/>
          <w:sz w:val="24"/>
          <w:szCs w:val="24"/>
        </w:rPr>
        <w:t>: kotolňa, kuchyňa so zázemím (umyváreň bieleho riadu, sklad),</w:t>
      </w:r>
    </w:p>
    <w:p w14:paraId="22D59CA3"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u w:val="single"/>
        </w:rPr>
        <w:t>Pravá časť</w:t>
      </w:r>
      <w:r>
        <w:rPr>
          <w:rFonts w:ascii="Times New Roman" w:hAnsi="Times New Roman"/>
          <w:sz w:val="24"/>
          <w:szCs w:val="24"/>
        </w:rPr>
        <w:t>: denná návštevná miestnosť (8,70 m</w:t>
      </w:r>
      <w:r>
        <w:rPr>
          <w:rFonts w:ascii="Times New Roman" w:hAnsi="Times New Roman"/>
          <w:sz w:val="24"/>
          <w:szCs w:val="24"/>
          <w:vertAlign w:val="superscript"/>
        </w:rPr>
        <w:t>2</w:t>
      </w:r>
      <w:r>
        <w:rPr>
          <w:rFonts w:ascii="Times New Roman" w:hAnsi="Times New Roman"/>
          <w:sz w:val="24"/>
          <w:szCs w:val="24"/>
        </w:rPr>
        <w:t>), pohotovostné WC (1 WC, 2 pisoáre, v predsieni umývadlo na ruky), sklad sezónnej obuvi, práčovňa (umývadlo, WC, práčka)</w:t>
      </w:r>
    </w:p>
    <w:p w14:paraId="77E6DB4C" w14:textId="77777777" w:rsidR="00932477" w:rsidRDefault="00932477" w:rsidP="00932477">
      <w:pPr>
        <w:pStyle w:val="Bezriadkovania"/>
        <w:jc w:val="both"/>
        <w:rPr>
          <w:rFonts w:ascii="Times New Roman" w:hAnsi="Times New Roman"/>
          <w:sz w:val="24"/>
          <w:szCs w:val="24"/>
        </w:rPr>
      </w:pPr>
    </w:p>
    <w:p w14:paraId="6E77FAC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Denná návštevná miestnosť a pohotovostné WC sa využíva pri návštevách rodičov a blízkych osôb dieťaťa a plnoletých fyzických osôb, prípadne pri odbornej práci s rodičom aj na pobyt tohto rodiča. Podmienky pre zachovanie súkromia a na osobnú hygienu pre rodičov týmito vytvorenými priestormi zvlášť oddelenými na tento účel. V návštevnej miestnosti je k dispozícii umývadlo, chladnička, mikrovlnná kanvica, príbory, taniere. Je na prízemí pre účely prípravy stravy prístupná aj kuchyňa.  </w:t>
      </w:r>
    </w:p>
    <w:p w14:paraId="0BDB999B" w14:textId="77777777" w:rsidR="00932477" w:rsidRDefault="00932477" w:rsidP="00932477">
      <w:pPr>
        <w:pStyle w:val="Bezriadkovania"/>
        <w:rPr>
          <w:rFonts w:ascii="Times New Roman" w:hAnsi="Times New Roman"/>
          <w:sz w:val="24"/>
          <w:szCs w:val="24"/>
        </w:rPr>
      </w:pPr>
    </w:p>
    <w:p w14:paraId="02A07A8C" w14:textId="77777777" w:rsidR="00932477" w:rsidRDefault="00932477" w:rsidP="00932477">
      <w:pPr>
        <w:pStyle w:val="Bezriadkovania"/>
        <w:rPr>
          <w:rFonts w:ascii="Times New Roman" w:hAnsi="Times New Roman"/>
          <w:b/>
          <w:sz w:val="24"/>
          <w:szCs w:val="24"/>
        </w:rPr>
      </w:pPr>
      <w:r>
        <w:rPr>
          <w:rFonts w:ascii="Times New Roman" w:hAnsi="Times New Roman"/>
          <w:b/>
          <w:sz w:val="24"/>
          <w:szCs w:val="24"/>
        </w:rPr>
        <w:t>2. NP</w:t>
      </w:r>
    </w:p>
    <w:p w14:paraId="6189F8EA" w14:textId="77777777" w:rsidR="00932477" w:rsidRDefault="00932477" w:rsidP="00932477">
      <w:pPr>
        <w:pStyle w:val="Bezriadkovania"/>
        <w:rPr>
          <w:rFonts w:ascii="Times New Roman" w:hAnsi="Times New Roman"/>
          <w:sz w:val="24"/>
          <w:szCs w:val="24"/>
        </w:rPr>
      </w:pPr>
      <w:r>
        <w:rPr>
          <w:rFonts w:ascii="Times New Roman" w:hAnsi="Times New Roman"/>
          <w:sz w:val="24"/>
          <w:szCs w:val="24"/>
        </w:rPr>
        <w:t>Schodisko,</w:t>
      </w:r>
    </w:p>
    <w:p w14:paraId="051F21B9"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u w:val="single"/>
        </w:rPr>
        <w:t>Stredná časť</w:t>
      </w:r>
      <w:r>
        <w:rPr>
          <w:rFonts w:ascii="Times New Roman" w:hAnsi="Times New Roman"/>
          <w:sz w:val="24"/>
          <w:szCs w:val="24"/>
        </w:rPr>
        <w:t>: prechodová chodba (34,5 m</w:t>
      </w:r>
      <w:r>
        <w:rPr>
          <w:rFonts w:ascii="Times New Roman" w:hAnsi="Times New Roman"/>
          <w:sz w:val="24"/>
          <w:szCs w:val="24"/>
          <w:vertAlign w:val="superscript"/>
        </w:rPr>
        <w:t>2</w:t>
      </w:r>
      <w:r>
        <w:rPr>
          <w:rFonts w:ascii="Times New Roman" w:hAnsi="Times New Roman"/>
          <w:sz w:val="24"/>
          <w:szCs w:val="24"/>
        </w:rPr>
        <w:t>) vybavená:</w:t>
      </w:r>
    </w:p>
    <w:p w14:paraId="165D723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        - sedením (stôl, stoličky) a kuchynskou linkou – slúži ako denná miestnosť pre zamestnancov,</w:t>
      </w:r>
    </w:p>
    <w:p w14:paraId="19F3E181"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        - skriňami ( čisté posteľné </w:t>
      </w:r>
      <w:proofErr w:type="spellStart"/>
      <w:r>
        <w:rPr>
          <w:rFonts w:ascii="Times New Roman" w:hAnsi="Times New Roman"/>
          <w:sz w:val="24"/>
          <w:szCs w:val="24"/>
        </w:rPr>
        <w:t>prádlo</w:t>
      </w:r>
      <w:proofErr w:type="spellEnd"/>
      <w:r>
        <w:rPr>
          <w:rFonts w:ascii="Times New Roman" w:hAnsi="Times New Roman"/>
          <w:sz w:val="24"/>
          <w:szCs w:val="24"/>
        </w:rPr>
        <w:t xml:space="preserve">, uteráky, osušky) </w:t>
      </w:r>
    </w:p>
    <w:p w14:paraId="3C1EE1D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Izba vychovávateľa (28 m</w:t>
      </w:r>
      <w:r>
        <w:rPr>
          <w:rFonts w:ascii="Times New Roman" w:hAnsi="Times New Roman"/>
          <w:sz w:val="24"/>
          <w:szCs w:val="24"/>
          <w:vertAlign w:val="superscript"/>
        </w:rPr>
        <w:t>2</w:t>
      </w:r>
      <w:r>
        <w:rPr>
          <w:rFonts w:ascii="Times New Roman" w:hAnsi="Times New Roman"/>
          <w:sz w:val="24"/>
          <w:szCs w:val="24"/>
        </w:rPr>
        <w:t>) so samostatnou hygienickou bunkou (WC, sprcha, umývadlo), upratovacia miestnosť so skladom čistiacich prostriedkov, spoločné zaradenia na osobnú hygienu pre deti ( 3 WC kabíny, 5 umývadiel, 4 sprchovacie kabíny), zariadenia na osobnú hygienu zamestnancov (identické ako pre deti)</w:t>
      </w:r>
    </w:p>
    <w:p w14:paraId="07C9BB23"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u w:val="single"/>
        </w:rPr>
        <w:t>Ľavá časť</w:t>
      </w:r>
      <w:r>
        <w:rPr>
          <w:rFonts w:ascii="Times New Roman" w:hAnsi="Times New Roman"/>
          <w:sz w:val="24"/>
          <w:szCs w:val="24"/>
        </w:rPr>
        <w:t>: administratívny a odborný úsek Centra s prechodovou chodbou s konferenčnou časťou pre zamestnancov (16,2 m</w:t>
      </w:r>
      <w:r>
        <w:rPr>
          <w:rFonts w:ascii="Times New Roman" w:hAnsi="Times New Roman"/>
          <w:sz w:val="24"/>
          <w:szCs w:val="24"/>
          <w:vertAlign w:val="superscript"/>
        </w:rPr>
        <w:t>2</w:t>
      </w:r>
      <w:r>
        <w:rPr>
          <w:rFonts w:ascii="Times New Roman" w:hAnsi="Times New Roman"/>
          <w:sz w:val="24"/>
          <w:szCs w:val="24"/>
        </w:rPr>
        <w:t>) so vstupmi do:</w:t>
      </w:r>
    </w:p>
    <w:p w14:paraId="611CE7A2"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miestnosť sociálneho pracovníka (16,2 m</w:t>
      </w:r>
      <w:r>
        <w:rPr>
          <w:rFonts w:ascii="Times New Roman" w:hAnsi="Times New Roman"/>
          <w:sz w:val="24"/>
          <w:szCs w:val="24"/>
          <w:vertAlign w:val="superscript"/>
        </w:rPr>
        <w:t>2</w:t>
      </w:r>
      <w:r>
        <w:rPr>
          <w:rFonts w:ascii="Times New Roman" w:hAnsi="Times New Roman"/>
          <w:sz w:val="24"/>
          <w:szCs w:val="24"/>
        </w:rPr>
        <w:t>)</w:t>
      </w:r>
    </w:p>
    <w:p w14:paraId="2CEF1B5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miestnosť psychológa (14,4 m</w:t>
      </w:r>
      <w:r>
        <w:rPr>
          <w:rFonts w:ascii="Times New Roman" w:hAnsi="Times New Roman"/>
          <w:sz w:val="24"/>
          <w:szCs w:val="24"/>
          <w:vertAlign w:val="superscript"/>
        </w:rPr>
        <w:t>2</w:t>
      </w:r>
      <w:r>
        <w:rPr>
          <w:rFonts w:ascii="Times New Roman" w:hAnsi="Times New Roman"/>
          <w:sz w:val="24"/>
          <w:szCs w:val="24"/>
        </w:rPr>
        <w:t>)</w:t>
      </w:r>
    </w:p>
    <w:p w14:paraId="6BF91BF1"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miestnosť ekonóma (18,7 m</w:t>
      </w:r>
      <w:r>
        <w:rPr>
          <w:rFonts w:ascii="Times New Roman" w:hAnsi="Times New Roman"/>
          <w:sz w:val="24"/>
          <w:szCs w:val="24"/>
          <w:vertAlign w:val="superscript"/>
        </w:rPr>
        <w:t>2</w:t>
      </w:r>
      <w:r>
        <w:rPr>
          <w:rFonts w:ascii="Times New Roman" w:hAnsi="Times New Roman"/>
          <w:sz w:val="24"/>
          <w:szCs w:val="24"/>
        </w:rPr>
        <w:t>)</w:t>
      </w:r>
    </w:p>
    <w:p w14:paraId="4EB1DAFF"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denná návštevná miestnosť pre budúcich osvojiteľov, pestúnov (22,6 m</w:t>
      </w:r>
      <w:r>
        <w:rPr>
          <w:rFonts w:ascii="Times New Roman" w:hAnsi="Times New Roman"/>
          <w:sz w:val="24"/>
          <w:szCs w:val="24"/>
          <w:vertAlign w:val="superscript"/>
        </w:rPr>
        <w:t>2</w:t>
      </w:r>
      <w:r>
        <w:rPr>
          <w:rFonts w:ascii="Times New Roman" w:hAnsi="Times New Roman"/>
          <w:sz w:val="24"/>
          <w:szCs w:val="24"/>
        </w:rPr>
        <w:t>)</w:t>
      </w:r>
    </w:p>
    <w:p w14:paraId="182B3897"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kancelária riaditeľky Centra (31,5 m</w:t>
      </w:r>
      <w:r>
        <w:rPr>
          <w:rFonts w:ascii="Times New Roman" w:hAnsi="Times New Roman"/>
          <w:sz w:val="24"/>
          <w:szCs w:val="24"/>
          <w:vertAlign w:val="superscript"/>
        </w:rPr>
        <w:t>2</w:t>
      </w:r>
      <w:r>
        <w:rPr>
          <w:rFonts w:ascii="Times New Roman" w:hAnsi="Times New Roman"/>
          <w:sz w:val="24"/>
          <w:szCs w:val="24"/>
        </w:rPr>
        <w:t>)</w:t>
      </w:r>
    </w:p>
    <w:p w14:paraId="4D26A51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u w:val="single"/>
        </w:rPr>
        <w:t>Pravá časť</w:t>
      </w:r>
      <w:r>
        <w:rPr>
          <w:rFonts w:ascii="Times New Roman" w:hAnsi="Times New Roman"/>
          <w:sz w:val="24"/>
          <w:szCs w:val="24"/>
        </w:rPr>
        <w:t>: 5 izieb pre deti, spoločenská miestnosť (obývačka) v rámci prechodovej chodby (16,2 m</w:t>
      </w:r>
      <w:r>
        <w:rPr>
          <w:rFonts w:ascii="Times New Roman" w:hAnsi="Times New Roman"/>
          <w:sz w:val="24"/>
          <w:szCs w:val="24"/>
          <w:vertAlign w:val="superscript"/>
        </w:rPr>
        <w:t>2</w:t>
      </w:r>
      <w:r>
        <w:rPr>
          <w:rFonts w:ascii="Times New Roman" w:hAnsi="Times New Roman"/>
          <w:sz w:val="24"/>
          <w:szCs w:val="24"/>
        </w:rPr>
        <w:t>) so vstupmi do:</w:t>
      </w:r>
    </w:p>
    <w:p w14:paraId="5E973718"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izba č. 1 (21,0 m</w:t>
      </w:r>
      <w:r>
        <w:rPr>
          <w:rFonts w:ascii="Times New Roman" w:hAnsi="Times New Roman"/>
          <w:sz w:val="24"/>
          <w:szCs w:val="24"/>
          <w:vertAlign w:val="superscript"/>
        </w:rPr>
        <w:t>2</w:t>
      </w:r>
      <w:r>
        <w:rPr>
          <w:rFonts w:ascii="Times New Roman" w:hAnsi="Times New Roman"/>
          <w:sz w:val="24"/>
          <w:szCs w:val="24"/>
        </w:rPr>
        <w:t>) – 3 lôžková (</w:t>
      </w:r>
      <w:proofErr w:type="spellStart"/>
      <w:r>
        <w:rPr>
          <w:rFonts w:ascii="Times New Roman" w:hAnsi="Times New Roman"/>
          <w:sz w:val="24"/>
          <w:szCs w:val="24"/>
        </w:rPr>
        <w:t>t.č</w:t>
      </w:r>
      <w:proofErr w:type="spellEnd"/>
      <w:r>
        <w:rPr>
          <w:rFonts w:ascii="Times New Roman" w:hAnsi="Times New Roman"/>
          <w:sz w:val="24"/>
          <w:szCs w:val="24"/>
        </w:rPr>
        <w:t>. umiestnené 1 dieťa)</w:t>
      </w:r>
    </w:p>
    <w:p w14:paraId="6A297D37"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izba č. 2 (22,6 m</w:t>
      </w:r>
      <w:r>
        <w:rPr>
          <w:rFonts w:ascii="Times New Roman" w:hAnsi="Times New Roman"/>
          <w:sz w:val="24"/>
          <w:szCs w:val="24"/>
          <w:vertAlign w:val="superscript"/>
        </w:rPr>
        <w:t>2</w:t>
      </w:r>
      <w:r>
        <w:rPr>
          <w:rFonts w:ascii="Times New Roman" w:hAnsi="Times New Roman"/>
          <w:sz w:val="24"/>
          <w:szCs w:val="24"/>
        </w:rPr>
        <w:t>) – 3 lôžková (</w:t>
      </w:r>
      <w:proofErr w:type="spellStart"/>
      <w:r>
        <w:rPr>
          <w:rFonts w:ascii="Times New Roman" w:hAnsi="Times New Roman"/>
          <w:sz w:val="24"/>
          <w:szCs w:val="24"/>
        </w:rPr>
        <w:t>t.č</w:t>
      </w:r>
      <w:proofErr w:type="spellEnd"/>
      <w:r>
        <w:rPr>
          <w:rFonts w:ascii="Times New Roman" w:hAnsi="Times New Roman"/>
          <w:sz w:val="24"/>
          <w:szCs w:val="24"/>
        </w:rPr>
        <w:t>. umiestnené 3 deti)</w:t>
      </w:r>
    </w:p>
    <w:p w14:paraId="54B59D97"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izba č. 3 (14,4 m</w:t>
      </w:r>
      <w:r>
        <w:rPr>
          <w:rFonts w:ascii="Times New Roman" w:hAnsi="Times New Roman"/>
          <w:sz w:val="24"/>
          <w:szCs w:val="24"/>
          <w:vertAlign w:val="superscript"/>
        </w:rPr>
        <w:t>2</w:t>
      </w:r>
      <w:r>
        <w:rPr>
          <w:rFonts w:ascii="Times New Roman" w:hAnsi="Times New Roman"/>
          <w:sz w:val="24"/>
          <w:szCs w:val="24"/>
        </w:rPr>
        <w:t>) – 1 lôžková (</w:t>
      </w:r>
      <w:proofErr w:type="spellStart"/>
      <w:r>
        <w:rPr>
          <w:rFonts w:ascii="Times New Roman" w:hAnsi="Times New Roman"/>
          <w:sz w:val="24"/>
          <w:szCs w:val="24"/>
        </w:rPr>
        <w:t>t.č</w:t>
      </w:r>
      <w:proofErr w:type="spellEnd"/>
      <w:r>
        <w:rPr>
          <w:rFonts w:ascii="Times New Roman" w:hAnsi="Times New Roman"/>
          <w:sz w:val="24"/>
          <w:szCs w:val="24"/>
        </w:rPr>
        <w:t>. umiestnené 1 dieťa)</w:t>
      </w:r>
    </w:p>
    <w:p w14:paraId="566B984C"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izba č. 4 (18,7 m</w:t>
      </w:r>
      <w:r>
        <w:rPr>
          <w:rFonts w:ascii="Times New Roman" w:hAnsi="Times New Roman"/>
          <w:sz w:val="24"/>
          <w:szCs w:val="24"/>
          <w:vertAlign w:val="superscript"/>
        </w:rPr>
        <w:t>2</w:t>
      </w:r>
      <w:r>
        <w:rPr>
          <w:rFonts w:ascii="Times New Roman" w:hAnsi="Times New Roman"/>
          <w:sz w:val="24"/>
          <w:szCs w:val="24"/>
        </w:rPr>
        <w:t>) – 2 lôžková (</w:t>
      </w:r>
      <w:proofErr w:type="spellStart"/>
      <w:r>
        <w:rPr>
          <w:rFonts w:ascii="Times New Roman" w:hAnsi="Times New Roman"/>
          <w:sz w:val="24"/>
          <w:szCs w:val="24"/>
        </w:rPr>
        <w:t>t.č</w:t>
      </w:r>
      <w:proofErr w:type="spellEnd"/>
      <w:r>
        <w:rPr>
          <w:rFonts w:ascii="Times New Roman" w:hAnsi="Times New Roman"/>
          <w:sz w:val="24"/>
          <w:szCs w:val="24"/>
        </w:rPr>
        <w:t>. umiestnené 1 dieťa)</w:t>
      </w:r>
    </w:p>
    <w:p w14:paraId="78BE91C5"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izba č. 5 (16,2 m</w:t>
      </w:r>
      <w:r>
        <w:rPr>
          <w:rFonts w:ascii="Times New Roman" w:hAnsi="Times New Roman"/>
          <w:sz w:val="24"/>
          <w:szCs w:val="24"/>
          <w:vertAlign w:val="superscript"/>
        </w:rPr>
        <w:t>2</w:t>
      </w:r>
      <w:r>
        <w:rPr>
          <w:rFonts w:ascii="Times New Roman" w:hAnsi="Times New Roman"/>
          <w:sz w:val="24"/>
          <w:szCs w:val="24"/>
        </w:rPr>
        <w:t>) – 2 lôžková (</w:t>
      </w:r>
      <w:proofErr w:type="spellStart"/>
      <w:r>
        <w:rPr>
          <w:rFonts w:ascii="Times New Roman" w:hAnsi="Times New Roman"/>
          <w:sz w:val="24"/>
          <w:szCs w:val="24"/>
        </w:rPr>
        <w:t>t.č</w:t>
      </w:r>
      <w:proofErr w:type="spellEnd"/>
      <w:r>
        <w:rPr>
          <w:rFonts w:ascii="Times New Roman" w:hAnsi="Times New Roman"/>
          <w:sz w:val="24"/>
          <w:szCs w:val="24"/>
        </w:rPr>
        <w:t>. umiestnené 2 deti)</w:t>
      </w:r>
    </w:p>
    <w:p w14:paraId="41EB1D90" w14:textId="77777777" w:rsidR="00932477" w:rsidRDefault="00932477" w:rsidP="00932477">
      <w:pPr>
        <w:pStyle w:val="Bezriadkovania"/>
        <w:jc w:val="both"/>
        <w:rPr>
          <w:rFonts w:ascii="Times New Roman" w:hAnsi="Times New Roman"/>
          <w:sz w:val="24"/>
          <w:szCs w:val="24"/>
        </w:rPr>
      </w:pPr>
    </w:p>
    <w:p w14:paraId="73DA05D6" w14:textId="77777777" w:rsidR="00932477" w:rsidRDefault="00932477" w:rsidP="00932477">
      <w:pPr>
        <w:pStyle w:val="Bezriadkovania"/>
        <w:jc w:val="both"/>
        <w:rPr>
          <w:rFonts w:ascii="Times New Roman" w:hAnsi="Times New Roman"/>
          <w:sz w:val="24"/>
          <w:szCs w:val="24"/>
        </w:rPr>
      </w:pPr>
      <w:r>
        <w:rPr>
          <w:rFonts w:ascii="Times New Roman" w:hAnsi="Times New Roman"/>
          <w:b/>
          <w:i/>
          <w:sz w:val="24"/>
          <w:szCs w:val="24"/>
          <w:u w:val="single"/>
        </w:rPr>
        <w:t xml:space="preserve">B. Rodinný dom, ul. Hlavná p.č.160, Jelka na </w:t>
      </w:r>
      <w:proofErr w:type="spellStart"/>
      <w:r>
        <w:rPr>
          <w:rFonts w:ascii="Times New Roman" w:hAnsi="Times New Roman"/>
          <w:b/>
          <w:i/>
          <w:sz w:val="24"/>
          <w:szCs w:val="24"/>
          <w:u w:val="single"/>
        </w:rPr>
        <w:t>par.č</w:t>
      </w:r>
      <w:proofErr w:type="spellEnd"/>
      <w:r>
        <w:rPr>
          <w:rFonts w:ascii="Times New Roman" w:hAnsi="Times New Roman"/>
          <w:b/>
          <w:i/>
          <w:sz w:val="24"/>
          <w:szCs w:val="24"/>
          <w:u w:val="single"/>
        </w:rPr>
        <w:t>. 1007/2 (PNR) (priamo v areáli centrálnej budovy Centra)</w:t>
      </w:r>
    </w:p>
    <w:p w14:paraId="0E1ECB7F"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lastRenderedPageBreak/>
        <w:t xml:space="preserve">Dvojpodlažný objekt (pôvodne riešený ako 2 </w:t>
      </w:r>
      <w:proofErr w:type="spellStart"/>
      <w:r>
        <w:rPr>
          <w:rFonts w:ascii="Times New Roman" w:hAnsi="Times New Roman"/>
          <w:sz w:val="24"/>
          <w:szCs w:val="24"/>
        </w:rPr>
        <w:t>b.j</w:t>
      </w:r>
      <w:proofErr w:type="spellEnd"/>
      <w:r>
        <w:rPr>
          <w:rFonts w:ascii="Times New Roman" w:hAnsi="Times New Roman"/>
          <w:sz w:val="24"/>
          <w:szCs w:val="24"/>
        </w:rPr>
        <w:t>.), s prístavbou v r. 2015</w:t>
      </w:r>
    </w:p>
    <w:p w14:paraId="4E717837"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Vlastník objektu: Dobrý Pastier n.o,</w:t>
      </w:r>
    </w:p>
    <w:p w14:paraId="721DAED8"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Užívateľmi sú: 1 profesionálna náhradná rodina (2 zamestnanci  Centra manželský pár) s 3 vlastnými deťmi, 4 deti Centra, v prípade zastupovania 6 detí Centra</w:t>
      </w:r>
    </w:p>
    <w:p w14:paraId="77C97EA4"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1. NP</w:t>
      </w:r>
    </w:p>
    <w:p w14:paraId="080C4242"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Vstup, predsieň (šatňový priestor), sklad, toaleta (1 WC, umývadlo), kuchyňa s jedálenským kútom, prechodová chodba do:</w:t>
      </w:r>
    </w:p>
    <w:p w14:paraId="59568803"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(12 m</w:t>
      </w:r>
      <w:r>
        <w:rPr>
          <w:rFonts w:ascii="Times New Roman" w:hAnsi="Times New Roman"/>
          <w:sz w:val="24"/>
          <w:szCs w:val="24"/>
          <w:vertAlign w:val="superscript"/>
        </w:rPr>
        <w:t>2</w:t>
      </w:r>
      <w:r>
        <w:rPr>
          <w:rFonts w:ascii="Times New Roman" w:hAnsi="Times New Roman"/>
          <w:sz w:val="24"/>
          <w:szCs w:val="24"/>
        </w:rPr>
        <w:t>) – 1 lôžková + 1 postieľka (</w:t>
      </w:r>
      <w:proofErr w:type="spellStart"/>
      <w:r>
        <w:rPr>
          <w:rFonts w:ascii="Times New Roman" w:hAnsi="Times New Roman"/>
          <w:sz w:val="24"/>
          <w:szCs w:val="24"/>
        </w:rPr>
        <w:t>t.č</w:t>
      </w:r>
      <w:proofErr w:type="spellEnd"/>
      <w:r>
        <w:rPr>
          <w:rFonts w:ascii="Times New Roman" w:hAnsi="Times New Roman"/>
          <w:sz w:val="24"/>
          <w:szCs w:val="24"/>
        </w:rPr>
        <w:t>. umiestnené 1 dieťa)</w:t>
      </w:r>
    </w:p>
    <w:p w14:paraId="67ACB11B"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(19,2 m</w:t>
      </w:r>
      <w:r>
        <w:rPr>
          <w:rFonts w:ascii="Times New Roman" w:hAnsi="Times New Roman"/>
          <w:sz w:val="24"/>
          <w:szCs w:val="24"/>
          <w:vertAlign w:val="superscript"/>
        </w:rPr>
        <w:t>2</w:t>
      </w:r>
      <w:r>
        <w:rPr>
          <w:rFonts w:ascii="Times New Roman" w:hAnsi="Times New Roman"/>
          <w:sz w:val="24"/>
          <w:szCs w:val="24"/>
        </w:rPr>
        <w:t>) – 2 lôžková + 1 postieľka (</w:t>
      </w:r>
      <w:proofErr w:type="spellStart"/>
      <w:r>
        <w:rPr>
          <w:rFonts w:ascii="Times New Roman" w:hAnsi="Times New Roman"/>
          <w:sz w:val="24"/>
          <w:szCs w:val="24"/>
        </w:rPr>
        <w:t>t.č</w:t>
      </w:r>
      <w:proofErr w:type="spellEnd"/>
      <w:r>
        <w:rPr>
          <w:rFonts w:ascii="Times New Roman" w:hAnsi="Times New Roman"/>
          <w:sz w:val="24"/>
          <w:szCs w:val="24"/>
        </w:rPr>
        <w:t>. umiestnené 1 dieťa)</w:t>
      </w:r>
    </w:p>
    <w:p w14:paraId="671346B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obývačka (17,1  m</w:t>
      </w:r>
      <w:r>
        <w:rPr>
          <w:rFonts w:ascii="Times New Roman" w:hAnsi="Times New Roman"/>
          <w:sz w:val="24"/>
          <w:szCs w:val="24"/>
          <w:vertAlign w:val="superscript"/>
        </w:rPr>
        <w:t>2</w:t>
      </w:r>
      <w:r>
        <w:rPr>
          <w:rFonts w:ascii="Times New Roman" w:hAnsi="Times New Roman"/>
          <w:sz w:val="24"/>
          <w:szCs w:val="24"/>
        </w:rPr>
        <w:t>)</w:t>
      </w:r>
    </w:p>
    <w:p w14:paraId="698D3951"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 priestory pre prof. náhradných rodičov (spálňa – </w:t>
      </w:r>
      <w:proofErr w:type="spellStart"/>
      <w:r>
        <w:rPr>
          <w:rFonts w:ascii="Times New Roman" w:hAnsi="Times New Roman"/>
          <w:sz w:val="24"/>
          <w:szCs w:val="24"/>
        </w:rPr>
        <w:t>t.č</w:t>
      </w:r>
      <w:proofErr w:type="spellEnd"/>
      <w:r>
        <w:rPr>
          <w:rFonts w:ascii="Times New Roman" w:hAnsi="Times New Roman"/>
          <w:sz w:val="24"/>
          <w:szCs w:val="24"/>
        </w:rPr>
        <w:t xml:space="preserve">. je umiestnené 1 dieťa), kuchynka, kúpeľňa – sprcha, umývadlo, WC, </w:t>
      </w:r>
      <w:proofErr w:type="spellStart"/>
      <w:r>
        <w:rPr>
          <w:rFonts w:ascii="Times New Roman" w:hAnsi="Times New Roman"/>
          <w:sz w:val="24"/>
          <w:szCs w:val="24"/>
        </w:rPr>
        <w:t>prebaľovací</w:t>
      </w:r>
      <w:proofErr w:type="spellEnd"/>
      <w:r>
        <w:rPr>
          <w:rFonts w:ascii="Times New Roman" w:hAnsi="Times New Roman"/>
          <w:sz w:val="24"/>
          <w:szCs w:val="24"/>
        </w:rPr>
        <w:t xml:space="preserve"> pult</w:t>
      </w:r>
    </w:p>
    <w:p w14:paraId="69DCB9E8" w14:textId="77777777" w:rsidR="00932477" w:rsidRDefault="00932477" w:rsidP="00932477">
      <w:pPr>
        <w:pStyle w:val="Bezriadkovania"/>
        <w:jc w:val="both"/>
        <w:rPr>
          <w:rFonts w:ascii="Times New Roman" w:hAnsi="Times New Roman"/>
          <w:sz w:val="24"/>
          <w:szCs w:val="24"/>
        </w:rPr>
      </w:pPr>
    </w:p>
    <w:p w14:paraId="53D4DF2F"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2. NP</w:t>
      </w:r>
    </w:p>
    <w:p w14:paraId="2882E91D"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Schodisko, chodba (časť obývací kút so sedením) so vstupmi do:</w:t>
      </w:r>
    </w:p>
    <w:p w14:paraId="4135CB9C"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kúpeľňa – vaňa, WC, umývadlo, pračka – využívané deťmi</w:t>
      </w:r>
    </w:p>
    <w:p w14:paraId="47D103D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pre vlastné deti rodičov (1 lôžková)</w:t>
      </w:r>
    </w:p>
    <w:p w14:paraId="388D966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pre vlastné deti rodičov (2 lôžková)</w:t>
      </w:r>
    </w:p>
    <w:p w14:paraId="2AD040A4"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pre deti Centra (13,7 m</w:t>
      </w:r>
      <w:r>
        <w:rPr>
          <w:rFonts w:ascii="Times New Roman" w:hAnsi="Times New Roman"/>
          <w:sz w:val="24"/>
          <w:szCs w:val="24"/>
          <w:vertAlign w:val="superscript"/>
        </w:rPr>
        <w:t>2</w:t>
      </w:r>
      <w:r>
        <w:rPr>
          <w:rFonts w:ascii="Times New Roman" w:hAnsi="Times New Roman"/>
          <w:sz w:val="24"/>
          <w:szCs w:val="24"/>
        </w:rPr>
        <w:t>) – 2 lôžková (</w:t>
      </w:r>
      <w:proofErr w:type="spellStart"/>
      <w:r>
        <w:rPr>
          <w:rFonts w:ascii="Times New Roman" w:hAnsi="Times New Roman"/>
          <w:sz w:val="24"/>
          <w:szCs w:val="24"/>
        </w:rPr>
        <w:t>t.č</w:t>
      </w:r>
      <w:proofErr w:type="spellEnd"/>
      <w:r>
        <w:rPr>
          <w:rFonts w:ascii="Times New Roman" w:hAnsi="Times New Roman"/>
          <w:sz w:val="24"/>
          <w:szCs w:val="24"/>
        </w:rPr>
        <w:t xml:space="preserve">. umiestnené 1 dieťa) </w:t>
      </w:r>
    </w:p>
    <w:p w14:paraId="124CAF25" w14:textId="77777777" w:rsidR="00932477" w:rsidRDefault="00932477" w:rsidP="00932477">
      <w:pPr>
        <w:pStyle w:val="Bezriadkovania"/>
        <w:jc w:val="both"/>
        <w:rPr>
          <w:rFonts w:ascii="Times New Roman" w:hAnsi="Times New Roman"/>
          <w:sz w:val="24"/>
          <w:szCs w:val="24"/>
        </w:rPr>
      </w:pPr>
    </w:p>
    <w:p w14:paraId="22E7D092" w14:textId="77777777" w:rsidR="00932477" w:rsidRDefault="00932477" w:rsidP="00932477">
      <w:pPr>
        <w:spacing w:after="0" w:line="240" w:lineRule="auto"/>
        <w:rPr>
          <w:rFonts w:ascii="Times New Roman" w:hAnsi="Times New Roman" w:cs="Times New Roman"/>
          <w:b/>
          <w:i/>
          <w:sz w:val="24"/>
          <w:szCs w:val="24"/>
        </w:rPr>
      </w:pPr>
      <w:r>
        <w:rPr>
          <w:rFonts w:ascii="Times New Roman" w:hAnsi="Times New Roman"/>
          <w:b/>
          <w:i/>
          <w:sz w:val="24"/>
          <w:szCs w:val="24"/>
          <w:u w:val="single"/>
        </w:rPr>
        <w:t>C. Rodinný dom, ul. Záhradnícka 1307/21, Jelka (PNR)</w:t>
      </w:r>
      <w:r>
        <w:rPr>
          <w:rFonts w:ascii="Times New Roman" w:hAnsi="Times New Roman" w:cs="Times New Roman"/>
          <w:b/>
          <w:i/>
          <w:sz w:val="24"/>
          <w:szCs w:val="24"/>
        </w:rPr>
        <w:t xml:space="preserve"> – </w:t>
      </w:r>
      <w:proofErr w:type="spellStart"/>
      <w:r>
        <w:rPr>
          <w:rFonts w:ascii="Times New Roman" w:hAnsi="Times New Roman" w:cs="Times New Roman"/>
          <w:b/>
          <w:i/>
          <w:sz w:val="24"/>
          <w:szCs w:val="24"/>
        </w:rPr>
        <w:t>t.č</w:t>
      </w:r>
      <w:proofErr w:type="spellEnd"/>
      <w:r>
        <w:rPr>
          <w:rFonts w:ascii="Times New Roman" w:hAnsi="Times New Roman" w:cs="Times New Roman"/>
          <w:b/>
          <w:i/>
          <w:sz w:val="24"/>
          <w:szCs w:val="24"/>
        </w:rPr>
        <w:t>. sa nevyužíva pre účely výkonu opatrení sociálnoprávnej ochrany detí a sociálnej kurately</w:t>
      </w:r>
    </w:p>
    <w:p w14:paraId="3239385F" w14:textId="77777777" w:rsidR="00932477" w:rsidRDefault="00932477" w:rsidP="00932477">
      <w:pPr>
        <w:pStyle w:val="Bezriadkovania"/>
        <w:jc w:val="both"/>
        <w:rPr>
          <w:rFonts w:ascii="Times New Roman" w:hAnsi="Times New Roman"/>
          <w:sz w:val="24"/>
          <w:szCs w:val="24"/>
        </w:rPr>
      </w:pPr>
    </w:p>
    <w:p w14:paraId="58346B5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Dvojpodlažný objekt (rodinný dom)</w:t>
      </w:r>
    </w:p>
    <w:p w14:paraId="6E07498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Vlastník objektu: Dobrý Pastier n.o.</w:t>
      </w:r>
    </w:p>
    <w:p w14:paraId="289D17E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Užívateľmi sú: 1 profesionálna náhradná rodina (2 zamestnanci Centra manželský pár) s 1 vlastným dieťaťom a  4 deti Centra, v prípade zastupovania 6 detí Centra</w:t>
      </w:r>
    </w:p>
    <w:p w14:paraId="2DAB2B53" w14:textId="77777777" w:rsidR="00932477" w:rsidRDefault="00932477" w:rsidP="00932477">
      <w:pPr>
        <w:pStyle w:val="Bezriadkovania"/>
        <w:jc w:val="both"/>
        <w:rPr>
          <w:rFonts w:ascii="Times New Roman" w:hAnsi="Times New Roman"/>
          <w:sz w:val="24"/>
          <w:szCs w:val="24"/>
        </w:rPr>
      </w:pPr>
    </w:p>
    <w:p w14:paraId="1AA9D54A"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1. NP</w:t>
      </w:r>
    </w:p>
    <w:p w14:paraId="00682BF6"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Vstup, chodba – schodisko (šatňový priestor) so vstupom do:</w:t>
      </w:r>
    </w:p>
    <w:p w14:paraId="376B390F"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Sklad obuvi, zariadenie na osobnú hygienu (2 WC kabíny, 2 umývadlá, 2 automatické práčky, 1 </w:t>
      </w:r>
      <w:proofErr w:type="spellStart"/>
      <w:r>
        <w:rPr>
          <w:rFonts w:ascii="Times New Roman" w:hAnsi="Times New Roman"/>
          <w:sz w:val="24"/>
          <w:szCs w:val="24"/>
        </w:rPr>
        <w:t>prebaľovací</w:t>
      </w:r>
      <w:proofErr w:type="spellEnd"/>
      <w:r>
        <w:rPr>
          <w:rFonts w:ascii="Times New Roman" w:hAnsi="Times New Roman"/>
          <w:sz w:val="24"/>
          <w:szCs w:val="24"/>
        </w:rPr>
        <w:t xml:space="preserve">  pult, 1 sprchovací kút, vaňa), kuchyňa s jedálenským kútom a špajzou, detská izba č. 1 (15,9 m</w:t>
      </w:r>
      <w:r>
        <w:rPr>
          <w:rFonts w:ascii="Times New Roman" w:hAnsi="Times New Roman"/>
          <w:sz w:val="24"/>
          <w:szCs w:val="24"/>
          <w:vertAlign w:val="superscript"/>
        </w:rPr>
        <w:t>2</w:t>
      </w:r>
      <w:r>
        <w:rPr>
          <w:rFonts w:ascii="Times New Roman" w:hAnsi="Times New Roman"/>
          <w:sz w:val="24"/>
          <w:szCs w:val="24"/>
        </w:rPr>
        <w:t>) – 2 lôžková (</w:t>
      </w:r>
      <w:proofErr w:type="spellStart"/>
      <w:r>
        <w:rPr>
          <w:rFonts w:ascii="Times New Roman" w:hAnsi="Times New Roman"/>
          <w:sz w:val="24"/>
          <w:szCs w:val="24"/>
        </w:rPr>
        <w:t>t.č</w:t>
      </w:r>
      <w:proofErr w:type="spellEnd"/>
      <w:r>
        <w:rPr>
          <w:rFonts w:ascii="Times New Roman" w:hAnsi="Times New Roman"/>
          <w:sz w:val="24"/>
          <w:szCs w:val="24"/>
        </w:rPr>
        <w:t xml:space="preserve">  umiestnené 2 deti), prechodová chodba do:</w:t>
      </w:r>
    </w:p>
    <w:p w14:paraId="2778D33D"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obývačka (13,0 m</w:t>
      </w:r>
      <w:r>
        <w:rPr>
          <w:rFonts w:ascii="Times New Roman" w:hAnsi="Times New Roman"/>
          <w:sz w:val="24"/>
          <w:szCs w:val="24"/>
          <w:vertAlign w:val="superscript"/>
        </w:rPr>
        <w:t>2</w:t>
      </w:r>
      <w:r>
        <w:rPr>
          <w:rFonts w:ascii="Times New Roman" w:hAnsi="Times New Roman"/>
          <w:sz w:val="24"/>
          <w:szCs w:val="24"/>
        </w:rPr>
        <w:t>)</w:t>
      </w:r>
    </w:p>
    <w:p w14:paraId="614C8467"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hosťovská izba (13,7 m</w:t>
      </w:r>
      <w:r>
        <w:rPr>
          <w:rFonts w:ascii="Times New Roman" w:hAnsi="Times New Roman"/>
          <w:sz w:val="24"/>
          <w:szCs w:val="24"/>
          <w:vertAlign w:val="superscript"/>
        </w:rPr>
        <w:t>2</w:t>
      </w:r>
      <w:r>
        <w:rPr>
          <w:rFonts w:ascii="Times New Roman" w:hAnsi="Times New Roman"/>
          <w:sz w:val="24"/>
          <w:szCs w:val="24"/>
        </w:rPr>
        <w:t>)</w:t>
      </w:r>
    </w:p>
    <w:p w14:paraId="4F805AEE" w14:textId="77777777" w:rsidR="00932477" w:rsidRDefault="00932477" w:rsidP="00932477">
      <w:pPr>
        <w:pStyle w:val="Bezriadkovania"/>
        <w:jc w:val="both"/>
        <w:rPr>
          <w:rFonts w:ascii="Times New Roman" w:hAnsi="Times New Roman"/>
          <w:sz w:val="24"/>
          <w:szCs w:val="24"/>
        </w:rPr>
      </w:pPr>
    </w:p>
    <w:p w14:paraId="0A2D2B7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2. NP</w:t>
      </w:r>
    </w:p>
    <w:p w14:paraId="01E82C67"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Schodisko, chodba so vstupmi do:</w:t>
      </w:r>
    </w:p>
    <w:p w14:paraId="42FC0E2F"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pre deti Centra (14,2 m</w:t>
      </w:r>
      <w:r>
        <w:rPr>
          <w:rFonts w:ascii="Times New Roman" w:hAnsi="Times New Roman"/>
          <w:sz w:val="24"/>
          <w:szCs w:val="24"/>
          <w:vertAlign w:val="superscript"/>
        </w:rPr>
        <w:t>2</w:t>
      </w:r>
      <w:r>
        <w:rPr>
          <w:rFonts w:ascii="Times New Roman" w:hAnsi="Times New Roman"/>
          <w:sz w:val="24"/>
          <w:szCs w:val="24"/>
        </w:rPr>
        <w:t>) – 2 lôžková (</w:t>
      </w:r>
      <w:proofErr w:type="spellStart"/>
      <w:r>
        <w:rPr>
          <w:rFonts w:ascii="Times New Roman" w:hAnsi="Times New Roman"/>
          <w:sz w:val="24"/>
          <w:szCs w:val="24"/>
        </w:rPr>
        <w:t>t.č</w:t>
      </w:r>
      <w:proofErr w:type="spellEnd"/>
      <w:r>
        <w:rPr>
          <w:rFonts w:ascii="Times New Roman" w:hAnsi="Times New Roman"/>
          <w:sz w:val="24"/>
          <w:szCs w:val="24"/>
        </w:rPr>
        <w:t>. umiestnené 1 dieťa)</w:t>
      </w:r>
    </w:p>
    <w:p w14:paraId="5AB905B4"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detská izba pre deti Centra (15,8 m</w:t>
      </w:r>
      <w:r>
        <w:rPr>
          <w:rFonts w:ascii="Times New Roman" w:hAnsi="Times New Roman"/>
          <w:sz w:val="24"/>
          <w:szCs w:val="24"/>
          <w:vertAlign w:val="superscript"/>
        </w:rPr>
        <w:t>2</w:t>
      </w:r>
      <w:r>
        <w:rPr>
          <w:rFonts w:ascii="Times New Roman" w:hAnsi="Times New Roman"/>
          <w:sz w:val="24"/>
          <w:szCs w:val="24"/>
        </w:rPr>
        <w:t>) – 2 lôžková (</w:t>
      </w:r>
      <w:proofErr w:type="spellStart"/>
      <w:r>
        <w:rPr>
          <w:rFonts w:ascii="Times New Roman" w:hAnsi="Times New Roman"/>
          <w:sz w:val="24"/>
          <w:szCs w:val="24"/>
        </w:rPr>
        <w:t>t.č</w:t>
      </w:r>
      <w:proofErr w:type="spellEnd"/>
      <w:r>
        <w:rPr>
          <w:rFonts w:ascii="Times New Roman" w:hAnsi="Times New Roman"/>
          <w:sz w:val="24"/>
          <w:szCs w:val="24"/>
        </w:rPr>
        <w:t>. neobsadená)</w:t>
      </w:r>
    </w:p>
    <w:p w14:paraId="071CB91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- 2 izby pre prof. náhradných rodičov + 1 detská izba pre vlastné dieťa (1 lôžková)</w:t>
      </w:r>
    </w:p>
    <w:p w14:paraId="73F45926"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zariadenie na osobnú hygienu (1 WC, umývadlo)</w:t>
      </w:r>
    </w:p>
    <w:p w14:paraId="000D0BCE" w14:textId="77777777" w:rsidR="00932477" w:rsidRDefault="00932477" w:rsidP="00932477">
      <w:pPr>
        <w:pStyle w:val="Bezriadkovania"/>
        <w:jc w:val="both"/>
        <w:rPr>
          <w:rFonts w:ascii="Times New Roman" w:hAnsi="Times New Roman"/>
          <w:sz w:val="24"/>
          <w:szCs w:val="24"/>
        </w:rPr>
      </w:pPr>
    </w:p>
    <w:p w14:paraId="0F8AA133"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V areáli sa nachádza aj uzatvorený  záhradný domček na uskladnenie náradia, kosačky a čerpadla, prípadne hračiek.</w:t>
      </w:r>
    </w:p>
    <w:p w14:paraId="5456E051" w14:textId="77777777" w:rsidR="00932477" w:rsidRDefault="00932477" w:rsidP="00932477">
      <w:pPr>
        <w:pStyle w:val="Bezriadkovania"/>
        <w:jc w:val="both"/>
        <w:rPr>
          <w:rFonts w:ascii="Times New Roman" w:hAnsi="Times New Roman"/>
          <w:sz w:val="24"/>
          <w:szCs w:val="24"/>
        </w:rPr>
      </w:pPr>
    </w:p>
    <w:p w14:paraId="23E8732A" w14:textId="77777777" w:rsidR="00932477" w:rsidRDefault="00932477" w:rsidP="00932477">
      <w:pPr>
        <w:pStyle w:val="Bezriadkovania"/>
        <w:jc w:val="both"/>
        <w:rPr>
          <w:rFonts w:ascii="Times New Roman" w:hAnsi="Times New Roman"/>
          <w:sz w:val="24"/>
          <w:szCs w:val="24"/>
        </w:rPr>
      </w:pPr>
      <w:r>
        <w:rPr>
          <w:rFonts w:ascii="Times New Roman" w:hAnsi="Times New Roman"/>
          <w:b/>
          <w:i/>
          <w:sz w:val="24"/>
          <w:szCs w:val="24"/>
          <w:u w:val="single"/>
        </w:rPr>
        <w:t>D. Objekt telocvične</w:t>
      </w:r>
    </w:p>
    <w:p w14:paraId="2796DD90" w14:textId="77777777" w:rsidR="00932477" w:rsidRDefault="00932477" w:rsidP="00932477">
      <w:pPr>
        <w:pStyle w:val="Bezriadkovania"/>
        <w:jc w:val="both"/>
        <w:rPr>
          <w:rFonts w:ascii="Times New Roman" w:hAnsi="Times New Roman"/>
          <w:sz w:val="24"/>
          <w:szCs w:val="24"/>
        </w:rPr>
      </w:pPr>
      <w:r>
        <w:rPr>
          <w:rFonts w:ascii="Times New Roman" w:hAnsi="Times New Roman"/>
          <w:sz w:val="24"/>
          <w:szCs w:val="24"/>
        </w:rPr>
        <w:t xml:space="preserve">Prízemný objekt, vybudovaný v zadnej časti areálu pri hlavnej budove Centra.  Objekt sa využíva pre pohybové aktivity a športové aktivity výlučne pre cieľovú skupinu Centra, </w:t>
      </w:r>
      <w:r>
        <w:rPr>
          <w:rFonts w:ascii="Times New Roman" w:hAnsi="Times New Roman"/>
          <w:sz w:val="24"/>
          <w:szCs w:val="24"/>
        </w:rPr>
        <w:lastRenderedPageBreak/>
        <w:t xml:space="preserve">pričom sú tam k dispozícii: stolnotenisový stôl, 2 rebriny, 2 žinenky, trampolína, posilňovacie stroje, </w:t>
      </w:r>
      <w:proofErr w:type="spellStart"/>
      <w:r>
        <w:rPr>
          <w:rFonts w:ascii="Times New Roman" w:hAnsi="Times New Roman"/>
          <w:sz w:val="24"/>
          <w:szCs w:val="24"/>
        </w:rPr>
        <w:t>rotoped</w:t>
      </w:r>
      <w:proofErr w:type="spellEnd"/>
      <w:r>
        <w:rPr>
          <w:rFonts w:ascii="Times New Roman" w:hAnsi="Times New Roman"/>
          <w:sz w:val="24"/>
          <w:szCs w:val="24"/>
        </w:rPr>
        <w:t>, basketbalový kôš, lopty a skrinka I. pomoci.</w:t>
      </w:r>
    </w:p>
    <w:p w14:paraId="61BEA5D7" w14:textId="77777777" w:rsidR="00932477" w:rsidRDefault="00932477" w:rsidP="00932477">
      <w:pPr>
        <w:pStyle w:val="Bezriadkovania"/>
        <w:rPr>
          <w:rFonts w:ascii="Times New Roman" w:hAnsi="Times New Roman"/>
          <w:sz w:val="24"/>
          <w:szCs w:val="24"/>
        </w:rPr>
      </w:pPr>
    </w:p>
    <w:p w14:paraId="69ED22B6" w14:textId="200658A9" w:rsidR="00932477" w:rsidRDefault="00932477" w:rsidP="009324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Vonkajšie priestory Centra:  futbalové ihrisko – zelená plocha s futbalovými bránkami, detské multifunkčné ihrisko v sídle Centra,</w:t>
      </w:r>
      <w:r w:rsidR="00E4776A">
        <w:rPr>
          <w:rFonts w:ascii="Times New Roman" w:hAnsi="Times New Roman" w:cs="Times New Roman"/>
          <w:sz w:val="24"/>
          <w:szCs w:val="24"/>
        </w:rPr>
        <w:t xml:space="preserve"> </w:t>
      </w:r>
      <w:r w:rsidR="00E4776A" w:rsidRPr="00E4776A">
        <w:rPr>
          <w:rFonts w:ascii="Times New Roman" w:hAnsi="Times New Roman" w:cs="Times New Roman"/>
          <w:color w:val="FF0000"/>
          <w:sz w:val="24"/>
          <w:szCs w:val="24"/>
        </w:rPr>
        <w:t>betónová plocha na bazén</w:t>
      </w:r>
      <w:r w:rsidR="00E4776A">
        <w:rPr>
          <w:rFonts w:ascii="Times New Roman" w:hAnsi="Times New Roman" w:cs="Times New Roman"/>
          <w:color w:val="FF0000"/>
          <w:sz w:val="24"/>
          <w:szCs w:val="24"/>
        </w:rPr>
        <w:t>,</w:t>
      </w:r>
      <w:r>
        <w:rPr>
          <w:rFonts w:ascii="Times New Roman" w:hAnsi="Times New Roman" w:cs="Times New Roman"/>
          <w:sz w:val="24"/>
          <w:szCs w:val="24"/>
        </w:rPr>
        <w:t xml:space="preserve"> detské ihrisko aj v areáli budovy pre PNR v Jelke na Záhradníckej ul. č. 1307</w:t>
      </w:r>
    </w:p>
    <w:p w14:paraId="495998C0" w14:textId="77777777" w:rsidR="00932477" w:rsidRDefault="00932477" w:rsidP="00932477">
      <w:pPr>
        <w:autoSpaceDE w:val="0"/>
        <w:autoSpaceDN w:val="0"/>
        <w:adjustRightInd w:val="0"/>
        <w:spacing w:after="0" w:line="240" w:lineRule="auto"/>
        <w:jc w:val="both"/>
        <w:rPr>
          <w:rFonts w:ascii="Times New Roman" w:hAnsi="Times New Roman" w:cs="Times New Roman"/>
          <w:color w:val="FF0000"/>
          <w:sz w:val="24"/>
          <w:szCs w:val="24"/>
        </w:rPr>
      </w:pPr>
    </w:p>
    <w:p w14:paraId="0D45E887" w14:textId="77777777" w:rsidR="00932477" w:rsidRDefault="00932477" w:rsidP="009324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Zachovanie súkromia</w:t>
      </w:r>
      <w:r>
        <w:rPr>
          <w:rFonts w:ascii="Times New Roman" w:hAnsi="Times New Roman" w:cs="Times New Roman"/>
          <w:sz w:val="24"/>
          <w:szCs w:val="24"/>
        </w:rPr>
        <w:t>: v samostatne usporiadanej skupine deti sú umiestnené v jednolôžkových, dvojlôžkových a trojlôžkových izbách podľa veku, tzn., že staršie dieťa môže bývať aj samé. Izby sú oddeľované od chodby dverami. Dvere na izbách sa nezamykajú. U stredoškolákov je možnosť uzamknúť si izbu po odchode do školy a kľúč odovzdať do vychovávateľskej izby. Pri vstupe do jednotlivých izieb sa vždy klope. Osobné veci (hračky, knihy, školské potreby, predmety na využitie voľného času, fotky, nástenky) a ošatenie detí majú umiestnené na izbách. Cenné veci majú odložené a uzamknuté vo vychovávateľskej izbe na ich žiadosť v oddelených priestoroch pre každé dieťa zvlášť. Cenné veci majú možnosť deti a plnoleté fyzické osoby uschovať aj v trezore Centra. Každé dieťa a plnoletá fyzická osoba má k dispozícii nočný stolík na ukladanie osobných vecí.</w:t>
      </w:r>
    </w:p>
    <w:p w14:paraId="4DF6304D" w14:textId="77777777" w:rsidR="00932477" w:rsidRDefault="00932477" w:rsidP="00932477">
      <w:pPr>
        <w:autoSpaceDE w:val="0"/>
        <w:autoSpaceDN w:val="0"/>
        <w:adjustRightInd w:val="0"/>
        <w:spacing w:after="0" w:line="240" w:lineRule="auto"/>
        <w:jc w:val="both"/>
        <w:rPr>
          <w:rFonts w:ascii="Times New Roman" w:hAnsi="Times New Roman" w:cs="Times New Roman"/>
          <w:b/>
          <w:sz w:val="24"/>
          <w:szCs w:val="24"/>
        </w:rPr>
      </w:pPr>
    </w:p>
    <w:p w14:paraId="78A7C8B8" w14:textId="77777777" w:rsidR="00932477" w:rsidRDefault="00932477" w:rsidP="009324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Podmienky na osobnú hygienu:</w:t>
      </w:r>
      <w:r>
        <w:rPr>
          <w:rFonts w:ascii="Times New Roman" w:hAnsi="Times New Roman" w:cs="Times New Roman"/>
          <w:sz w:val="24"/>
          <w:szCs w:val="24"/>
        </w:rPr>
        <w:t xml:space="preserve"> Skupina má k dispozícii 1 kúpeľňu, v ktorej sú 3 toalety a 3 sprchy. Toalety sú oddelené dverami, ktoré sa zatvárajú a sprchy závesmi. Sprchovanie sa uskutočňuje po jednom v čase od 19.00 – 20.30 hod. a to  najprv dievčatá a následne chlapci. Sprchujú sa po jednom, pričom ani toalety a ani kúpeľňa sa nezamyká z bezpečnostných dôvodov, zatvárajú sa len dvere na kúpeľni.  Sprchovanie sa realizuje za celkového usmerňovania alebo denného vychovávateľa počas pracovných dní alebo nočného vychovávateľa počas sviatkov, víkendov a prázdnin. Maloleté deti sa môžu sprchovať samostatne primerane veku. Všetky príslušenstvá k osobnej hygiene (elektrické zariadenia, žiletky atď.) sú dostupné na vyžiadanie vo vychovávateľskej izbe a sú používané pod dohľadom dospelého.  U starších detí je možnosť, aby mali tieto elektrické zariadenia na svojej izbe.</w:t>
      </w:r>
    </w:p>
    <w:p w14:paraId="57CC3760" w14:textId="77777777" w:rsidR="002463FE" w:rsidRDefault="002463FE" w:rsidP="00E10322">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50753384" w14:textId="77777777" w:rsidR="005764F1" w:rsidRPr="005764F1" w:rsidRDefault="00B723C5" w:rsidP="005764F1">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w:t>
      </w:r>
      <w:r w:rsidR="005764F1">
        <w:rPr>
          <w:rFonts w:ascii="Times New Roman" w:hAnsi="Times New Roman" w:cs="Times New Roman"/>
          <w:b/>
          <w:color w:val="000000" w:themeColor="text1"/>
          <w:sz w:val="24"/>
          <w:szCs w:val="24"/>
        </w:rPr>
        <w:t xml:space="preserve"> </w:t>
      </w:r>
      <w:r w:rsidR="005764F1">
        <w:rPr>
          <w:rFonts w:ascii="Times New Roman" w:hAnsi="Times New Roman" w:cs="Times New Roman"/>
          <w:b/>
          <w:color w:val="000000" w:themeColor="text1"/>
          <w:sz w:val="24"/>
          <w:szCs w:val="24"/>
          <w:u w:val="single"/>
        </w:rPr>
        <w:t>počet zamestnancov centra, štruktúra pracovných miest s uvedením dosiahnutého vzdelania zamestnancov podľa § 4; ak centrum zabezpečuje odbornú pomoc alebo činnosť podľa § 49ods. 5 zákona, program centra obsahuje aj informáciu o zabezpečení tejto odbornej pomoci alebo činností inými odborníkmi</w:t>
      </w:r>
      <w:r w:rsidR="005764F1">
        <w:rPr>
          <w:rFonts w:ascii="Times New Roman" w:hAnsi="Times New Roman" w:cs="Times New Roman"/>
          <w:color w:val="000000" w:themeColor="text1"/>
          <w:sz w:val="24"/>
          <w:szCs w:val="24"/>
        </w:rPr>
        <w:t>,</w:t>
      </w:r>
    </w:p>
    <w:p w14:paraId="3B464065" w14:textId="77777777" w:rsidR="005764F1" w:rsidRDefault="005764F1" w:rsidP="005764F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1213CAF" w14:textId="77777777" w:rsidR="005764F1" w:rsidRDefault="005764F1" w:rsidP="005764F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Počet zamestnancov centra a ich štruktúra s uvedením dosiahnutého vzdelania:</w:t>
      </w:r>
    </w:p>
    <w:tbl>
      <w:tblPr>
        <w:tblStyle w:val="Mriekatabuky"/>
        <w:tblW w:w="0" w:type="auto"/>
        <w:tblLook w:val="04A0" w:firstRow="1" w:lastRow="0" w:firstColumn="1" w:lastColumn="0" w:noHBand="0" w:noVBand="1"/>
      </w:tblPr>
      <w:tblGrid>
        <w:gridCol w:w="1630"/>
        <w:gridCol w:w="2066"/>
        <w:gridCol w:w="5460"/>
      </w:tblGrid>
      <w:tr w:rsidR="005764F1" w14:paraId="1E132078"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4321BED2" w14:textId="77777777" w:rsidR="005764F1" w:rsidRDefault="005764F1">
            <w:pPr>
              <w:pStyle w:val="Bezriadkovania"/>
              <w:rPr>
                <w:rFonts w:ascii="Times New Roman" w:hAnsi="Times New Roman"/>
                <w:sz w:val="24"/>
                <w:szCs w:val="24"/>
              </w:rPr>
            </w:pPr>
            <w:r>
              <w:rPr>
                <w:rFonts w:ascii="Times New Roman" w:hAnsi="Times New Roman"/>
                <w:sz w:val="24"/>
                <w:szCs w:val="24"/>
              </w:rPr>
              <w:t>Organizačná zložka Centra</w:t>
            </w:r>
          </w:p>
        </w:tc>
        <w:tc>
          <w:tcPr>
            <w:tcW w:w="2066" w:type="dxa"/>
            <w:tcBorders>
              <w:top w:val="single" w:sz="4" w:space="0" w:color="auto"/>
              <w:left w:val="single" w:sz="4" w:space="0" w:color="auto"/>
              <w:bottom w:val="single" w:sz="4" w:space="0" w:color="auto"/>
              <w:right w:val="single" w:sz="4" w:space="0" w:color="auto"/>
            </w:tcBorders>
            <w:hideMark/>
          </w:tcPr>
          <w:p w14:paraId="00A24F71" w14:textId="77777777" w:rsidR="005764F1" w:rsidRDefault="005764F1">
            <w:pPr>
              <w:pStyle w:val="Bezriadkovania"/>
              <w:rPr>
                <w:rFonts w:ascii="Times New Roman" w:hAnsi="Times New Roman"/>
                <w:sz w:val="24"/>
                <w:szCs w:val="24"/>
              </w:rPr>
            </w:pPr>
            <w:r>
              <w:rPr>
                <w:rFonts w:ascii="Times New Roman" w:hAnsi="Times New Roman"/>
                <w:sz w:val="24"/>
                <w:szCs w:val="24"/>
              </w:rPr>
              <w:t>Pracovná pozícia</w:t>
            </w:r>
          </w:p>
        </w:tc>
        <w:tc>
          <w:tcPr>
            <w:tcW w:w="5460" w:type="dxa"/>
            <w:tcBorders>
              <w:top w:val="single" w:sz="4" w:space="0" w:color="auto"/>
              <w:left w:val="single" w:sz="4" w:space="0" w:color="auto"/>
              <w:bottom w:val="single" w:sz="4" w:space="0" w:color="auto"/>
              <w:right w:val="single" w:sz="4" w:space="0" w:color="auto"/>
            </w:tcBorders>
            <w:hideMark/>
          </w:tcPr>
          <w:p w14:paraId="6DCE4AA9" w14:textId="77777777" w:rsidR="005764F1" w:rsidRDefault="005764F1">
            <w:pPr>
              <w:pStyle w:val="Bezriadkovania"/>
              <w:rPr>
                <w:rFonts w:ascii="Times New Roman" w:hAnsi="Times New Roman"/>
                <w:sz w:val="24"/>
                <w:szCs w:val="24"/>
              </w:rPr>
            </w:pPr>
            <w:r>
              <w:rPr>
                <w:rFonts w:ascii="Times New Roman" w:hAnsi="Times New Roman"/>
                <w:sz w:val="24"/>
                <w:szCs w:val="24"/>
              </w:rPr>
              <w:t>Dosiahnuté vzdelanie</w:t>
            </w:r>
          </w:p>
        </w:tc>
      </w:tr>
      <w:tr w:rsidR="005764F1" w14:paraId="04AF70DB"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5ED17056" w14:textId="77777777" w:rsidR="005764F1" w:rsidRDefault="005764F1">
            <w:pPr>
              <w:pStyle w:val="Bezriadkovania"/>
              <w:rPr>
                <w:rFonts w:ascii="Times New Roman" w:hAnsi="Times New Roman"/>
                <w:sz w:val="24"/>
                <w:szCs w:val="24"/>
              </w:rPr>
            </w:pPr>
            <w:r>
              <w:rPr>
                <w:rFonts w:ascii="Times New Roman" w:hAnsi="Times New Roman"/>
                <w:sz w:val="24"/>
                <w:szCs w:val="24"/>
              </w:rPr>
              <w:t>Vedenie</w:t>
            </w:r>
          </w:p>
        </w:tc>
        <w:tc>
          <w:tcPr>
            <w:tcW w:w="2066" w:type="dxa"/>
            <w:tcBorders>
              <w:top w:val="single" w:sz="4" w:space="0" w:color="auto"/>
              <w:left w:val="single" w:sz="4" w:space="0" w:color="auto"/>
              <w:bottom w:val="single" w:sz="4" w:space="0" w:color="auto"/>
              <w:right w:val="single" w:sz="4" w:space="0" w:color="auto"/>
            </w:tcBorders>
          </w:tcPr>
          <w:p w14:paraId="23CF7DCB" w14:textId="77777777" w:rsidR="005764F1" w:rsidRDefault="005764F1">
            <w:pPr>
              <w:pStyle w:val="Bezriadkovania"/>
              <w:rPr>
                <w:rFonts w:ascii="Times New Roman" w:hAnsi="Times New Roman"/>
                <w:sz w:val="24"/>
                <w:szCs w:val="24"/>
              </w:rPr>
            </w:pPr>
            <w:r>
              <w:rPr>
                <w:rFonts w:ascii="Times New Roman" w:hAnsi="Times New Roman"/>
                <w:sz w:val="24"/>
                <w:szCs w:val="24"/>
              </w:rPr>
              <w:t>Riaditeľ +</w:t>
            </w:r>
          </w:p>
          <w:p w14:paraId="6A199375" w14:textId="77777777" w:rsidR="005764F1" w:rsidRDefault="005764F1">
            <w:pPr>
              <w:pStyle w:val="Bezriadkovania"/>
              <w:rPr>
                <w:rFonts w:ascii="Times New Roman" w:hAnsi="Times New Roman"/>
                <w:sz w:val="24"/>
                <w:szCs w:val="24"/>
              </w:rPr>
            </w:pPr>
          </w:p>
          <w:p w14:paraId="723AF0FA" w14:textId="77777777" w:rsidR="005764F1" w:rsidRDefault="005764F1">
            <w:pPr>
              <w:pStyle w:val="Bezriadkovania"/>
              <w:rPr>
                <w:rFonts w:ascii="Times New Roman" w:hAnsi="Times New Roman"/>
                <w:sz w:val="24"/>
                <w:szCs w:val="24"/>
              </w:rPr>
            </w:pPr>
            <w:r>
              <w:rPr>
                <w:rFonts w:ascii="Times New Roman" w:hAnsi="Times New Roman"/>
                <w:sz w:val="24"/>
                <w:szCs w:val="24"/>
              </w:rPr>
              <w:t>Profesionálny náhradný rodič</w:t>
            </w:r>
          </w:p>
        </w:tc>
        <w:tc>
          <w:tcPr>
            <w:tcW w:w="5460" w:type="dxa"/>
            <w:tcBorders>
              <w:top w:val="single" w:sz="4" w:space="0" w:color="auto"/>
              <w:left w:val="single" w:sz="4" w:space="0" w:color="auto"/>
              <w:bottom w:val="single" w:sz="4" w:space="0" w:color="auto"/>
              <w:right w:val="single" w:sz="4" w:space="0" w:color="auto"/>
            </w:tcBorders>
            <w:hideMark/>
          </w:tcPr>
          <w:p w14:paraId="5A3BA23A" w14:textId="77777777" w:rsidR="005764F1" w:rsidRDefault="005764F1">
            <w:pPr>
              <w:pStyle w:val="Bezriadkovania"/>
              <w:rPr>
                <w:rFonts w:ascii="Times New Roman" w:hAnsi="Times New Roman"/>
                <w:sz w:val="24"/>
                <w:szCs w:val="24"/>
              </w:rPr>
            </w:pPr>
            <w:r>
              <w:rPr>
                <w:rFonts w:ascii="Times New Roman" w:hAnsi="Times New Roman"/>
                <w:sz w:val="24"/>
                <w:szCs w:val="24"/>
              </w:rPr>
              <w:t>VŠ 3. stupňa v odbore právo (Dr., Mgr.)</w:t>
            </w:r>
          </w:p>
          <w:p w14:paraId="3CCB6B34"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VŠ 2. stupňa v odbore pedagogika, </w:t>
            </w:r>
            <w:proofErr w:type="spellStart"/>
            <w:r>
              <w:rPr>
                <w:rFonts w:ascii="Times New Roman" w:hAnsi="Times New Roman"/>
                <w:sz w:val="24"/>
                <w:szCs w:val="24"/>
              </w:rPr>
              <w:t>štud</w:t>
            </w:r>
            <w:proofErr w:type="spellEnd"/>
            <w:r>
              <w:rPr>
                <w:rFonts w:ascii="Times New Roman" w:hAnsi="Times New Roman"/>
                <w:sz w:val="24"/>
                <w:szCs w:val="24"/>
              </w:rPr>
              <w:t>. program sociálna pedagogika a vychovávateľstvo (Mgr.)</w:t>
            </w:r>
          </w:p>
          <w:p w14:paraId="62DC8574" w14:textId="77777777" w:rsidR="005764F1" w:rsidRDefault="005764F1">
            <w:pPr>
              <w:pStyle w:val="Bezriadkovania"/>
              <w:rPr>
                <w:rFonts w:ascii="Times New Roman" w:hAnsi="Times New Roman"/>
                <w:sz w:val="24"/>
                <w:szCs w:val="24"/>
              </w:rPr>
            </w:pPr>
            <w:r>
              <w:rPr>
                <w:rFonts w:ascii="Times New Roman" w:hAnsi="Times New Roman"/>
                <w:sz w:val="24"/>
                <w:szCs w:val="24"/>
              </w:rPr>
              <w:t>VŠ 1. stupňa v odbore reformovaná teológia</w:t>
            </w:r>
          </w:p>
          <w:p w14:paraId="40F88BA2" w14:textId="77777777" w:rsidR="005764F1" w:rsidRDefault="005764F1">
            <w:pPr>
              <w:pStyle w:val="Bezriadkovania"/>
              <w:rPr>
                <w:rFonts w:ascii="Times New Roman" w:hAnsi="Times New Roman"/>
                <w:sz w:val="24"/>
                <w:szCs w:val="24"/>
              </w:rPr>
            </w:pPr>
            <w:r>
              <w:rPr>
                <w:rFonts w:ascii="Times New Roman" w:hAnsi="Times New Roman"/>
                <w:sz w:val="24"/>
                <w:szCs w:val="24"/>
              </w:rPr>
              <w:t>Kvalifikačné vzdelávanie v odbore špeciálna pedagogika (MPC) – ukončené</w:t>
            </w:r>
          </w:p>
          <w:p w14:paraId="1A118D30" w14:textId="77777777" w:rsidR="005764F1" w:rsidRDefault="005764F1">
            <w:pPr>
              <w:pStyle w:val="Bezriadkovania"/>
              <w:rPr>
                <w:rFonts w:ascii="Times New Roman" w:hAnsi="Times New Roman"/>
                <w:sz w:val="24"/>
                <w:szCs w:val="24"/>
              </w:rPr>
            </w:pPr>
            <w:r>
              <w:rPr>
                <w:rFonts w:ascii="Times New Roman" w:hAnsi="Times New Roman"/>
                <w:sz w:val="24"/>
                <w:szCs w:val="24"/>
              </w:rPr>
              <w:t>Príprava na profesionálne vykonávanie náhradnej starostlivosti (PRIDE 60 h)</w:t>
            </w:r>
          </w:p>
          <w:p w14:paraId="2E621AEB"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Kvalifikačné vzdelávanie v odbore špeciálna pedagogika, </w:t>
            </w:r>
            <w:proofErr w:type="spellStart"/>
            <w:r>
              <w:rPr>
                <w:rFonts w:ascii="Times New Roman" w:hAnsi="Times New Roman"/>
                <w:sz w:val="24"/>
                <w:szCs w:val="24"/>
              </w:rPr>
              <w:t>štud</w:t>
            </w:r>
            <w:proofErr w:type="spellEnd"/>
            <w:r>
              <w:rPr>
                <w:rFonts w:ascii="Times New Roman" w:hAnsi="Times New Roman"/>
                <w:sz w:val="24"/>
                <w:szCs w:val="24"/>
              </w:rPr>
              <w:t xml:space="preserve">. profilácia pedagogika </w:t>
            </w:r>
            <w:proofErr w:type="spellStart"/>
            <w:r>
              <w:rPr>
                <w:rFonts w:ascii="Times New Roman" w:hAnsi="Times New Roman"/>
                <w:sz w:val="24"/>
                <w:szCs w:val="24"/>
              </w:rPr>
              <w:t>psychosociálne</w:t>
            </w:r>
            <w:proofErr w:type="spellEnd"/>
            <w:r>
              <w:rPr>
                <w:rFonts w:ascii="Times New Roman" w:hAnsi="Times New Roman"/>
                <w:sz w:val="24"/>
                <w:szCs w:val="24"/>
              </w:rPr>
              <w:t xml:space="preserve"> narušených  (štúdium ukončené v septembri 2018) – získaná špeciálnopedagogická </w:t>
            </w:r>
            <w:r>
              <w:rPr>
                <w:rFonts w:ascii="Times New Roman" w:hAnsi="Times New Roman"/>
                <w:sz w:val="24"/>
                <w:szCs w:val="24"/>
              </w:rPr>
              <w:lastRenderedPageBreak/>
              <w:t>spôsobilosť</w:t>
            </w:r>
          </w:p>
        </w:tc>
      </w:tr>
      <w:tr w:rsidR="005764F1" w14:paraId="3F6538FD" w14:textId="77777777" w:rsidTr="005764F1">
        <w:tc>
          <w:tcPr>
            <w:tcW w:w="1536" w:type="dxa"/>
            <w:tcBorders>
              <w:top w:val="single" w:sz="4" w:space="0" w:color="auto"/>
              <w:left w:val="single" w:sz="4" w:space="0" w:color="auto"/>
              <w:bottom w:val="single" w:sz="4" w:space="0" w:color="auto"/>
              <w:right w:val="single" w:sz="4" w:space="0" w:color="auto"/>
            </w:tcBorders>
          </w:tcPr>
          <w:p w14:paraId="59893FF9" w14:textId="77777777" w:rsidR="005764F1" w:rsidRDefault="005764F1">
            <w:pPr>
              <w:pStyle w:val="Bezriadkovania"/>
              <w:rPr>
                <w:rFonts w:ascii="Times New Roman" w:hAnsi="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14:paraId="01681910" w14:textId="77777777" w:rsidR="005764F1" w:rsidRDefault="005764F1">
            <w:pPr>
              <w:pStyle w:val="Bezriadkovania"/>
              <w:rPr>
                <w:rFonts w:ascii="Times New Roman" w:hAnsi="Times New Roman"/>
                <w:sz w:val="24"/>
                <w:szCs w:val="24"/>
              </w:rPr>
            </w:pPr>
            <w:r>
              <w:rPr>
                <w:rFonts w:ascii="Times New Roman" w:hAnsi="Times New Roman"/>
                <w:sz w:val="24"/>
                <w:szCs w:val="24"/>
              </w:rPr>
              <w:t>Ekonóm, personalista</w:t>
            </w:r>
          </w:p>
          <w:p w14:paraId="119639FB" w14:textId="77777777" w:rsidR="005764F1" w:rsidRDefault="005764F1">
            <w:pPr>
              <w:pStyle w:val="Bezriadkovania"/>
              <w:rPr>
                <w:rFonts w:ascii="Times New Roman" w:hAnsi="Times New Roman"/>
                <w:sz w:val="24"/>
                <w:szCs w:val="24"/>
              </w:rPr>
            </w:pPr>
            <w:r>
              <w:rPr>
                <w:rFonts w:ascii="Times New Roman" w:hAnsi="Times New Roman"/>
                <w:sz w:val="24"/>
                <w:szCs w:val="24"/>
              </w:rPr>
              <w:t>+</w:t>
            </w:r>
          </w:p>
          <w:p w14:paraId="4B3B0A61" w14:textId="77777777" w:rsidR="005764F1" w:rsidRDefault="005764F1">
            <w:pPr>
              <w:pStyle w:val="Bezriadkovania"/>
              <w:rPr>
                <w:rFonts w:ascii="Times New Roman" w:hAnsi="Times New Roman"/>
                <w:sz w:val="24"/>
                <w:szCs w:val="24"/>
              </w:rPr>
            </w:pPr>
            <w:r>
              <w:rPr>
                <w:rFonts w:ascii="Times New Roman" w:hAnsi="Times New Roman"/>
                <w:sz w:val="24"/>
                <w:szCs w:val="24"/>
              </w:rPr>
              <w:t>Zastupujúci profesionálny náhradný rodič</w:t>
            </w:r>
          </w:p>
        </w:tc>
        <w:tc>
          <w:tcPr>
            <w:tcW w:w="5460" w:type="dxa"/>
            <w:tcBorders>
              <w:top w:val="single" w:sz="4" w:space="0" w:color="auto"/>
              <w:left w:val="single" w:sz="4" w:space="0" w:color="auto"/>
              <w:bottom w:val="single" w:sz="4" w:space="0" w:color="auto"/>
              <w:right w:val="single" w:sz="4" w:space="0" w:color="auto"/>
            </w:tcBorders>
          </w:tcPr>
          <w:p w14:paraId="330A196C" w14:textId="77777777" w:rsidR="005764F1" w:rsidRDefault="005764F1">
            <w:pPr>
              <w:pStyle w:val="Bezriadkovania"/>
              <w:rPr>
                <w:rFonts w:ascii="Times New Roman" w:hAnsi="Times New Roman"/>
                <w:sz w:val="24"/>
                <w:szCs w:val="24"/>
              </w:rPr>
            </w:pPr>
            <w:r>
              <w:rPr>
                <w:rFonts w:ascii="Times New Roman" w:hAnsi="Times New Roman"/>
                <w:sz w:val="24"/>
                <w:szCs w:val="24"/>
              </w:rPr>
              <w:t>SŠ s maturitou</w:t>
            </w:r>
          </w:p>
          <w:p w14:paraId="257E0EDD" w14:textId="2E840970" w:rsidR="005764F1" w:rsidRDefault="005764F1">
            <w:pPr>
              <w:pStyle w:val="Bezriadkovania"/>
              <w:rPr>
                <w:rFonts w:ascii="Times New Roman" w:hAnsi="Times New Roman"/>
                <w:sz w:val="24"/>
                <w:szCs w:val="24"/>
              </w:rPr>
            </w:pPr>
            <w:r>
              <w:rPr>
                <w:rFonts w:ascii="Times New Roman" w:hAnsi="Times New Roman"/>
                <w:sz w:val="24"/>
                <w:szCs w:val="24"/>
              </w:rPr>
              <w:t>Príprava na vykonávanie profesionálneho náhradného rodičovstva (ÚPSVaR</w:t>
            </w:r>
            <w:r w:rsidR="00E4776A">
              <w:rPr>
                <w:rFonts w:ascii="Times New Roman" w:hAnsi="Times New Roman"/>
                <w:sz w:val="24"/>
                <w:szCs w:val="24"/>
              </w:rPr>
              <w:t xml:space="preserve"> </w:t>
            </w:r>
            <w:r>
              <w:rPr>
                <w:rFonts w:ascii="Times New Roman" w:hAnsi="Times New Roman"/>
                <w:sz w:val="24"/>
                <w:szCs w:val="24"/>
              </w:rPr>
              <w:t>60 h)</w:t>
            </w:r>
          </w:p>
          <w:p w14:paraId="700D0AD3" w14:textId="77777777" w:rsidR="005764F1" w:rsidRDefault="005764F1">
            <w:pPr>
              <w:pStyle w:val="Bezriadkovania"/>
              <w:rPr>
                <w:rFonts w:ascii="Times New Roman" w:hAnsi="Times New Roman"/>
                <w:sz w:val="24"/>
                <w:szCs w:val="24"/>
              </w:rPr>
            </w:pPr>
          </w:p>
        </w:tc>
      </w:tr>
      <w:tr w:rsidR="005764F1" w14:paraId="7E96A926"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294810F6" w14:textId="77777777" w:rsidR="005764F1" w:rsidRDefault="005764F1">
            <w:pPr>
              <w:pStyle w:val="Bezriadkovania"/>
              <w:rPr>
                <w:rFonts w:ascii="Times New Roman" w:hAnsi="Times New Roman"/>
                <w:sz w:val="24"/>
                <w:szCs w:val="24"/>
              </w:rPr>
            </w:pPr>
            <w:r>
              <w:rPr>
                <w:rFonts w:ascii="Times New Roman" w:hAnsi="Times New Roman"/>
                <w:sz w:val="24"/>
                <w:szCs w:val="24"/>
              </w:rPr>
              <w:t>Odborný tím</w:t>
            </w:r>
          </w:p>
        </w:tc>
        <w:tc>
          <w:tcPr>
            <w:tcW w:w="2066" w:type="dxa"/>
            <w:tcBorders>
              <w:top w:val="single" w:sz="4" w:space="0" w:color="auto"/>
              <w:left w:val="single" w:sz="4" w:space="0" w:color="auto"/>
              <w:bottom w:val="single" w:sz="4" w:space="0" w:color="auto"/>
              <w:right w:val="single" w:sz="4" w:space="0" w:color="auto"/>
            </w:tcBorders>
            <w:hideMark/>
          </w:tcPr>
          <w:p w14:paraId="4CBF790B" w14:textId="77777777" w:rsidR="005764F1" w:rsidRDefault="005764F1">
            <w:pPr>
              <w:pStyle w:val="Bezriadkovania"/>
              <w:rPr>
                <w:rFonts w:ascii="Times New Roman" w:hAnsi="Times New Roman"/>
                <w:sz w:val="24"/>
                <w:szCs w:val="24"/>
              </w:rPr>
            </w:pPr>
            <w:r>
              <w:rPr>
                <w:rFonts w:ascii="Times New Roman" w:hAnsi="Times New Roman"/>
                <w:sz w:val="24"/>
                <w:szCs w:val="24"/>
              </w:rPr>
              <w:t>Sociálny pracovník</w:t>
            </w:r>
          </w:p>
        </w:tc>
        <w:tc>
          <w:tcPr>
            <w:tcW w:w="5460" w:type="dxa"/>
            <w:tcBorders>
              <w:top w:val="single" w:sz="4" w:space="0" w:color="auto"/>
              <w:left w:val="single" w:sz="4" w:space="0" w:color="auto"/>
              <w:bottom w:val="single" w:sz="4" w:space="0" w:color="auto"/>
              <w:right w:val="single" w:sz="4" w:space="0" w:color="auto"/>
            </w:tcBorders>
            <w:hideMark/>
          </w:tcPr>
          <w:p w14:paraId="6893865E" w14:textId="77777777" w:rsidR="005764F1" w:rsidRDefault="005764F1">
            <w:pPr>
              <w:pStyle w:val="Bezriadkovania"/>
              <w:rPr>
                <w:rFonts w:ascii="Times New Roman" w:hAnsi="Times New Roman"/>
                <w:sz w:val="24"/>
                <w:szCs w:val="24"/>
              </w:rPr>
            </w:pPr>
            <w:r>
              <w:rPr>
                <w:rFonts w:ascii="Times New Roman" w:hAnsi="Times New Roman"/>
                <w:sz w:val="24"/>
                <w:szCs w:val="24"/>
              </w:rPr>
              <w:t>VŠ 2. stupňa v odbore sociálna práca (Mgr.)</w:t>
            </w:r>
          </w:p>
        </w:tc>
      </w:tr>
      <w:tr w:rsidR="005764F1" w14:paraId="52E2B910"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74E4114F" w14:textId="77777777" w:rsidR="005764F1" w:rsidRDefault="005764F1">
            <w:pPr>
              <w:pStyle w:val="Bezriadkovania"/>
              <w:rPr>
                <w:rFonts w:ascii="Times New Roman" w:hAnsi="Times New Roman"/>
                <w:sz w:val="24"/>
                <w:szCs w:val="24"/>
              </w:rPr>
            </w:pPr>
            <w:r>
              <w:rPr>
                <w:rFonts w:ascii="Times New Roman" w:hAnsi="Times New Roman"/>
                <w:sz w:val="24"/>
                <w:szCs w:val="24"/>
              </w:rPr>
              <w:t>Odborný tím</w:t>
            </w:r>
          </w:p>
        </w:tc>
        <w:tc>
          <w:tcPr>
            <w:tcW w:w="2066" w:type="dxa"/>
            <w:tcBorders>
              <w:top w:val="single" w:sz="4" w:space="0" w:color="auto"/>
              <w:left w:val="single" w:sz="4" w:space="0" w:color="auto"/>
              <w:bottom w:val="single" w:sz="4" w:space="0" w:color="auto"/>
              <w:right w:val="single" w:sz="4" w:space="0" w:color="auto"/>
            </w:tcBorders>
            <w:hideMark/>
          </w:tcPr>
          <w:p w14:paraId="6C79034D"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Psychológ </w:t>
            </w:r>
          </w:p>
        </w:tc>
        <w:tc>
          <w:tcPr>
            <w:tcW w:w="5460" w:type="dxa"/>
            <w:tcBorders>
              <w:top w:val="single" w:sz="4" w:space="0" w:color="auto"/>
              <w:left w:val="single" w:sz="4" w:space="0" w:color="auto"/>
              <w:bottom w:val="single" w:sz="4" w:space="0" w:color="auto"/>
              <w:right w:val="single" w:sz="4" w:space="0" w:color="auto"/>
            </w:tcBorders>
            <w:hideMark/>
          </w:tcPr>
          <w:p w14:paraId="798087B2" w14:textId="77777777" w:rsidR="005764F1" w:rsidRDefault="005764F1">
            <w:pPr>
              <w:pStyle w:val="Bezriadkovania"/>
              <w:rPr>
                <w:rFonts w:ascii="Times New Roman" w:hAnsi="Times New Roman"/>
                <w:sz w:val="24"/>
                <w:szCs w:val="24"/>
              </w:rPr>
            </w:pPr>
            <w:r>
              <w:rPr>
                <w:rFonts w:ascii="Times New Roman" w:hAnsi="Times New Roman"/>
                <w:sz w:val="24"/>
                <w:szCs w:val="24"/>
              </w:rPr>
              <w:t>VŠ 2. stupňa v odbore psychológia (Mgr.)</w:t>
            </w:r>
          </w:p>
        </w:tc>
      </w:tr>
      <w:tr w:rsidR="005764F1" w14:paraId="0BA26BF3"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5EE28F53" w14:textId="77777777" w:rsidR="005764F1" w:rsidRDefault="005764F1">
            <w:pPr>
              <w:pStyle w:val="Bezriadkovania"/>
              <w:rPr>
                <w:rFonts w:ascii="Times New Roman" w:hAnsi="Times New Roman"/>
                <w:sz w:val="24"/>
                <w:szCs w:val="24"/>
              </w:rPr>
            </w:pPr>
            <w:r>
              <w:rPr>
                <w:rFonts w:ascii="Times New Roman" w:hAnsi="Times New Roman"/>
                <w:sz w:val="24"/>
                <w:szCs w:val="24"/>
              </w:rPr>
              <w:t>Samostatná usporiadaná skupina</w:t>
            </w:r>
          </w:p>
        </w:tc>
        <w:tc>
          <w:tcPr>
            <w:tcW w:w="2066" w:type="dxa"/>
            <w:tcBorders>
              <w:top w:val="single" w:sz="4" w:space="0" w:color="auto"/>
              <w:left w:val="single" w:sz="4" w:space="0" w:color="auto"/>
              <w:bottom w:val="single" w:sz="4" w:space="0" w:color="auto"/>
              <w:right w:val="single" w:sz="4" w:space="0" w:color="auto"/>
            </w:tcBorders>
            <w:hideMark/>
          </w:tcPr>
          <w:p w14:paraId="34A14E4D" w14:textId="77777777" w:rsidR="005764F1" w:rsidRDefault="005764F1">
            <w:pPr>
              <w:pStyle w:val="Bezriadkovania"/>
              <w:rPr>
                <w:rFonts w:ascii="Times New Roman" w:hAnsi="Times New Roman"/>
                <w:sz w:val="24"/>
                <w:szCs w:val="24"/>
              </w:rPr>
            </w:pPr>
            <w:r>
              <w:rPr>
                <w:rFonts w:ascii="Times New Roman" w:hAnsi="Times New Roman"/>
                <w:sz w:val="24"/>
                <w:szCs w:val="24"/>
              </w:rPr>
              <w:t>Vychovávateľ + zodpovedný zástupca Centra</w:t>
            </w:r>
          </w:p>
          <w:p w14:paraId="2B45B013" w14:textId="77777777" w:rsidR="005764F1" w:rsidRDefault="005764F1">
            <w:pPr>
              <w:pStyle w:val="Bezriadkovania"/>
              <w:rPr>
                <w:rFonts w:ascii="Times New Roman" w:hAnsi="Times New Roman"/>
                <w:sz w:val="24"/>
                <w:szCs w:val="24"/>
              </w:rPr>
            </w:pPr>
            <w:r>
              <w:rPr>
                <w:rFonts w:ascii="Times New Roman" w:hAnsi="Times New Roman"/>
                <w:sz w:val="24"/>
                <w:szCs w:val="24"/>
              </w:rPr>
              <w:t>+ THP a šofér</w:t>
            </w:r>
          </w:p>
        </w:tc>
        <w:tc>
          <w:tcPr>
            <w:tcW w:w="5460" w:type="dxa"/>
            <w:tcBorders>
              <w:top w:val="single" w:sz="4" w:space="0" w:color="auto"/>
              <w:left w:val="single" w:sz="4" w:space="0" w:color="auto"/>
              <w:bottom w:val="single" w:sz="4" w:space="0" w:color="auto"/>
              <w:right w:val="single" w:sz="4" w:space="0" w:color="auto"/>
            </w:tcBorders>
            <w:hideMark/>
          </w:tcPr>
          <w:p w14:paraId="2B80830C"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VŠ 2. stupňa v odbore pedagogika, </w:t>
            </w:r>
            <w:proofErr w:type="spellStart"/>
            <w:r>
              <w:rPr>
                <w:rFonts w:ascii="Times New Roman" w:hAnsi="Times New Roman"/>
                <w:sz w:val="24"/>
                <w:szCs w:val="24"/>
              </w:rPr>
              <w:t>štud</w:t>
            </w:r>
            <w:proofErr w:type="spellEnd"/>
            <w:r>
              <w:rPr>
                <w:rFonts w:ascii="Times New Roman" w:hAnsi="Times New Roman"/>
                <w:sz w:val="24"/>
                <w:szCs w:val="24"/>
              </w:rPr>
              <w:t>. program sociálna pedagogika a vychovávateľstvo (Mgr.)</w:t>
            </w:r>
          </w:p>
          <w:p w14:paraId="7C303B66" w14:textId="77777777" w:rsidR="005764F1" w:rsidRDefault="005764F1">
            <w:pPr>
              <w:pStyle w:val="Bezriadkovania"/>
              <w:rPr>
                <w:rFonts w:ascii="Times New Roman" w:hAnsi="Times New Roman"/>
                <w:sz w:val="24"/>
                <w:szCs w:val="24"/>
              </w:rPr>
            </w:pPr>
            <w:r>
              <w:rPr>
                <w:rFonts w:ascii="Times New Roman" w:hAnsi="Times New Roman"/>
                <w:sz w:val="24"/>
                <w:szCs w:val="24"/>
              </w:rPr>
              <w:t>Rigorózne konanie v odbore pedagogika (PhDr.)</w:t>
            </w:r>
          </w:p>
          <w:p w14:paraId="6163A24D" w14:textId="77777777" w:rsidR="005764F1" w:rsidRDefault="005764F1">
            <w:pPr>
              <w:pStyle w:val="Bezriadkovania"/>
              <w:rPr>
                <w:rFonts w:ascii="Times New Roman" w:hAnsi="Times New Roman"/>
                <w:sz w:val="24"/>
                <w:szCs w:val="24"/>
              </w:rPr>
            </w:pPr>
            <w:r>
              <w:rPr>
                <w:rFonts w:ascii="Times New Roman" w:hAnsi="Times New Roman"/>
                <w:sz w:val="24"/>
                <w:szCs w:val="24"/>
              </w:rPr>
              <w:t>VŠ 1. stupňa v odbore reformovaná teológia</w:t>
            </w:r>
          </w:p>
          <w:p w14:paraId="465653B1" w14:textId="77777777" w:rsidR="005764F1" w:rsidRDefault="005764F1">
            <w:pPr>
              <w:pStyle w:val="Bezriadkovania"/>
              <w:rPr>
                <w:rFonts w:ascii="Times New Roman" w:hAnsi="Times New Roman"/>
                <w:sz w:val="24"/>
                <w:szCs w:val="24"/>
              </w:rPr>
            </w:pPr>
            <w:r>
              <w:rPr>
                <w:rFonts w:ascii="Times New Roman" w:hAnsi="Times New Roman"/>
                <w:sz w:val="24"/>
                <w:szCs w:val="24"/>
              </w:rPr>
              <w:t>Kvalifikačné vzdelávanie v odbore špeciálna pedagogika (MPC) – ukončené</w:t>
            </w:r>
          </w:p>
          <w:p w14:paraId="78D58078" w14:textId="77777777" w:rsidR="005764F1" w:rsidRDefault="005764F1">
            <w:pPr>
              <w:pStyle w:val="Bezriadkovania"/>
              <w:rPr>
                <w:rFonts w:ascii="Times New Roman" w:hAnsi="Times New Roman"/>
                <w:sz w:val="24"/>
                <w:szCs w:val="24"/>
              </w:rPr>
            </w:pPr>
            <w:r>
              <w:rPr>
                <w:rFonts w:ascii="Times New Roman" w:hAnsi="Times New Roman"/>
                <w:sz w:val="24"/>
                <w:szCs w:val="24"/>
              </w:rPr>
              <w:t>Príprava na profesionálne vykonávanie náhradnej starostlivosti (PRIDE 60 h)</w:t>
            </w:r>
          </w:p>
          <w:p w14:paraId="31AE6D43"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Kvalifikačné vzdelávanie v odbore špeciálna pedagogika, </w:t>
            </w:r>
            <w:proofErr w:type="spellStart"/>
            <w:r>
              <w:rPr>
                <w:rFonts w:ascii="Times New Roman" w:hAnsi="Times New Roman"/>
                <w:sz w:val="24"/>
                <w:szCs w:val="24"/>
              </w:rPr>
              <w:t>štud</w:t>
            </w:r>
            <w:proofErr w:type="spellEnd"/>
            <w:r>
              <w:rPr>
                <w:rFonts w:ascii="Times New Roman" w:hAnsi="Times New Roman"/>
                <w:sz w:val="24"/>
                <w:szCs w:val="24"/>
              </w:rPr>
              <w:t xml:space="preserve">. profilácia pedagogika </w:t>
            </w:r>
            <w:proofErr w:type="spellStart"/>
            <w:r>
              <w:rPr>
                <w:rFonts w:ascii="Times New Roman" w:hAnsi="Times New Roman"/>
                <w:sz w:val="24"/>
                <w:szCs w:val="24"/>
              </w:rPr>
              <w:t>psychosociálne</w:t>
            </w:r>
            <w:proofErr w:type="spellEnd"/>
            <w:r>
              <w:rPr>
                <w:rFonts w:ascii="Times New Roman" w:hAnsi="Times New Roman"/>
                <w:sz w:val="24"/>
                <w:szCs w:val="24"/>
              </w:rPr>
              <w:t xml:space="preserve"> narušených (štúdium ukončené v septembri 2018) – získaná špeciálnopedagogická spôsobilosť </w:t>
            </w:r>
          </w:p>
        </w:tc>
      </w:tr>
      <w:tr w:rsidR="005764F1" w14:paraId="7E711F3B"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7113FD20" w14:textId="77777777" w:rsidR="005764F1" w:rsidRPr="009D6A06" w:rsidRDefault="005764F1">
            <w:pPr>
              <w:pStyle w:val="Bezriadkovania"/>
              <w:rPr>
                <w:rFonts w:ascii="Times New Roman" w:hAnsi="Times New Roman"/>
                <w:sz w:val="24"/>
                <w:szCs w:val="24"/>
              </w:rPr>
            </w:pPr>
            <w:r w:rsidRPr="009D6A06">
              <w:rPr>
                <w:rFonts w:ascii="Times New Roman" w:hAnsi="Times New Roman"/>
                <w:sz w:val="24"/>
                <w:szCs w:val="24"/>
              </w:rPr>
              <w:t>Samostatná usporiadaná</w:t>
            </w:r>
          </w:p>
          <w:p w14:paraId="26E2A924" w14:textId="77777777" w:rsidR="005764F1" w:rsidRPr="009D6A06" w:rsidRDefault="005764F1">
            <w:pPr>
              <w:pStyle w:val="Bezriadkovania"/>
              <w:rPr>
                <w:rFonts w:ascii="Times New Roman" w:hAnsi="Times New Roman"/>
                <w:sz w:val="24"/>
                <w:szCs w:val="24"/>
              </w:rPr>
            </w:pPr>
            <w:r w:rsidRPr="009D6A06">
              <w:rPr>
                <w:rFonts w:ascii="Times New Roman" w:hAnsi="Times New Roman"/>
                <w:sz w:val="24"/>
                <w:szCs w:val="24"/>
              </w:rPr>
              <w:t>skupina</w:t>
            </w:r>
          </w:p>
        </w:tc>
        <w:tc>
          <w:tcPr>
            <w:tcW w:w="2066" w:type="dxa"/>
            <w:tcBorders>
              <w:top w:val="single" w:sz="4" w:space="0" w:color="auto"/>
              <w:left w:val="single" w:sz="4" w:space="0" w:color="auto"/>
              <w:bottom w:val="single" w:sz="4" w:space="0" w:color="auto"/>
              <w:right w:val="single" w:sz="4" w:space="0" w:color="auto"/>
            </w:tcBorders>
            <w:hideMark/>
          </w:tcPr>
          <w:p w14:paraId="607F8EF0" w14:textId="77777777" w:rsidR="005764F1" w:rsidRPr="009D6A06" w:rsidRDefault="005764F1">
            <w:pPr>
              <w:pStyle w:val="Bezriadkovania"/>
              <w:rPr>
                <w:rFonts w:ascii="Times New Roman" w:hAnsi="Times New Roman"/>
                <w:sz w:val="24"/>
                <w:szCs w:val="24"/>
              </w:rPr>
            </w:pPr>
            <w:r w:rsidRPr="009D6A06">
              <w:rPr>
                <w:rFonts w:ascii="Times New Roman" w:hAnsi="Times New Roman"/>
                <w:sz w:val="24"/>
                <w:szCs w:val="24"/>
              </w:rPr>
              <w:t>vychovávateľ</w:t>
            </w:r>
          </w:p>
        </w:tc>
        <w:tc>
          <w:tcPr>
            <w:tcW w:w="5460" w:type="dxa"/>
            <w:tcBorders>
              <w:top w:val="single" w:sz="4" w:space="0" w:color="auto"/>
              <w:left w:val="single" w:sz="4" w:space="0" w:color="auto"/>
              <w:bottom w:val="single" w:sz="4" w:space="0" w:color="auto"/>
              <w:right w:val="single" w:sz="4" w:space="0" w:color="auto"/>
            </w:tcBorders>
          </w:tcPr>
          <w:p w14:paraId="189B6442" w14:textId="5E14F1CD" w:rsidR="005764F1" w:rsidRPr="009D6A06" w:rsidRDefault="005764F1">
            <w:pPr>
              <w:pStyle w:val="Bezriadkovania"/>
              <w:rPr>
                <w:rFonts w:ascii="Times New Roman" w:hAnsi="Times New Roman"/>
                <w:sz w:val="24"/>
                <w:szCs w:val="24"/>
              </w:rPr>
            </w:pPr>
            <w:r w:rsidRPr="009D6A06">
              <w:rPr>
                <w:rFonts w:ascii="Times New Roman" w:hAnsi="Times New Roman"/>
                <w:sz w:val="24"/>
                <w:szCs w:val="24"/>
              </w:rPr>
              <w:t>VŠ 1. stupňa Bc. v odbore učite</w:t>
            </w:r>
            <w:r w:rsidR="00E4776A" w:rsidRPr="009D6A06">
              <w:rPr>
                <w:rFonts w:ascii="Times New Roman" w:hAnsi="Times New Roman"/>
                <w:sz w:val="24"/>
                <w:szCs w:val="24"/>
              </w:rPr>
              <w:t>ľ</w:t>
            </w:r>
            <w:r w:rsidRPr="009D6A06">
              <w:rPr>
                <w:rFonts w:ascii="Times New Roman" w:hAnsi="Times New Roman"/>
                <w:sz w:val="24"/>
                <w:szCs w:val="24"/>
              </w:rPr>
              <w:t>stvo akademických predmetov</w:t>
            </w:r>
          </w:p>
          <w:p w14:paraId="1C61EE01" w14:textId="47698AE5" w:rsidR="005764F1" w:rsidRPr="009D6A06" w:rsidRDefault="005764F1">
            <w:pPr>
              <w:pStyle w:val="Bezriadkovania"/>
              <w:rPr>
                <w:rFonts w:ascii="Times New Roman" w:hAnsi="Times New Roman"/>
                <w:sz w:val="24"/>
                <w:szCs w:val="24"/>
              </w:rPr>
            </w:pPr>
            <w:r w:rsidRPr="009D6A06">
              <w:rPr>
                <w:rFonts w:ascii="Times New Roman" w:hAnsi="Times New Roman"/>
                <w:sz w:val="24"/>
                <w:szCs w:val="24"/>
              </w:rPr>
              <w:t xml:space="preserve"> VŠ 2. stupňa   magisterské štúdium v rovnakom odbore</w:t>
            </w:r>
            <w:r w:rsidR="00155BAC" w:rsidRPr="009D6A06">
              <w:rPr>
                <w:rFonts w:ascii="Times New Roman" w:hAnsi="Times New Roman"/>
                <w:sz w:val="24"/>
                <w:szCs w:val="24"/>
              </w:rPr>
              <w:t xml:space="preserve"> alebo </w:t>
            </w:r>
          </w:p>
          <w:p w14:paraId="73F44E6A" w14:textId="7804DB3B" w:rsidR="005764F1" w:rsidRPr="00155BAC" w:rsidRDefault="00155BAC">
            <w:pPr>
              <w:pStyle w:val="Bezriadkovania"/>
              <w:rPr>
                <w:rFonts w:ascii="Times New Roman" w:hAnsi="Times New Roman"/>
                <w:b/>
                <w:sz w:val="24"/>
                <w:szCs w:val="24"/>
              </w:rPr>
            </w:pPr>
            <w:r w:rsidRPr="009D6A06">
              <w:rPr>
                <w:rFonts w:ascii="Times New Roman" w:hAnsi="Times New Roman"/>
                <w:sz w:val="24"/>
                <w:szCs w:val="24"/>
              </w:rPr>
              <w:t>VŠ 1. stupňa  Bc. alebo 2. stupňa Mgr. v odbore učiteľstvo pre 1. stupeň ZŠ</w:t>
            </w:r>
          </w:p>
        </w:tc>
      </w:tr>
      <w:tr w:rsidR="005764F1" w14:paraId="35A368E1"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54C81BD5" w14:textId="6BA01C9D" w:rsidR="005764F1" w:rsidRPr="00C62F13" w:rsidRDefault="005764F1">
            <w:pPr>
              <w:pStyle w:val="Bezriadkovania"/>
              <w:rPr>
                <w:rFonts w:ascii="Times New Roman" w:hAnsi="Times New Roman"/>
                <w:bCs/>
                <w:sz w:val="24"/>
                <w:szCs w:val="24"/>
              </w:rPr>
            </w:pPr>
            <w:r w:rsidRPr="00C62F13">
              <w:rPr>
                <w:rFonts w:ascii="Times New Roman" w:hAnsi="Times New Roman"/>
                <w:bCs/>
                <w:sz w:val="24"/>
                <w:szCs w:val="24"/>
              </w:rPr>
              <w:t>Samostatná usporiadaná skupina</w:t>
            </w:r>
          </w:p>
        </w:tc>
        <w:tc>
          <w:tcPr>
            <w:tcW w:w="2066" w:type="dxa"/>
            <w:tcBorders>
              <w:top w:val="single" w:sz="4" w:space="0" w:color="auto"/>
              <w:left w:val="single" w:sz="4" w:space="0" w:color="auto"/>
              <w:bottom w:val="single" w:sz="4" w:space="0" w:color="auto"/>
              <w:right w:val="single" w:sz="4" w:space="0" w:color="auto"/>
            </w:tcBorders>
            <w:hideMark/>
          </w:tcPr>
          <w:p w14:paraId="1BE0AEE5" w14:textId="77777777" w:rsidR="005764F1" w:rsidRPr="00C62F13" w:rsidRDefault="005764F1">
            <w:pPr>
              <w:pStyle w:val="Bezriadkovania"/>
              <w:rPr>
                <w:rFonts w:ascii="Times New Roman" w:hAnsi="Times New Roman"/>
                <w:bCs/>
                <w:sz w:val="24"/>
                <w:szCs w:val="24"/>
              </w:rPr>
            </w:pPr>
            <w:r w:rsidRPr="00C62F13">
              <w:rPr>
                <w:rFonts w:ascii="Times New Roman" w:hAnsi="Times New Roman"/>
                <w:bCs/>
                <w:sz w:val="24"/>
                <w:szCs w:val="24"/>
              </w:rPr>
              <w:t xml:space="preserve">Vychovávateľ </w:t>
            </w:r>
          </w:p>
        </w:tc>
        <w:tc>
          <w:tcPr>
            <w:tcW w:w="5460" w:type="dxa"/>
            <w:tcBorders>
              <w:top w:val="single" w:sz="4" w:space="0" w:color="auto"/>
              <w:left w:val="single" w:sz="4" w:space="0" w:color="auto"/>
              <w:bottom w:val="single" w:sz="4" w:space="0" w:color="auto"/>
              <w:right w:val="single" w:sz="4" w:space="0" w:color="auto"/>
            </w:tcBorders>
            <w:hideMark/>
          </w:tcPr>
          <w:p w14:paraId="15A24BFA" w14:textId="648D24DB" w:rsidR="005764F1" w:rsidRPr="00C62F13" w:rsidRDefault="005764F1">
            <w:pPr>
              <w:pStyle w:val="Bezriadkovania"/>
              <w:rPr>
                <w:rFonts w:ascii="Times New Roman" w:hAnsi="Times New Roman"/>
                <w:bCs/>
                <w:sz w:val="24"/>
                <w:szCs w:val="24"/>
              </w:rPr>
            </w:pPr>
            <w:r w:rsidRPr="00C62F13">
              <w:rPr>
                <w:rFonts w:ascii="Times New Roman" w:hAnsi="Times New Roman"/>
                <w:bCs/>
                <w:sz w:val="24"/>
                <w:szCs w:val="24"/>
              </w:rPr>
              <w:t xml:space="preserve">VŠ 1. stupňa v odbore pedagogika, </w:t>
            </w:r>
            <w:proofErr w:type="spellStart"/>
            <w:r w:rsidRPr="00C62F13">
              <w:rPr>
                <w:rFonts w:ascii="Times New Roman" w:hAnsi="Times New Roman"/>
                <w:bCs/>
                <w:sz w:val="24"/>
                <w:szCs w:val="24"/>
              </w:rPr>
              <w:t>štud</w:t>
            </w:r>
            <w:proofErr w:type="spellEnd"/>
            <w:r w:rsidRPr="00C62F13">
              <w:rPr>
                <w:rFonts w:ascii="Times New Roman" w:hAnsi="Times New Roman"/>
                <w:bCs/>
                <w:sz w:val="24"/>
                <w:szCs w:val="24"/>
              </w:rPr>
              <w:t>. program sociálna pedagogika a vychovávateľstvo (Bc</w:t>
            </w:r>
            <w:r w:rsidR="00E4776A" w:rsidRPr="00C62F13">
              <w:rPr>
                <w:rFonts w:ascii="Times New Roman" w:hAnsi="Times New Roman"/>
                <w:bCs/>
                <w:sz w:val="24"/>
                <w:szCs w:val="24"/>
              </w:rPr>
              <w:t>.</w:t>
            </w:r>
            <w:r w:rsidRPr="00C62F13">
              <w:rPr>
                <w:rFonts w:ascii="Times New Roman" w:hAnsi="Times New Roman"/>
                <w:bCs/>
                <w:sz w:val="24"/>
                <w:szCs w:val="24"/>
              </w:rPr>
              <w:t>)</w:t>
            </w:r>
          </w:p>
          <w:p w14:paraId="0E4985EC" w14:textId="0E5B5690" w:rsidR="005764F1" w:rsidRPr="00C62F13" w:rsidRDefault="005764F1">
            <w:pPr>
              <w:pStyle w:val="Bezriadkovania"/>
              <w:rPr>
                <w:rFonts w:ascii="Times New Roman" w:hAnsi="Times New Roman"/>
                <w:bCs/>
                <w:sz w:val="24"/>
                <w:szCs w:val="24"/>
              </w:rPr>
            </w:pPr>
            <w:r w:rsidRPr="00C62F13">
              <w:rPr>
                <w:rFonts w:ascii="Times New Roman" w:hAnsi="Times New Roman"/>
                <w:bCs/>
                <w:sz w:val="24"/>
                <w:szCs w:val="24"/>
              </w:rPr>
              <w:t>Štúdium VŠ 2. stupňa   magisterské štúdium v rovnakom odbore</w:t>
            </w:r>
            <w:r w:rsidR="009D6A06" w:rsidRPr="00C62F13">
              <w:rPr>
                <w:rFonts w:ascii="Times New Roman" w:hAnsi="Times New Roman"/>
                <w:bCs/>
                <w:sz w:val="24"/>
                <w:szCs w:val="24"/>
              </w:rPr>
              <w:t xml:space="preserve"> alebo VŠ 1. alebo 2. stupňa v odbore  učiteľstvo pre 1. stupeň ZŠ.</w:t>
            </w:r>
          </w:p>
        </w:tc>
      </w:tr>
      <w:tr w:rsidR="005764F1" w14:paraId="66E6169F"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58FB57C7" w14:textId="77777777" w:rsidR="005764F1" w:rsidRPr="00E4776A" w:rsidRDefault="005764F1">
            <w:pPr>
              <w:pStyle w:val="Bezriadkovania"/>
              <w:rPr>
                <w:rFonts w:ascii="Times New Roman" w:hAnsi="Times New Roman"/>
                <w:sz w:val="24"/>
                <w:szCs w:val="24"/>
              </w:rPr>
            </w:pPr>
            <w:r w:rsidRPr="00E4776A">
              <w:rPr>
                <w:rFonts w:ascii="Times New Roman" w:hAnsi="Times New Roman"/>
                <w:sz w:val="24"/>
                <w:szCs w:val="24"/>
              </w:rPr>
              <w:t xml:space="preserve">Samostatná usporiadaná skupina </w:t>
            </w:r>
          </w:p>
        </w:tc>
        <w:tc>
          <w:tcPr>
            <w:tcW w:w="2066" w:type="dxa"/>
            <w:tcBorders>
              <w:top w:val="single" w:sz="4" w:space="0" w:color="auto"/>
              <w:left w:val="single" w:sz="4" w:space="0" w:color="auto"/>
              <w:bottom w:val="single" w:sz="4" w:space="0" w:color="auto"/>
              <w:right w:val="single" w:sz="4" w:space="0" w:color="auto"/>
            </w:tcBorders>
            <w:hideMark/>
          </w:tcPr>
          <w:p w14:paraId="3D63578B" w14:textId="77777777" w:rsidR="005764F1" w:rsidRPr="00E4776A" w:rsidRDefault="005764F1">
            <w:pPr>
              <w:pStyle w:val="Bezriadkovania"/>
              <w:rPr>
                <w:rFonts w:ascii="Times New Roman" w:hAnsi="Times New Roman"/>
                <w:sz w:val="24"/>
                <w:szCs w:val="24"/>
              </w:rPr>
            </w:pPr>
            <w:r w:rsidRPr="00E4776A">
              <w:rPr>
                <w:rFonts w:ascii="Times New Roman" w:hAnsi="Times New Roman"/>
                <w:sz w:val="24"/>
                <w:szCs w:val="24"/>
              </w:rPr>
              <w:t>Vychovávateľ</w:t>
            </w:r>
          </w:p>
        </w:tc>
        <w:tc>
          <w:tcPr>
            <w:tcW w:w="5460" w:type="dxa"/>
            <w:tcBorders>
              <w:top w:val="single" w:sz="4" w:space="0" w:color="auto"/>
              <w:left w:val="single" w:sz="4" w:space="0" w:color="auto"/>
              <w:bottom w:val="single" w:sz="4" w:space="0" w:color="auto"/>
              <w:right w:val="single" w:sz="4" w:space="0" w:color="auto"/>
            </w:tcBorders>
            <w:hideMark/>
          </w:tcPr>
          <w:p w14:paraId="272238B4" w14:textId="77777777" w:rsidR="005764F1" w:rsidRPr="00E4776A" w:rsidRDefault="005764F1">
            <w:pPr>
              <w:pStyle w:val="Bezriadkovania"/>
              <w:rPr>
                <w:rFonts w:ascii="Times New Roman" w:hAnsi="Times New Roman"/>
                <w:sz w:val="24"/>
                <w:szCs w:val="24"/>
              </w:rPr>
            </w:pPr>
            <w:r w:rsidRPr="00E4776A">
              <w:rPr>
                <w:rFonts w:ascii="Times New Roman" w:hAnsi="Times New Roman"/>
                <w:sz w:val="24"/>
                <w:szCs w:val="24"/>
              </w:rPr>
              <w:t>VŠ 2.stupňa pedagogického zamerania alebo úplné stredné odborné vzdelanie – učiteľstvo pre MŠ a vychovávateľstvo</w:t>
            </w:r>
          </w:p>
        </w:tc>
      </w:tr>
      <w:tr w:rsidR="005764F1" w14:paraId="7F82D4AC"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23FECBAC"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Samostatná usporiadaná skupina </w:t>
            </w:r>
          </w:p>
        </w:tc>
        <w:tc>
          <w:tcPr>
            <w:tcW w:w="2066" w:type="dxa"/>
            <w:tcBorders>
              <w:top w:val="single" w:sz="4" w:space="0" w:color="auto"/>
              <w:left w:val="single" w:sz="4" w:space="0" w:color="auto"/>
              <w:bottom w:val="single" w:sz="4" w:space="0" w:color="auto"/>
              <w:right w:val="single" w:sz="4" w:space="0" w:color="auto"/>
            </w:tcBorders>
            <w:hideMark/>
          </w:tcPr>
          <w:p w14:paraId="00D84D45" w14:textId="77777777" w:rsidR="005764F1" w:rsidRDefault="005764F1">
            <w:pPr>
              <w:pStyle w:val="Bezriadkovania"/>
              <w:rPr>
                <w:rFonts w:ascii="Times New Roman" w:hAnsi="Times New Roman"/>
                <w:sz w:val="24"/>
                <w:szCs w:val="24"/>
              </w:rPr>
            </w:pPr>
            <w:r>
              <w:rPr>
                <w:rFonts w:ascii="Times New Roman" w:hAnsi="Times New Roman"/>
                <w:sz w:val="24"/>
                <w:szCs w:val="24"/>
              </w:rPr>
              <w:t>Pomocný vychovávateľ</w:t>
            </w:r>
          </w:p>
        </w:tc>
        <w:tc>
          <w:tcPr>
            <w:tcW w:w="5460" w:type="dxa"/>
            <w:tcBorders>
              <w:top w:val="single" w:sz="4" w:space="0" w:color="auto"/>
              <w:left w:val="single" w:sz="4" w:space="0" w:color="auto"/>
              <w:bottom w:val="single" w:sz="4" w:space="0" w:color="auto"/>
              <w:right w:val="single" w:sz="4" w:space="0" w:color="auto"/>
            </w:tcBorders>
            <w:hideMark/>
          </w:tcPr>
          <w:p w14:paraId="051903FF" w14:textId="77777777" w:rsidR="005764F1" w:rsidRDefault="005764F1">
            <w:pPr>
              <w:pStyle w:val="Bezriadkovania"/>
              <w:rPr>
                <w:rFonts w:ascii="Times New Roman" w:hAnsi="Times New Roman"/>
                <w:sz w:val="24"/>
                <w:szCs w:val="24"/>
              </w:rPr>
            </w:pPr>
            <w:r>
              <w:rPr>
                <w:rFonts w:ascii="Times New Roman" w:hAnsi="Times New Roman"/>
                <w:sz w:val="24"/>
                <w:szCs w:val="24"/>
              </w:rPr>
              <w:t>VŠ 1. stupňa v odbore predškolská pedagogika (Bc.)</w:t>
            </w:r>
          </w:p>
          <w:p w14:paraId="2BBAFC65" w14:textId="77777777" w:rsidR="005764F1" w:rsidRDefault="005764F1">
            <w:pPr>
              <w:pStyle w:val="Bezriadkovania"/>
              <w:rPr>
                <w:rFonts w:ascii="Times New Roman" w:hAnsi="Times New Roman"/>
                <w:sz w:val="24"/>
                <w:szCs w:val="24"/>
              </w:rPr>
            </w:pPr>
            <w:r>
              <w:rPr>
                <w:rFonts w:ascii="Times New Roman" w:hAnsi="Times New Roman"/>
                <w:sz w:val="24"/>
                <w:szCs w:val="24"/>
              </w:rPr>
              <w:t>Kvalifikačné vzdelávanie v odbore špeciálna pedagogika (MPC)</w:t>
            </w:r>
          </w:p>
          <w:p w14:paraId="3F717ADA" w14:textId="77777777" w:rsidR="005764F1" w:rsidRDefault="005764F1">
            <w:pPr>
              <w:pStyle w:val="Bezriadkovania"/>
              <w:rPr>
                <w:rFonts w:ascii="Times New Roman" w:hAnsi="Times New Roman"/>
                <w:sz w:val="24"/>
                <w:szCs w:val="24"/>
              </w:rPr>
            </w:pPr>
            <w:r>
              <w:rPr>
                <w:rFonts w:ascii="Times New Roman" w:hAnsi="Times New Roman"/>
                <w:sz w:val="24"/>
                <w:szCs w:val="24"/>
              </w:rPr>
              <w:t>Príprava na profesionálne vykonávanie náhradnej starostlivosti (PRIDE 60 h)</w:t>
            </w:r>
          </w:p>
        </w:tc>
      </w:tr>
      <w:tr w:rsidR="005764F1" w14:paraId="09D9D3D3"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5925B9FA" w14:textId="77777777" w:rsidR="005764F1" w:rsidRDefault="005764F1">
            <w:pPr>
              <w:pStyle w:val="Bezriadkovania"/>
              <w:rPr>
                <w:rFonts w:ascii="Times New Roman" w:hAnsi="Times New Roman"/>
                <w:sz w:val="24"/>
                <w:szCs w:val="24"/>
              </w:rPr>
            </w:pPr>
            <w:r>
              <w:rPr>
                <w:rFonts w:ascii="Times New Roman" w:hAnsi="Times New Roman"/>
                <w:sz w:val="24"/>
                <w:szCs w:val="24"/>
              </w:rPr>
              <w:t>Samostatná usporiadaná skupina</w:t>
            </w:r>
          </w:p>
        </w:tc>
        <w:tc>
          <w:tcPr>
            <w:tcW w:w="2066" w:type="dxa"/>
            <w:tcBorders>
              <w:top w:val="single" w:sz="4" w:space="0" w:color="auto"/>
              <w:left w:val="single" w:sz="4" w:space="0" w:color="auto"/>
              <w:bottom w:val="single" w:sz="4" w:space="0" w:color="auto"/>
              <w:right w:val="single" w:sz="4" w:space="0" w:color="auto"/>
            </w:tcBorders>
            <w:hideMark/>
          </w:tcPr>
          <w:p w14:paraId="175C9074" w14:textId="77777777" w:rsidR="005764F1" w:rsidRDefault="005764F1">
            <w:pPr>
              <w:pStyle w:val="Bezriadkovania"/>
              <w:rPr>
                <w:rFonts w:ascii="Times New Roman" w:hAnsi="Times New Roman"/>
                <w:sz w:val="24"/>
                <w:szCs w:val="24"/>
              </w:rPr>
            </w:pPr>
            <w:r>
              <w:rPr>
                <w:rFonts w:ascii="Times New Roman" w:hAnsi="Times New Roman"/>
                <w:sz w:val="24"/>
                <w:szCs w:val="24"/>
              </w:rPr>
              <w:t>Pomocný vychovávateľ</w:t>
            </w:r>
          </w:p>
        </w:tc>
        <w:tc>
          <w:tcPr>
            <w:tcW w:w="5460" w:type="dxa"/>
            <w:tcBorders>
              <w:top w:val="single" w:sz="4" w:space="0" w:color="auto"/>
              <w:left w:val="single" w:sz="4" w:space="0" w:color="auto"/>
              <w:bottom w:val="single" w:sz="4" w:space="0" w:color="auto"/>
              <w:right w:val="single" w:sz="4" w:space="0" w:color="auto"/>
            </w:tcBorders>
            <w:hideMark/>
          </w:tcPr>
          <w:p w14:paraId="551E6371" w14:textId="77777777" w:rsidR="005764F1" w:rsidRDefault="005764F1">
            <w:pPr>
              <w:pStyle w:val="Bezriadkovania"/>
              <w:rPr>
                <w:rFonts w:ascii="Times New Roman" w:hAnsi="Times New Roman"/>
                <w:sz w:val="24"/>
                <w:szCs w:val="24"/>
              </w:rPr>
            </w:pPr>
            <w:r>
              <w:rPr>
                <w:rFonts w:ascii="Times New Roman" w:hAnsi="Times New Roman"/>
                <w:sz w:val="24"/>
                <w:szCs w:val="24"/>
              </w:rPr>
              <w:t>SŠ s maturitou + pomaturitné štúdium sociálno-právna činnosť</w:t>
            </w:r>
          </w:p>
        </w:tc>
      </w:tr>
      <w:tr w:rsidR="005764F1" w14:paraId="70179045"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049FFD1A" w14:textId="77777777" w:rsidR="005764F1" w:rsidRDefault="005764F1">
            <w:pPr>
              <w:pStyle w:val="Bezriadkovania"/>
              <w:rPr>
                <w:rFonts w:ascii="Times New Roman" w:hAnsi="Times New Roman"/>
                <w:sz w:val="24"/>
                <w:szCs w:val="24"/>
              </w:rPr>
            </w:pPr>
            <w:r>
              <w:rPr>
                <w:rFonts w:ascii="Times New Roman" w:hAnsi="Times New Roman"/>
                <w:sz w:val="24"/>
                <w:szCs w:val="24"/>
              </w:rPr>
              <w:t>Profesionálna náhradná rodina</w:t>
            </w:r>
          </w:p>
        </w:tc>
        <w:tc>
          <w:tcPr>
            <w:tcW w:w="2066" w:type="dxa"/>
            <w:tcBorders>
              <w:top w:val="single" w:sz="4" w:space="0" w:color="auto"/>
              <w:left w:val="single" w:sz="4" w:space="0" w:color="auto"/>
              <w:bottom w:val="single" w:sz="4" w:space="0" w:color="auto"/>
              <w:right w:val="single" w:sz="4" w:space="0" w:color="auto"/>
            </w:tcBorders>
            <w:hideMark/>
          </w:tcPr>
          <w:p w14:paraId="08BD91CF" w14:textId="77777777" w:rsidR="005764F1" w:rsidRDefault="005764F1">
            <w:pPr>
              <w:pStyle w:val="Bezriadkovania"/>
              <w:rPr>
                <w:rFonts w:ascii="Times New Roman" w:hAnsi="Times New Roman"/>
                <w:sz w:val="24"/>
                <w:szCs w:val="24"/>
              </w:rPr>
            </w:pPr>
            <w:r>
              <w:rPr>
                <w:rFonts w:ascii="Times New Roman" w:hAnsi="Times New Roman"/>
                <w:sz w:val="24"/>
                <w:szCs w:val="24"/>
              </w:rPr>
              <w:t>Profesionálny náhradný  rodič</w:t>
            </w:r>
          </w:p>
        </w:tc>
        <w:tc>
          <w:tcPr>
            <w:tcW w:w="5460" w:type="dxa"/>
            <w:tcBorders>
              <w:top w:val="single" w:sz="4" w:space="0" w:color="auto"/>
              <w:left w:val="single" w:sz="4" w:space="0" w:color="auto"/>
              <w:bottom w:val="single" w:sz="4" w:space="0" w:color="auto"/>
              <w:right w:val="single" w:sz="4" w:space="0" w:color="auto"/>
            </w:tcBorders>
            <w:hideMark/>
          </w:tcPr>
          <w:p w14:paraId="6B8F70FD" w14:textId="77777777" w:rsidR="005764F1" w:rsidRDefault="005764F1">
            <w:pPr>
              <w:pStyle w:val="Bezriadkovania"/>
              <w:rPr>
                <w:rFonts w:ascii="Times New Roman" w:hAnsi="Times New Roman"/>
                <w:sz w:val="24"/>
                <w:szCs w:val="24"/>
              </w:rPr>
            </w:pPr>
            <w:r>
              <w:rPr>
                <w:rFonts w:ascii="Times New Roman" w:hAnsi="Times New Roman"/>
                <w:sz w:val="24"/>
                <w:szCs w:val="24"/>
              </w:rPr>
              <w:t>SŠ s maturitou</w:t>
            </w:r>
          </w:p>
          <w:p w14:paraId="78EE7BFD" w14:textId="45CACE98" w:rsidR="005764F1" w:rsidRDefault="005764F1">
            <w:pPr>
              <w:pStyle w:val="Bezriadkovania"/>
              <w:rPr>
                <w:rFonts w:ascii="Times New Roman" w:hAnsi="Times New Roman"/>
                <w:sz w:val="24"/>
                <w:szCs w:val="24"/>
              </w:rPr>
            </w:pPr>
            <w:r>
              <w:rPr>
                <w:rFonts w:ascii="Times New Roman" w:hAnsi="Times New Roman"/>
                <w:sz w:val="24"/>
                <w:szCs w:val="24"/>
              </w:rPr>
              <w:t>Príprava na profesionálne vykonávanie náhradnej starostlivosti (</w:t>
            </w:r>
            <w:proofErr w:type="spellStart"/>
            <w:r w:rsidR="00E4776A">
              <w:rPr>
                <w:rFonts w:ascii="Times New Roman" w:hAnsi="Times New Roman"/>
                <w:sz w:val="24"/>
                <w:szCs w:val="24"/>
              </w:rPr>
              <w:t>U</w:t>
            </w:r>
            <w:r>
              <w:rPr>
                <w:rFonts w:ascii="Times New Roman" w:hAnsi="Times New Roman"/>
                <w:sz w:val="24"/>
                <w:szCs w:val="24"/>
              </w:rPr>
              <w:t>PSVaR</w:t>
            </w:r>
            <w:proofErr w:type="spellEnd"/>
            <w:r>
              <w:rPr>
                <w:rFonts w:ascii="Times New Roman" w:hAnsi="Times New Roman"/>
                <w:sz w:val="24"/>
                <w:szCs w:val="24"/>
              </w:rPr>
              <w:t xml:space="preserve">  60 h)</w:t>
            </w:r>
          </w:p>
        </w:tc>
      </w:tr>
      <w:tr w:rsidR="005764F1" w14:paraId="0612F414"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53068E8B" w14:textId="77777777" w:rsidR="005764F1" w:rsidRDefault="005764F1">
            <w:pPr>
              <w:pStyle w:val="Bezriadkovania"/>
              <w:rPr>
                <w:rFonts w:ascii="Times New Roman" w:hAnsi="Times New Roman"/>
                <w:sz w:val="24"/>
                <w:szCs w:val="24"/>
              </w:rPr>
            </w:pPr>
            <w:r>
              <w:rPr>
                <w:rFonts w:ascii="Times New Roman" w:hAnsi="Times New Roman"/>
                <w:sz w:val="24"/>
                <w:szCs w:val="24"/>
              </w:rPr>
              <w:t xml:space="preserve">Profesionálna náhradná </w:t>
            </w:r>
            <w:r>
              <w:rPr>
                <w:rFonts w:ascii="Times New Roman" w:hAnsi="Times New Roman"/>
                <w:sz w:val="24"/>
                <w:szCs w:val="24"/>
              </w:rPr>
              <w:lastRenderedPageBreak/>
              <w:t>rodina</w:t>
            </w:r>
          </w:p>
        </w:tc>
        <w:tc>
          <w:tcPr>
            <w:tcW w:w="2066" w:type="dxa"/>
            <w:tcBorders>
              <w:top w:val="single" w:sz="4" w:space="0" w:color="auto"/>
              <w:left w:val="single" w:sz="4" w:space="0" w:color="auto"/>
              <w:bottom w:val="single" w:sz="4" w:space="0" w:color="auto"/>
              <w:right w:val="single" w:sz="4" w:space="0" w:color="auto"/>
            </w:tcBorders>
            <w:hideMark/>
          </w:tcPr>
          <w:p w14:paraId="3D973E7E" w14:textId="77777777" w:rsidR="005764F1" w:rsidRDefault="005764F1">
            <w:pPr>
              <w:pStyle w:val="Bezriadkovania"/>
              <w:rPr>
                <w:rFonts w:ascii="Times New Roman" w:hAnsi="Times New Roman"/>
                <w:sz w:val="24"/>
                <w:szCs w:val="24"/>
              </w:rPr>
            </w:pPr>
            <w:r>
              <w:rPr>
                <w:rFonts w:ascii="Times New Roman" w:hAnsi="Times New Roman"/>
                <w:sz w:val="24"/>
                <w:szCs w:val="24"/>
              </w:rPr>
              <w:lastRenderedPageBreak/>
              <w:t>Profesionálny náhradný rodič</w:t>
            </w:r>
          </w:p>
        </w:tc>
        <w:tc>
          <w:tcPr>
            <w:tcW w:w="5460" w:type="dxa"/>
            <w:tcBorders>
              <w:top w:val="single" w:sz="4" w:space="0" w:color="auto"/>
              <w:left w:val="single" w:sz="4" w:space="0" w:color="auto"/>
              <w:bottom w:val="single" w:sz="4" w:space="0" w:color="auto"/>
              <w:right w:val="single" w:sz="4" w:space="0" w:color="auto"/>
            </w:tcBorders>
          </w:tcPr>
          <w:p w14:paraId="6E453300" w14:textId="77777777" w:rsidR="005764F1" w:rsidRDefault="005764F1">
            <w:pPr>
              <w:pStyle w:val="Bezriadkovania"/>
              <w:rPr>
                <w:rFonts w:ascii="Times New Roman" w:hAnsi="Times New Roman"/>
                <w:sz w:val="24"/>
                <w:szCs w:val="24"/>
              </w:rPr>
            </w:pPr>
            <w:r>
              <w:rPr>
                <w:rFonts w:ascii="Times New Roman" w:hAnsi="Times New Roman"/>
                <w:sz w:val="24"/>
                <w:szCs w:val="24"/>
              </w:rPr>
              <w:t>VŠ 1. stupňa v odbore predškolská a elementárna pedagogika (Bc.)</w:t>
            </w:r>
          </w:p>
          <w:p w14:paraId="6FC26EEC" w14:textId="77777777" w:rsidR="005764F1" w:rsidRDefault="005764F1">
            <w:pPr>
              <w:pStyle w:val="Bezriadkovania"/>
              <w:rPr>
                <w:rFonts w:ascii="Times New Roman" w:hAnsi="Times New Roman"/>
                <w:sz w:val="24"/>
                <w:szCs w:val="24"/>
              </w:rPr>
            </w:pPr>
            <w:r>
              <w:rPr>
                <w:rFonts w:ascii="Times New Roman" w:hAnsi="Times New Roman"/>
                <w:sz w:val="24"/>
                <w:szCs w:val="24"/>
              </w:rPr>
              <w:lastRenderedPageBreak/>
              <w:t>Príprava na profesionálne vykonávanie náhradnej starostlivosti (UPSVR 60 h)</w:t>
            </w:r>
          </w:p>
          <w:p w14:paraId="1126518B" w14:textId="77777777" w:rsidR="005764F1" w:rsidRDefault="005764F1">
            <w:pPr>
              <w:pStyle w:val="Bezriadkovania"/>
              <w:rPr>
                <w:rFonts w:ascii="Times New Roman" w:hAnsi="Times New Roman"/>
                <w:sz w:val="24"/>
                <w:szCs w:val="24"/>
              </w:rPr>
            </w:pPr>
          </w:p>
        </w:tc>
      </w:tr>
      <w:tr w:rsidR="005764F1" w14:paraId="0BDB01C2"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202A47AF" w14:textId="77777777" w:rsidR="005764F1" w:rsidRDefault="005764F1">
            <w:pPr>
              <w:pStyle w:val="Bezriadkovania"/>
              <w:rPr>
                <w:rFonts w:ascii="Times New Roman" w:hAnsi="Times New Roman"/>
                <w:sz w:val="24"/>
                <w:szCs w:val="24"/>
              </w:rPr>
            </w:pPr>
            <w:r>
              <w:rPr>
                <w:rFonts w:ascii="Times New Roman" w:hAnsi="Times New Roman"/>
                <w:sz w:val="24"/>
                <w:szCs w:val="24"/>
              </w:rPr>
              <w:lastRenderedPageBreak/>
              <w:t>Profesionálna náhradná rodina</w:t>
            </w:r>
          </w:p>
        </w:tc>
        <w:tc>
          <w:tcPr>
            <w:tcW w:w="2066" w:type="dxa"/>
            <w:tcBorders>
              <w:top w:val="single" w:sz="4" w:space="0" w:color="auto"/>
              <w:left w:val="single" w:sz="4" w:space="0" w:color="auto"/>
              <w:bottom w:val="single" w:sz="4" w:space="0" w:color="auto"/>
              <w:right w:val="single" w:sz="4" w:space="0" w:color="auto"/>
            </w:tcBorders>
            <w:hideMark/>
          </w:tcPr>
          <w:p w14:paraId="110CC2B1" w14:textId="77777777" w:rsidR="005764F1" w:rsidRDefault="005764F1">
            <w:pPr>
              <w:pStyle w:val="Bezriadkovania"/>
              <w:rPr>
                <w:rFonts w:ascii="Times New Roman" w:hAnsi="Times New Roman"/>
                <w:sz w:val="24"/>
                <w:szCs w:val="24"/>
              </w:rPr>
            </w:pPr>
            <w:r>
              <w:rPr>
                <w:rFonts w:ascii="Times New Roman" w:hAnsi="Times New Roman"/>
                <w:sz w:val="24"/>
                <w:szCs w:val="24"/>
              </w:rPr>
              <w:t>Profesionálny náhradný rodič</w:t>
            </w:r>
          </w:p>
        </w:tc>
        <w:tc>
          <w:tcPr>
            <w:tcW w:w="5460" w:type="dxa"/>
            <w:tcBorders>
              <w:top w:val="single" w:sz="4" w:space="0" w:color="auto"/>
              <w:left w:val="single" w:sz="4" w:space="0" w:color="auto"/>
              <w:bottom w:val="single" w:sz="4" w:space="0" w:color="auto"/>
              <w:right w:val="single" w:sz="4" w:space="0" w:color="auto"/>
            </w:tcBorders>
          </w:tcPr>
          <w:p w14:paraId="3195CA08" w14:textId="77777777" w:rsidR="005764F1" w:rsidRDefault="005764F1">
            <w:pPr>
              <w:pStyle w:val="Bezriadkovania"/>
              <w:rPr>
                <w:rFonts w:ascii="Times New Roman" w:hAnsi="Times New Roman"/>
                <w:sz w:val="24"/>
                <w:szCs w:val="24"/>
              </w:rPr>
            </w:pPr>
            <w:r>
              <w:rPr>
                <w:rFonts w:ascii="Times New Roman" w:hAnsi="Times New Roman"/>
                <w:sz w:val="24"/>
                <w:szCs w:val="24"/>
              </w:rPr>
              <w:t>SŠ s maturitou</w:t>
            </w:r>
          </w:p>
          <w:p w14:paraId="5A74648E" w14:textId="77777777" w:rsidR="005764F1" w:rsidRDefault="005764F1">
            <w:pPr>
              <w:pStyle w:val="Bezriadkovania"/>
              <w:rPr>
                <w:rFonts w:ascii="Times New Roman" w:hAnsi="Times New Roman"/>
                <w:sz w:val="24"/>
                <w:szCs w:val="24"/>
              </w:rPr>
            </w:pPr>
            <w:r>
              <w:rPr>
                <w:rFonts w:ascii="Times New Roman" w:hAnsi="Times New Roman"/>
                <w:sz w:val="24"/>
                <w:szCs w:val="24"/>
              </w:rPr>
              <w:t>Príprava na profesionálne vykonávanie náhradnej starostlivosti (PRIDE 60 h)</w:t>
            </w:r>
          </w:p>
          <w:p w14:paraId="3E4278A6" w14:textId="77777777" w:rsidR="005764F1" w:rsidRDefault="005764F1">
            <w:pPr>
              <w:pStyle w:val="Bezriadkovania"/>
              <w:rPr>
                <w:rFonts w:ascii="Times New Roman" w:hAnsi="Times New Roman"/>
                <w:sz w:val="24"/>
                <w:szCs w:val="24"/>
              </w:rPr>
            </w:pPr>
            <w:r>
              <w:rPr>
                <w:rFonts w:ascii="Times New Roman" w:hAnsi="Times New Roman"/>
                <w:sz w:val="24"/>
                <w:szCs w:val="24"/>
              </w:rPr>
              <w:t>Kvalifikačné vzdelávanie v odbore pedagogika a špeciálna pedagogika (MPC) ukončené</w:t>
            </w:r>
          </w:p>
          <w:p w14:paraId="171B42B6" w14:textId="77777777" w:rsidR="005764F1" w:rsidRDefault="005764F1">
            <w:pPr>
              <w:pStyle w:val="Bezriadkovania"/>
              <w:rPr>
                <w:rFonts w:ascii="Times New Roman" w:hAnsi="Times New Roman"/>
                <w:sz w:val="24"/>
                <w:szCs w:val="24"/>
              </w:rPr>
            </w:pPr>
          </w:p>
        </w:tc>
      </w:tr>
      <w:tr w:rsidR="005764F1" w14:paraId="1B5231C5" w14:textId="77777777" w:rsidTr="005764F1">
        <w:tc>
          <w:tcPr>
            <w:tcW w:w="1536" w:type="dxa"/>
            <w:tcBorders>
              <w:top w:val="single" w:sz="4" w:space="0" w:color="auto"/>
              <w:left w:val="single" w:sz="4" w:space="0" w:color="auto"/>
              <w:bottom w:val="single" w:sz="4" w:space="0" w:color="auto"/>
              <w:right w:val="single" w:sz="4" w:space="0" w:color="auto"/>
            </w:tcBorders>
            <w:hideMark/>
          </w:tcPr>
          <w:p w14:paraId="6BDF2772" w14:textId="77777777" w:rsidR="005764F1" w:rsidRDefault="005764F1">
            <w:pPr>
              <w:pStyle w:val="Bezriadkovania"/>
              <w:rPr>
                <w:rFonts w:ascii="Times New Roman" w:hAnsi="Times New Roman"/>
                <w:sz w:val="24"/>
                <w:szCs w:val="24"/>
              </w:rPr>
            </w:pPr>
            <w:r>
              <w:rPr>
                <w:rFonts w:ascii="Times New Roman" w:hAnsi="Times New Roman"/>
                <w:sz w:val="24"/>
                <w:szCs w:val="24"/>
              </w:rPr>
              <w:t>Profesionálna náhradná rodina</w:t>
            </w:r>
          </w:p>
        </w:tc>
        <w:tc>
          <w:tcPr>
            <w:tcW w:w="2066" w:type="dxa"/>
            <w:tcBorders>
              <w:top w:val="single" w:sz="4" w:space="0" w:color="auto"/>
              <w:left w:val="single" w:sz="4" w:space="0" w:color="auto"/>
              <w:bottom w:val="single" w:sz="4" w:space="0" w:color="auto"/>
              <w:right w:val="single" w:sz="4" w:space="0" w:color="auto"/>
            </w:tcBorders>
            <w:hideMark/>
          </w:tcPr>
          <w:p w14:paraId="6AF9348D" w14:textId="77777777" w:rsidR="005764F1" w:rsidRDefault="005764F1">
            <w:pPr>
              <w:pStyle w:val="Bezriadkovania"/>
              <w:rPr>
                <w:rFonts w:ascii="Times New Roman" w:hAnsi="Times New Roman"/>
                <w:sz w:val="24"/>
                <w:szCs w:val="24"/>
              </w:rPr>
            </w:pPr>
            <w:r>
              <w:rPr>
                <w:rFonts w:ascii="Times New Roman" w:hAnsi="Times New Roman"/>
                <w:sz w:val="24"/>
                <w:szCs w:val="24"/>
              </w:rPr>
              <w:t>Profesionálny náhradný rodič</w:t>
            </w:r>
          </w:p>
        </w:tc>
        <w:tc>
          <w:tcPr>
            <w:tcW w:w="5460" w:type="dxa"/>
            <w:tcBorders>
              <w:top w:val="single" w:sz="4" w:space="0" w:color="auto"/>
              <w:left w:val="single" w:sz="4" w:space="0" w:color="auto"/>
              <w:bottom w:val="single" w:sz="4" w:space="0" w:color="auto"/>
              <w:right w:val="single" w:sz="4" w:space="0" w:color="auto"/>
            </w:tcBorders>
            <w:hideMark/>
          </w:tcPr>
          <w:p w14:paraId="7561F40A" w14:textId="77777777" w:rsidR="005764F1" w:rsidRDefault="005764F1">
            <w:pPr>
              <w:pStyle w:val="Bezriadkovania"/>
              <w:rPr>
                <w:rFonts w:ascii="Times New Roman" w:hAnsi="Times New Roman"/>
                <w:sz w:val="24"/>
                <w:szCs w:val="24"/>
              </w:rPr>
            </w:pPr>
            <w:r>
              <w:rPr>
                <w:rFonts w:ascii="Times New Roman" w:hAnsi="Times New Roman"/>
                <w:sz w:val="24"/>
                <w:szCs w:val="24"/>
              </w:rPr>
              <w:t>SŠ s maturitou</w:t>
            </w:r>
          </w:p>
          <w:p w14:paraId="49DC1659" w14:textId="77777777" w:rsidR="005764F1" w:rsidRDefault="005764F1">
            <w:pPr>
              <w:pStyle w:val="Bezriadkovania"/>
              <w:rPr>
                <w:rFonts w:ascii="Times New Roman" w:hAnsi="Times New Roman"/>
                <w:sz w:val="24"/>
                <w:szCs w:val="24"/>
              </w:rPr>
            </w:pPr>
            <w:r>
              <w:rPr>
                <w:rFonts w:ascii="Times New Roman" w:hAnsi="Times New Roman"/>
                <w:sz w:val="24"/>
                <w:szCs w:val="24"/>
              </w:rPr>
              <w:t>Príprava na profesionálne vykonávanie náhradnej starostlivosti (Centrum pre deti a rodiny Dunajská Streda ) 60 h</w:t>
            </w:r>
          </w:p>
        </w:tc>
      </w:tr>
      <w:tr w:rsidR="00C62F13" w14:paraId="30C76837" w14:textId="77777777" w:rsidTr="005764F1">
        <w:tc>
          <w:tcPr>
            <w:tcW w:w="1536" w:type="dxa"/>
            <w:tcBorders>
              <w:top w:val="single" w:sz="4" w:space="0" w:color="auto"/>
              <w:left w:val="single" w:sz="4" w:space="0" w:color="auto"/>
              <w:bottom w:val="single" w:sz="4" w:space="0" w:color="auto"/>
              <w:right w:val="single" w:sz="4" w:space="0" w:color="auto"/>
            </w:tcBorders>
          </w:tcPr>
          <w:p w14:paraId="7B6C7920" w14:textId="6CF5E2F7" w:rsidR="00C62F13" w:rsidRPr="00C62F13" w:rsidRDefault="00C62F13">
            <w:pPr>
              <w:pStyle w:val="Bezriadkovania"/>
              <w:rPr>
                <w:rFonts w:ascii="Times New Roman" w:hAnsi="Times New Roman"/>
                <w:b/>
                <w:sz w:val="24"/>
                <w:szCs w:val="24"/>
              </w:rPr>
            </w:pPr>
            <w:r w:rsidRPr="00C62F13">
              <w:rPr>
                <w:rFonts w:ascii="Times New Roman" w:hAnsi="Times New Roman"/>
                <w:b/>
                <w:sz w:val="24"/>
                <w:szCs w:val="24"/>
              </w:rPr>
              <w:t>Profesionálna náhradná rodina</w:t>
            </w:r>
          </w:p>
        </w:tc>
        <w:tc>
          <w:tcPr>
            <w:tcW w:w="2066" w:type="dxa"/>
            <w:tcBorders>
              <w:top w:val="single" w:sz="4" w:space="0" w:color="auto"/>
              <w:left w:val="single" w:sz="4" w:space="0" w:color="auto"/>
              <w:bottom w:val="single" w:sz="4" w:space="0" w:color="auto"/>
              <w:right w:val="single" w:sz="4" w:space="0" w:color="auto"/>
            </w:tcBorders>
          </w:tcPr>
          <w:p w14:paraId="0B6FBC1C" w14:textId="30110788" w:rsidR="00C62F13" w:rsidRPr="00C62F13" w:rsidRDefault="00C62F13">
            <w:pPr>
              <w:pStyle w:val="Bezriadkovania"/>
              <w:rPr>
                <w:rFonts w:ascii="Times New Roman" w:hAnsi="Times New Roman"/>
                <w:b/>
                <w:sz w:val="24"/>
                <w:szCs w:val="24"/>
              </w:rPr>
            </w:pPr>
            <w:r w:rsidRPr="00C62F13">
              <w:rPr>
                <w:rFonts w:ascii="Times New Roman" w:hAnsi="Times New Roman"/>
                <w:b/>
                <w:sz w:val="24"/>
                <w:szCs w:val="24"/>
              </w:rPr>
              <w:t>Profesionálny náhradný rodič</w:t>
            </w:r>
          </w:p>
        </w:tc>
        <w:tc>
          <w:tcPr>
            <w:tcW w:w="5460" w:type="dxa"/>
            <w:tcBorders>
              <w:top w:val="single" w:sz="4" w:space="0" w:color="auto"/>
              <w:left w:val="single" w:sz="4" w:space="0" w:color="auto"/>
              <w:bottom w:val="single" w:sz="4" w:space="0" w:color="auto"/>
              <w:right w:val="single" w:sz="4" w:space="0" w:color="auto"/>
            </w:tcBorders>
          </w:tcPr>
          <w:p w14:paraId="67320A3D" w14:textId="097F971D" w:rsidR="00C62F13" w:rsidRPr="00C62F13" w:rsidRDefault="00C62F13" w:rsidP="00C62F13">
            <w:pPr>
              <w:pStyle w:val="Bezriadkovania"/>
              <w:rPr>
                <w:rFonts w:ascii="Times New Roman" w:hAnsi="Times New Roman"/>
                <w:b/>
                <w:sz w:val="24"/>
                <w:szCs w:val="24"/>
              </w:rPr>
            </w:pPr>
            <w:r w:rsidRPr="00C62F13">
              <w:rPr>
                <w:rFonts w:ascii="Times New Roman" w:hAnsi="Times New Roman"/>
                <w:b/>
                <w:sz w:val="24"/>
                <w:szCs w:val="24"/>
              </w:rPr>
              <w:t>SOU – výučný list</w:t>
            </w:r>
          </w:p>
          <w:p w14:paraId="58903ED5" w14:textId="05BFB668" w:rsidR="00C62F13" w:rsidRPr="00C62F13" w:rsidRDefault="00C62F13" w:rsidP="00C62F13">
            <w:pPr>
              <w:pStyle w:val="Bezriadkovania"/>
              <w:rPr>
                <w:rFonts w:ascii="Times New Roman" w:hAnsi="Times New Roman"/>
                <w:b/>
                <w:sz w:val="24"/>
                <w:szCs w:val="24"/>
              </w:rPr>
            </w:pPr>
            <w:r w:rsidRPr="00C62F13">
              <w:rPr>
                <w:rFonts w:ascii="Times New Roman" w:hAnsi="Times New Roman"/>
                <w:b/>
                <w:sz w:val="24"/>
                <w:szCs w:val="24"/>
              </w:rPr>
              <w:t>Príprava na profesionálne vykonávanie náhradnej starostlivosti (Centrum pre deti a rodiny Dunajská Streda ) 60 h</w:t>
            </w:r>
          </w:p>
        </w:tc>
      </w:tr>
    </w:tbl>
    <w:p w14:paraId="3B4C1973" w14:textId="77777777" w:rsidR="005764F1" w:rsidRDefault="005764F1" w:rsidP="005764F1">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179242B" w14:textId="77777777" w:rsidR="005764F1" w:rsidRDefault="005764F1" w:rsidP="005764F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Zabezpečenie tejto odbornej pomoci alebo činností inými odborníkmi</w:t>
      </w:r>
      <w:r>
        <w:rPr>
          <w:rFonts w:ascii="Times New Roman" w:hAnsi="Times New Roman" w:cs="Times New Roman"/>
          <w:color w:val="000000" w:themeColor="text1"/>
          <w:sz w:val="24"/>
          <w:szCs w:val="24"/>
        </w:rPr>
        <w:t>:</w:t>
      </w:r>
    </w:p>
    <w:p w14:paraId="087AA9C7" w14:textId="64CFE632" w:rsidR="00B45AE0" w:rsidRDefault="005764F1" w:rsidP="005764F1">
      <w:pPr>
        <w:pStyle w:val="Normlnywebov"/>
        <w:spacing w:after="0"/>
        <w:jc w:val="both"/>
        <w:rPr>
          <w:color w:val="000000"/>
        </w:rPr>
      </w:pPr>
      <w:r>
        <w:rPr>
          <w:b/>
          <w:color w:val="000000"/>
        </w:rPr>
        <w:t>Centrum pedagogicko-psychologického poradenstva a prevencie</w:t>
      </w:r>
      <w:r>
        <w:rPr>
          <w:color w:val="000000"/>
        </w:rPr>
        <w:t xml:space="preserve"> poskytuje komplexnú psychologickú, špeciálnopedagogickú, diagnostickú, výchovnú, poradenskú a preventívnu starostlivosť deťom okrem detí so zdravotným postihnutím najmä v oblasti optimalizácie ich osobnostného, vzdelávacieho a profesijného vývinu, starostlivosti o rozvoj nadania, eliminovania porúch psychického vývinu a porúch správania.  </w:t>
      </w:r>
      <w:proofErr w:type="spellStart"/>
      <w:r>
        <w:rPr>
          <w:color w:val="000000"/>
        </w:rPr>
        <w:t>CPPPaP</w:t>
      </w:r>
      <w:proofErr w:type="spellEnd"/>
      <w:r>
        <w:rPr>
          <w:color w:val="000000"/>
        </w:rPr>
        <w:t xml:space="preserve"> na zabezpečenie svojich úloh využíva najmä metódy psychologickej a pedagogickej diagnostiky, psychologického a výchovného poradenstva, prevencie, </w:t>
      </w:r>
      <w:proofErr w:type="spellStart"/>
      <w:r>
        <w:rPr>
          <w:color w:val="000000"/>
        </w:rPr>
        <w:t>reedukácie</w:t>
      </w:r>
      <w:proofErr w:type="spellEnd"/>
      <w:r>
        <w:rPr>
          <w:color w:val="000000"/>
        </w:rPr>
        <w:t>, rehabilitácie a psychoterapie.</w:t>
      </w:r>
    </w:p>
    <w:p w14:paraId="2B95CD1B" w14:textId="16BF0121" w:rsidR="00B45AE0" w:rsidRDefault="005764F1" w:rsidP="00B45AE0">
      <w:pPr>
        <w:pStyle w:val="Normlnywebov"/>
        <w:spacing w:before="0" w:after="0"/>
        <w:jc w:val="both"/>
        <w:rPr>
          <w:color w:val="000000"/>
        </w:rPr>
      </w:pPr>
      <w:r>
        <w:rPr>
          <w:b/>
          <w:color w:val="000000"/>
        </w:rPr>
        <w:t>Centrum špeciálno-pedagogického poradenstva</w:t>
      </w:r>
      <w:r>
        <w:rPr>
          <w:color w:val="000000"/>
        </w:rPr>
        <w:t xml:space="preserve"> poskytuje komplexnú špeciálnopedagogickú činnosť, psychologickú, diagnostickú, poradenskú, rehabilitačnú, preventívnu, metodickú, výchovno-vzdelávaciu a inú odbornú činnosť a súbor špeciálnopedagogických intervencií deťom so zdravotným postihnutím vrátane detí s vývinovými poruchami s cieľom dosiahnuť optimálny rozvoj ich osobnosti a sociálnu integráciu. CŠPP sa podieľa na zabezpečovaní kompenzačných, reedukačných a špeciálnych učebných pomôcok deťom podľa ich individuálnych potrieb, učí ich tieto pomôcky využívať. Centrum špeciálno-pedagogického poradenstva poskytuje ambulantnú poradenskú činnosť aj pre deti z centra.</w:t>
      </w:r>
    </w:p>
    <w:p w14:paraId="236D8F40" w14:textId="77777777" w:rsidR="005764F1" w:rsidRDefault="005764F1" w:rsidP="00B45AE0">
      <w:pPr>
        <w:autoSpaceDE w:val="0"/>
        <w:autoSpaceDN w:val="0"/>
        <w:adjustRightInd w:val="0"/>
        <w:spacing w:after="0" w:line="240" w:lineRule="auto"/>
        <w:jc w:val="both"/>
        <w:rPr>
          <w:rFonts w:ascii="Times New Roman" w:hAnsi="Times New Roman" w:cs="Times New Roman"/>
          <w:color w:val="111111"/>
          <w:sz w:val="24"/>
          <w:szCs w:val="24"/>
        </w:rPr>
      </w:pPr>
      <w:r>
        <w:rPr>
          <w:rFonts w:ascii="Times New Roman" w:hAnsi="Times New Roman" w:cs="Times New Roman"/>
          <w:b/>
          <w:color w:val="111111"/>
          <w:sz w:val="24"/>
          <w:szCs w:val="24"/>
        </w:rPr>
        <w:t>Výskumný ústav detskej psychológie a patopsychológie</w:t>
      </w:r>
      <w:r>
        <w:rPr>
          <w:rFonts w:ascii="Times New Roman" w:hAnsi="Times New Roman" w:cs="Times New Roman"/>
          <w:color w:val="111111"/>
          <w:sz w:val="24"/>
          <w:szCs w:val="24"/>
        </w:rPr>
        <w:t xml:space="preserve"> v Bratislave – Detské centrum poskytuje multidisciplinárnu starostlivosť s rôznymi postihnutiami, ale aj deti s poruchami učenia, správania i ďalšie deti, ktoré školský zákon nazýva žiakmi so špeciálnymi výchovno-vzdelávacími potrebami, vrátane nadaných detí. </w:t>
      </w:r>
      <w:proofErr w:type="spellStart"/>
      <w:r>
        <w:rPr>
          <w:rFonts w:ascii="Times New Roman" w:hAnsi="Times New Roman" w:cs="Times New Roman"/>
          <w:color w:val="111111"/>
          <w:sz w:val="24"/>
          <w:szCs w:val="24"/>
        </w:rPr>
        <w:t>VÚDPaP</w:t>
      </w:r>
      <w:proofErr w:type="spellEnd"/>
      <w:r>
        <w:rPr>
          <w:rFonts w:ascii="Times New Roman" w:hAnsi="Times New Roman" w:cs="Times New Roman"/>
          <w:color w:val="111111"/>
          <w:sz w:val="24"/>
          <w:szCs w:val="24"/>
        </w:rPr>
        <w:t xml:space="preserve"> vykonáva komplexnú diagnostiku psychického vývinu a osobnostného rozvoja detí v norme i patológii, skúma podmienok vývinu a možností jeho optimalizácie v centre, v škole i ďalších zariadeniach a inštitúciách.</w:t>
      </w:r>
    </w:p>
    <w:p w14:paraId="3D1D51F5" w14:textId="77777777" w:rsidR="005764F1" w:rsidRDefault="005764F1" w:rsidP="005764F1">
      <w:pPr>
        <w:autoSpaceDE w:val="0"/>
        <w:autoSpaceDN w:val="0"/>
        <w:adjustRightInd w:val="0"/>
        <w:spacing w:after="0" w:line="24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Na odporúčanie CŠPP a </w:t>
      </w:r>
      <w:proofErr w:type="spellStart"/>
      <w:r>
        <w:rPr>
          <w:rFonts w:ascii="Times New Roman" w:hAnsi="Times New Roman" w:cs="Times New Roman"/>
          <w:color w:val="111111"/>
          <w:sz w:val="24"/>
          <w:szCs w:val="24"/>
        </w:rPr>
        <w:t>CPPPaP</w:t>
      </w:r>
      <w:proofErr w:type="spellEnd"/>
      <w:r>
        <w:rPr>
          <w:rFonts w:ascii="Times New Roman" w:hAnsi="Times New Roman" w:cs="Times New Roman"/>
          <w:color w:val="111111"/>
          <w:sz w:val="24"/>
          <w:szCs w:val="24"/>
        </w:rPr>
        <w:t xml:space="preserve"> Centrum zabezpečí ďalšiu odbornú pomoc inými odborníkmi mimo Centra.</w:t>
      </w:r>
    </w:p>
    <w:p w14:paraId="28DDF753" w14:textId="77777777" w:rsidR="005764F1" w:rsidRDefault="005764F1" w:rsidP="005764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Klinický psychológ mimo Centra</w:t>
      </w:r>
      <w:r>
        <w:rPr>
          <w:rFonts w:ascii="Times New Roman" w:hAnsi="Times New Roman" w:cs="Times New Roman"/>
          <w:sz w:val="24"/>
          <w:szCs w:val="24"/>
        </w:rPr>
        <w:t>:  klinický psychológ pre deti a aj pre plnoleté fyzické osoby  pre účely trestného konania, individuálna psychoterapia na odporučenie odborníka alebo Centra</w:t>
      </w:r>
    </w:p>
    <w:p w14:paraId="66660464" w14:textId="77777777" w:rsidR="005764F1" w:rsidRDefault="005764F1" w:rsidP="005764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Poradenský psychológ</w:t>
      </w:r>
      <w:r>
        <w:rPr>
          <w:rFonts w:ascii="Times New Roman" w:hAnsi="Times New Roman" w:cs="Times New Roman"/>
          <w:sz w:val="24"/>
          <w:szCs w:val="24"/>
        </w:rPr>
        <w:t xml:space="preserve"> mimo Centra: individuálna psychoterapia na odporučenie odborníka alebo Centra.</w:t>
      </w:r>
    </w:p>
    <w:p w14:paraId="72C356FA" w14:textId="77777777" w:rsidR="005764F1" w:rsidRDefault="005764F1" w:rsidP="005764F1">
      <w:pPr>
        <w:autoSpaceDE w:val="0"/>
        <w:autoSpaceDN w:val="0"/>
        <w:adjustRightInd w:val="0"/>
        <w:spacing w:after="0" w:line="240" w:lineRule="auto"/>
        <w:jc w:val="both"/>
        <w:rPr>
          <w:rFonts w:ascii="Times New Roman" w:hAnsi="Times New Roman" w:cs="Times New Roman"/>
          <w:sz w:val="24"/>
          <w:szCs w:val="24"/>
        </w:rPr>
      </w:pPr>
    </w:p>
    <w:p w14:paraId="75094303" w14:textId="389B1738" w:rsidR="005764F1" w:rsidRDefault="005764F1" w:rsidP="00853239">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 xml:space="preserve">Okrem ambulantnej formy </w:t>
      </w:r>
      <w:r>
        <w:rPr>
          <w:rFonts w:ascii="Times New Roman" w:hAnsi="Times New Roman" w:cs="Times New Roman"/>
          <w:bCs/>
          <w:color w:val="000000" w:themeColor="text1"/>
          <w:sz w:val="24"/>
          <w:szCs w:val="24"/>
        </w:rPr>
        <w:t xml:space="preserve">odbornej pomoci alebo činností inými odborníkmi, Centrum bude zabezpečovať aj pobytové formy pomoci alebo činnosti inými odborníkmi  a to len po dohode s príslušným </w:t>
      </w:r>
      <w:proofErr w:type="spellStart"/>
      <w:r>
        <w:rPr>
          <w:rFonts w:ascii="Times New Roman" w:hAnsi="Times New Roman" w:cs="Times New Roman"/>
          <w:bCs/>
          <w:color w:val="000000" w:themeColor="text1"/>
          <w:sz w:val="24"/>
          <w:szCs w:val="24"/>
        </w:rPr>
        <w:t>UPSVaR-om</w:t>
      </w:r>
      <w:proofErr w:type="spellEnd"/>
      <w:r>
        <w:rPr>
          <w:rFonts w:ascii="Times New Roman" w:hAnsi="Times New Roman" w:cs="Times New Roman"/>
          <w:bCs/>
          <w:color w:val="000000" w:themeColor="text1"/>
          <w:sz w:val="24"/>
          <w:szCs w:val="24"/>
        </w:rPr>
        <w:t xml:space="preserve"> a len na základe súdneho rozhodnutia v špeciálnych výchovných zariadeniach /Diagnostické centrum, Reedukačné centrum, Liečebno-výchovné sanatórium/ a v zariadení s resocializačným programom / podľa podmienok stanovených v bode w/.</w:t>
      </w:r>
    </w:p>
    <w:p w14:paraId="7F5CB8FB" w14:textId="77777777" w:rsidR="00853239" w:rsidRPr="005764F1" w:rsidRDefault="00853239" w:rsidP="00853239">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0683E">
        <w:rPr>
          <w:rFonts w:ascii="Times New Roman" w:hAnsi="Times New Roman" w:cs="Times New Roman"/>
          <w:b/>
          <w:sz w:val="24"/>
          <w:szCs w:val="24"/>
        </w:rPr>
        <w:t xml:space="preserve">k) </w:t>
      </w:r>
      <w:r w:rsidRPr="00B0683E">
        <w:rPr>
          <w:rFonts w:ascii="Times New Roman" w:hAnsi="Times New Roman" w:cs="Times New Roman"/>
          <w:b/>
          <w:sz w:val="24"/>
          <w:szCs w:val="24"/>
          <w:u w:val="single"/>
        </w:rPr>
        <w:t>opis spôsobu oboznámenia detí, rodičov a iných fyzických osôb s programom centra alebo špecializovaným programom centra</w:t>
      </w:r>
      <w:r w:rsidRPr="00B0683E">
        <w:rPr>
          <w:rFonts w:ascii="Times New Roman" w:hAnsi="Times New Roman" w:cs="Times New Roman"/>
          <w:sz w:val="24"/>
          <w:szCs w:val="24"/>
        </w:rPr>
        <w:t>,</w:t>
      </w:r>
    </w:p>
    <w:p w14:paraId="23316ECB" w14:textId="77777777" w:rsidR="00FB20FB" w:rsidRPr="00B0683E" w:rsidRDefault="00EA717F"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w:t>
      </w:r>
      <w:r w:rsidR="00FB20FB" w:rsidRPr="00B0683E">
        <w:rPr>
          <w:rFonts w:ascii="Times New Roman" w:hAnsi="Times New Roman" w:cs="Times New Roman"/>
          <w:sz w:val="24"/>
          <w:szCs w:val="24"/>
        </w:rPr>
        <w:t xml:space="preserve">Program </w:t>
      </w:r>
      <w:r w:rsidRPr="00B0683E">
        <w:rPr>
          <w:rFonts w:ascii="Times New Roman" w:hAnsi="Times New Roman" w:cs="Times New Roman"/>
          <w:sz w:val="24"/>
          <w:szCs w:val="24"/>
        </w:rPr>
        <w:t>C</w:t>
      </w:r>
      <w:r w:rsidR="00FB20FB" w:rsidRPr="00B0683E">
        <w:rPr>
          <w:rFonts w:ascii="Times New Roman" w:hAnsi="Times New Roman" w:cs="Times New Roman"/>
          <w:sz w:val="24"/>
          <w:szCs w:val="24"/>
        </w:rPr>
        <w:t>entra pre deti</w:t>
      </w:r>
      <w:r w:rsidRPr="00B0683E">
        <w:rPr>
          <w:rFonts w:ascii="Times New Roman" w:hAnsi="Times New Roman" w:cs="Times New Roman"/>
          <w:sz w:val="24"/>
          <w:szCs w:val="24"/>
        </w:rPr>
        <w:t xml:space="preserve">, </w:t>
      </w:r>
      <w:r w:rsidR="00FB20FB" w:rsidRPr="00B0683E">
        <w:rPr>
          <w:rFonts w:ascii="Times New Roman" w:hAnsi="Times New Roman" w:cs="Times New Roman"/>
          <w:sz w:val="24"/>
          <w:szCs w:val="24"/>
        </w:rPr>
        <w:t> rodiny</w:t>
      </w:r>
      <w:r w:rsidRPr="00B0683E">
        <w:rPr>
          <w:rFonts w:ascii="Times New Roman" w:hAnsi="Times New Roman" w:cs="Times New Roman"/>
          <w:sz w:val="24"/>
          <w:szCs w:val="24"/>
        </w:rPr>
        <w:t xml:space="preserve"> a iné fyzické osoby</w:t>
      </w:r>
      <w:r w:rsidR="00FB20FB" w:rsidRPr="00B0683E">
        <w:rPr>
          <w:rFonts w:ascii="Times New Roman" w:hAnsi="Times New Roman" w:cs="Times New Roman"/>
          <w:sz w:val="24"/>
          <w:szCs w:val="24"/>
        </w:rPr>
        <w:t xml:space="preserve"> je zverejnený na webovej stránke </w:t>
      </w:r>
      <w:r w:rsidRPr="00B0683E">
        <w:rPr>
          <w:rFonts w:ascii="Times New Roman" w:hAnsi="Times New Roman" w:cs="Times New Roman"/>
          <w:sz w:val="24"/>
          <w:szCs w:val="24"/>
        </w:rPr>
        <w:t>C</w:t>
      </w:r>
      <w:r w:rsidR="00FB20FB" w:rsidRPr="00B0683E">
        <w:rPr>
          <w:rFonts w:ascii="Times New Roman" w:hAnsi="Times New Roman" w:cs="Times New Roman"/>
          <w:sz w:val="24"/>
          <w:szCs w:val="24"/>
        </w:rPr>
        <w:t xml:space="preserve">entra </w:t>
      </w:r>
      <w:r w:rsidR="000B44ED">
        <w:rPr>
          <w:rFonts w:ascii="Times New Roman" w:hAnsi="Times New Roman" w:cs="Times New Roman"/>
          <w:sz w:val="24"/>
          <w:szCs w:val="24"/>
        </w:rPr>
        <w:t xml:space="preserve"> a </w:t>
      </w:r>
      <w:r w:rsidR="00FB20FB" w:rsidRPr="00B0683E">
        <w:rPr>
          <w:rFonts w:ascii="Times New Roman" w:hAnsi="Times New Roman" w:cs="Times New Roman"/>
          <w:sz w:val="24"/>
          <w:szCs w:val="24"/>
        </w:rPr>
        <w:t>vo vytlačenej podobe je umiestnený na nástenke centra v hlavnej budove a nachádza sa v každej organizačnej jednotke.</w:t>
      </w:r>
    </w:p>
    <w:p w14:paraId="3A743418" w14:textId="55350641" w:rsidR="00EA717F" w:rsidRPr="00B0683E" w:rsidRDefault="00EA717F"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w:t>
      </w:r>
      <w:r w:rsidR="00FB20FB" w:rsidRPr="00B0683E">
        <w:rPr>
          <w:rFonts w:ascii="Times New Roman" w:hAnsi="Times New Roman" w:cs="Times New Roman"/>
          <w:sz w:val="24"/>
          <w:szCs w:val="24"/>
        </w:rPr>
        <w:t>Deťom</w:t>
      </w:r>
      <w:r w:rsidRPr="00B0683E">
        <w:rPr>
          <w:rFonts w:ascii="Times New Roman" w:hAnsi="Times New Roman" w:cs="Times New Roman"/>
          <w:sz w:val="24"/>
          <w:szCs w:val="24"/>
        </w:rPr>
        <w:t xml:space="preserve"> pri umiestnení program Centra, fungovanie pošty a návštevný poriadok Centra vysvetlíme ústne. Vysvetlenie podávame deťom primerane veku a rozumovej vyspelosti, pričom vykonáva ho riaditeľ a odborný tím centra.</w:t>
      </w:r>
      <w:r w:rsidR="003B0EEE" w:rsidRPr="003B0EEE">
        <w:rPr>
          <w:rFonts w:ascii="Times New Roman" w:hAnsi="Times New Roman" w:cs="Times New Roman"/>
          <w:color w:val="000000" w:themeColor="text1"/>
          <w:sz w:val="24"/>
          <w:szCs w:val="24"/>
        </w:rPr>
        <w:t xml:space="preserve"> Ústne  vysvetlenie programu centra mal. deťom   sa potom premietne do hodnotenia IPROD-</w:t>
      </w:r>
      <w:r w:rsidR="00B45AE0">
        <w:rPr>
          <w:rFonts w:ascii="Times New Roman" w:hAnsi="Times New Roman" w:cs="Times New Roman"/>
          <w:color w:val="000000" w:themeColor="text1"/>
          <w:sz w:val="24"/>
          <w:szCs w:val="24"/>
        </w:rPr>
        <w:t>u</w:t>
      </w:r>
      <w:r w:rsidR="003B0EEE">
        <w:rPr>
          <w:rFonts w:ascii="Times New Roman" w:hAnsi="Times New Roman" w:cs="Times New Roman"/>
          <w:color w:val="000000" w:themeColor="text1"/>
          <w:sz w:val="24"/>
          <w:szCs w:val="24"/>
        </w:rPr>
        <w:t>.</w:t>
      </w:r>
    </w:p>
    <w:p w14:paraId="16FF4819" w14:textId="77777777" w:rsidR="00FB20FB" w:rsidRPr="00B0683E" w:rsidRDefault="00EA717F"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w:t>
      </w:r>
      <w:r w:rsidR="008F61E5" w:rsidRPr="00B0683E">
        <w:rPr>
          <w:rFonts w:ascii="Times New Roman" w:hAnsi="Times New Roman" w:cs="Times New Roman"/>
          <w:sz w:val="24"/>
          <w:szCs w:val="24"/>
        </w:rPr>
        <w:t xml:space="preserve">Následne rodič dieťaťa, </w:t>
      </w:r>
      <w:r w:rsidR="00F02F8D" w:rsidRPr="00B0683E">
        <w:rPr>
          <w:rFonts w:ascii="Times New Roman" w:hAnsi="Times New Roman" w:cs="Times New Roman"/>
          <w:sz w:val="24"/>
          <w:szCs w:val="24"/>
        </w:rPr>
        <w:t xml:space="preserve">mladý dospelý, </w:t>
      </w:r>
      <w:r w:rsidR="008F61E5" w:rsidRPr="00B0683E">
        <w:rPr>
          <w:rFonts w:ascii="Times New Roman" w:hAnsi="Times New Roman" w:cs="Times New Roman"/>
          <w:sz w:val="24"/>
          <w:szCs w:val="24"/>
        </w:rPr>
        <w:t xml:space="preserve">resp. iné fyzické osoby podpíšu prehlásenie, že sa oboznámili s obsahom programu </w:t>
      </w:r>
      <w:r w:rsidRPr="00B0683E">
        <w:rPr>
          <w:rFonts w:ascii="Times New Roman" w:hAnsi="Times New Roman" w:cs="Times New Roman"/>
          <w:sz w:val="24"/>
          <w:szCs w:val="24"/>
        </w:rPr>
        <w:t>C</w:t>
      </w:r>
      <w:r w:rsidR="008F61E5" w:rsidRPr="00B0683E">
        <w:rPr>
          <w:rFonts w:ascii="Times New Roman" w:hAnsi="Times New Roman" w:cs="Times New Roman"/>
          <w:sz w:val="24"/>
          <w:szCs w:val="24"/>
        </w:rPr>
        <w:t>entra.</w:t>
      </w:r>
      <w:r w:rsidR="00FB20FB" w:rsidRPr="00B0683E">
        <w:rPr>
          <w:rFonts w:ascii="Times New Roman" w:hAnsi="Times New Roman" w:cs="Times New Roman"/>
          <w:sz w:val="24"/>
          <w:szCs w:val="24"/>
        </w:rPr>
        <w:t xml:space="preserve">  </w:t>
      </w:r>
    </w:p>
    <w:p w14:paraId="5A7DB694" w14:textId="77777777" w:rsidR="006E72C4" w:rsidRPr="00B0683E" w:rsidRDefault="00224E00"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w:t>
      </w:r>
      <w:r w:rsidR="00FB20FB" w:rsidRPr="00B0683E">
        <w:rPr>
          <w:rFonts w:ascii="Times New Roman" w:hAnsi="Times New Roman" w:cs="Times New Roman"/>
          <w:sz w:val="24"/>
          <w:szCs w:val="24"/>
        </w:rPr>
        <w:t xml:space="preserve">Postupy </w:t>
      </w:r>
      <w:r w:rsidR="00EA717F" w:rsidRPr="00B0683E">
        <w:rPr>
          <w:rFonts w:ascii="Times New Roman" w:hAnsi="Times New Roman" w:cs="Times New Roman"/>
          <w:sz w:val="24"/>
          <w:szCs w:val="24"/>
        </w:rPr>
        <w:t>C</w:t>
      </w:r>
      <w:r w:rsidR="00FB20FB" w:rsidRPr="00B0683E">
        <w:rPr>
          <w:rFonts w:ascii="Times New Roman" w:hAnsi="Times New Roman" w:cs="Times New Roman"/>
          <w:sz w:val="24"/>
          <w:szCs w:val="24"/>
        </w:rPr>
        <w:t xml:space="preserve">entra pri výkone opatrení </w:t>
      </w:r>
      <w:r w:rsidRPr="00B0683E">
        <w:rPr>
          <w:rFonts w:ascii="Times New Roman" w:hAnsi="Times New Roman" w:cs="Times New Roman"/>
          <w:sz w:val="24"/>
          <w:szCs w:val="24"/>
        </w:rPr>
        <w:t xml:space="preserve">vysvetľuje </w:t>
      </w:r>
      <w:r w:rsidR="00FB20FB" w:rsidRPr="00B0683E">
        <w:rPr>
          <w:rFonts w:ascii="Times New Roman" w:hAnsi="Times New Roman" w:cs="Times New Roman"/>
          <w:sz w:val="24"/>
          <w:szCs w:val="24"/>
        </w:rPr>
        <w:t xml:space="preserve">odborný tím a riaditeľ </w:t>
      </w:r>
      <w:r w:rsidR="00EA717F" w:rsidRPr="00B0683E">
        <w:rPr>
          <w:rFonts w:ascii="Times New Roman" w:hAnsi="Times New Roman" w:cs="Times New Roman"/>
          <w:sz w:val="24"/>
          <w:szCs w:val="24"/>
        </w:rPr>
        <w:t>C</w:t>
      </w:r>
      <w:r w:rsidR="00FB20FB" w:rsidRPr="00B0683E">
        <w:rPr>
          <w:rFonts w:ascii="Times New Roman" w:hAnsi="Times New Roman" w:cs="Times New Roman"/>
          <w:sz w:val="24"/>
          <w:szCs w:val="24"/>
        </w:rPr>
        <w:t>entra</w:t>
      </w:r>
      <w:r w:rsidRPr="00B0683E">
        <w:rPr>
          <w:rFonts w:ascii="Times New Roman" w:hAnsi="Times New Roman" w:cs="Times New Roman"/>
          <w:sz w:val="24"/>
          <w:szCs w:val="24"/>
        </w:rPr>
        <w:t xml:space="preserve">  deťom,</w:t>
      </w:r>
      <w:r w:rsidR="006E72C4" w:rsidRPr="00B0683E">
        <w:rPr>
          <w:rFonts w:ascii="Times New Roman" w:hAnsi="Times New Roman" w:cs="Times New Roman"/>
          <w:sz w:val="24"/>
          <w:szCs w:val="24"/>
        </w:rPr>
        <w:t> ich rodičom</w:t>
      </w:r>
      <w:r w:rsidRPr="00B0683E">
        <w:rPr>
          <w:rFonts w:ascii="Times New Roman" w:hAnsi="Times New Roman" w:cs="Times New Roman"/>
          <w:sz w:val="24"/>
          <w:szCs w:val="24"/>
        </w:rPr>
        <w:t xml:space="preserve"> a iným fyzickým osobám</w:t>
      </w:r>
      <w:r w:rsidR="006E72C4" w:rsidRPr="00B0683E">
        <w:rPr>
          <w:rFonts w:ascii="Times New Roman" w:hAnsi="Times New Roman" w:cs="Times New Roman"/>
          <w:sz w:val="24"/>
          <w:szCs w:val="24"/>
        </w:rPr>
        <w:t xml:space="preserve">, </w:t>
      </w:r>
      <w:r w:rsidRPr="00B0683E">
        <w:rPr>
          <w:rFonts w:ascii="Times New Roman" w:hAnsi="Times New Roman" w:cs="Times New Roman"/>
          <w:sz w:val="24"/>
          <w:szCs w:val="24"/>
        </w:rPr>
        <w:t xml:space="preserve">pričom </w:t>
      </w:r>
      <w:r w:rsidR="006E72C4" w:rsidRPr="00B0683E">
        <w:rPr>
          <w:rFonts w:ascii="Times New Roman" w:hAnsi="Times New Roman" w:cs="Times New Roman"/>
          <w:sz w:val="24"/>
          <w:szCs w:val="24"/>
        </w:rPr>
        <w:t>každý zainteresovaný presne získa informáciu o tom, aké metódy, postupy a techniky sa vykonávajú v určitých organizačných jednotkách</w:t>
      </w:r>
      <w:r w:rsidRPr="00B0683E">
        <w:rPr>
          <w:rFonts w:ascii="Times New Roman" w:hAnsi="Times New Roman" w:cs="Times New Roman"/>
          <w:sz w:val="24"/>
          <w:szCs w:val="24"/>
        </w:rPr>
        <w:t xml:space="preserve"> Centra</w:t>
      </w:r>
      <w:r w:rsidR="006E72C4" w:rsidRPr="00B0683E">
        <w:rPr>
          <w:rFonts w:ascii="Times New Roman" w:hAnsi="Times New Roman" w:cs="Times New Roman"/>
          <w:sz w:val="24"/>
          <w:szCs w:val="24"/>
        </w:rPr>
        <w:t xml:space="preserve">. Každý zainteresovaný získava informácie o tom, že </w:t>
      </w:r>
      <w:r w:rsidRPr="00B0683E">
        <w:rPr>
          <w:rFonts w:ascii="Times New Roman" w:hAnsi="Times New Roman" w:cs="Times New Roman"/>
          <w:sz w:val="24"/>
          <w:szCs w:val="24"/>
        </w:rPr>
        <w:t xml:space="preserve">aké kompetencie majú jednotliví zamestnanci Centra. </w:t>
      </w:r>
      <w:r w:rsidR="00F02F8D" w:rsidRPr="00B0683E">
        <w:rPr>
          <w:rFonts w:ascii="Times New Roman" w:hAnsi="Times New Roman" w:cs="Times New Roman"/>
          <w:sz w:val="24"/>
          <w:szCs w:val="24"/>
        </w:rPr>
        <w:t xml:space="preserve">Informácie o činnosti </w:t>
      </w:r>
      <w:r w:rsidR="00EA717F" w:rsidRPr="00B0683E">
        <w:rPr>
          <w:rFonts w:ascii="Times New Roman" w:hAnsi="Times New Roman" w:cs="Times New Roman"/>
          <w:sz w:val="24"/>
          <w:szCs w:val="24"/>
        </w:rPr>
        <w:t>C</w:t>
      </w:r>
      <w:r w:rsidR="00F02F8D" w:rsidRPr="00B0683E">
        <w:rPr>
          <w:rFonts w:ascii="Times New Roman" w:hAnsi="Times New Roman" w:cs="Times New Roman"/>
          <w:sz w:val="24"/>
          <w:szCs w:val="24"/>
        </w:rPr>
        <w:t xml:space="preserve">entra </w:t>
      </w:r>
      <w:r w:rsidRPr="00B0683E">
        <w:rPr>
          <w:rFonts w:ascii="Times New Roman" w:hAnsi="Times New Roman" w:cs="Times New Roman"/>
          <w:sz w:val="24"/>
          <w:szCs w:val="24"/>
        </w:rPr>
        <w:t xml:space="preserve">sa </w:t>
      </w:r>
      <w:r w:rsidR="00F02F8D" w:rsidRPr="00B0683E">
        <w:rPr>
          <w:rFonts w:ascii="Times New Roman" w:hAnsi="Times New Roman" w:cs="Times New Roman"/>
          <w:sz w:val="24"/>
          <w:szCs w:val="24"/>
        </w:rPr>
        <w:t>poskytujú deťom a plnoletým fyzickým osobám</w:t>
      </w:r>
      <w:r w:rsidRPr="00B0683E">
        <w:rPr>
          <w:rFonts w:ascii="Times New Roman" w:hAnsi="Times New Roman" w:cs="Times New Roman"/>
          <w:sz w:val="24"/>
          <w:szCs w:val="24"/>
        </w:rPr>
        <w:t>, pre ktoré sa opatrenia vykonávajú,</w:t>
      </w:r>
      <w:r w:rsidR="00F02F8D" w:rsidRPr="00B0683E">
        <w:rPr>
          <w:rFonts w:ascii="Times New Roman" w:hAnsi="Times New Roman" w:cs="Times New Roman"/>
          <w:sz w:val="24"/>
          <w:szCs w:val="24"/>
        </w:rPr>
        <w:t xml:space="preserve"> počas celej doby</w:t>
      </w:r>
      <w:r w:rsidRPr="00B0683E">
        <w:rPr>
          <w:rFonts w:ascii="Times New Roman" w:hAnsi="Times New Roman" w:cs="Times New Roman"/>
          <w:sz w:val="24"/>
          <w:szCs w:val="24"/>
        </w:rPr>
        <w:t xml:space="preserve"> ich </w:t>
      </w:r>
      <w:r w:rsidR="00F02F8D" w:rsidRPr="00B0683E">
        <w:rPr>
          <w:rFonts w:ascii="Times New Roman" w:hAnsi="Times New Roman" w:cs="Times New Roman"/>
          <w:sz w:val="24"/>
          <w:szCs w:val="24"/>
        </w:rPr>
        <w:t xml:space="preserve"> adaptácie.</w:t>
      </w:r>
    </w:p>
    <w:p w14:paraId="23D24141" w14:textId="77777777" w:rsidR="00224E00" w:rsidRPr="00B0683E" w:rsidRDefault="00224E00"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Zároveň Centrum oboznámi dieťa, jeho rodiča a iné fyzické osoby s tým, čo ich čaká pri výkone opatrení v centre (privítanie, zoznámenie sa s prostredím a so zamestnancami, stanovenie cieľa práce s maloletým, doba  </w:t>
      </w:r>
      <w:r w:rsidR="007C70E3" w:rsidRPr="00B0683E">
        <w:rPr>
          <w:rFonts w:ascii="Times New Roman" w:hAnsi="Times New Roman" w:cs="Times New Roman"/>
          <w:sz w:val="24"/>
          <w:szCs w:val="24"/>
        </w:rPr>
        <w:t>trvania výkonu opatrenia v Centre, návšteva pediatra, návšteva školských zariadení, zapojenie rodičov do tvorby plánu sociálnej práce s dieťaťom a jeho rodinou, plánovanie prvej prípadovej konferencie, oboznámenie sa s denným režimom Centra a návštevným poriadkom Centra, výmena kontaktov, oznámenie kontaktov, na koho sa môže obrátiť dieťa pri výkone opatrení v Centre, oboznámenie s programom Centra).</w:t>
      </w:r>
    </w:p>
    <w:p w14:paraId="541E2D42" w14:textId="77777777" w:rsidR="00FB20FB" w:rsidRPr="003B0EEE" w:rsidRDefault="00EA717F"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     </w:t>
      </w:r>
      <w:r w:rsidR="006E72C4" w:rsidRPr="00B0683E">
        <w:rPr>
          <w:rFonts w:ascii="Times New Roman" w:hAnsi="Times New Roman" w:cs="Times New Roman"/>
          <w:sz w:val="24"/>
          <w:szCs w:val="24"/>
        </w:rPr>
        <w:t xml:space="preserve">Podmienky, kedy </w:t>
      </w:r>
      <w:r w:rsidRPr="00B0683E">
        <w:rPr>
          <w:rFonts w:ascii="Times New Roman" w:hAnsi="Times New Roman" w:cs="Times New Roman"/>
          <w:sz w:val="24"/>
          <w:szCs w:val="24"/>
        </w:rPr>
        <w:t>C</w:t>
      </w:r>
      <w:r w:rsidR="006E72C4" w:rsidRPr="00B0683E">
        <w:rPr>
          <w:rFonts w:ascii="Times New Roman" w:hAnsi="Times New Roman" w:cs="Times New Roman"/>
          <w:sz w:val="24"/>
          <w:szCs w:val="24"/>
        </w:rPr>
        <w:t>entrum neodovzdá dieťa rodičovi</w:t>
      </w:r>
      <w:r w:rsidR="007C70E3" w:rsidRPr="00B0683E">
        <w:rPr>
          <w:rFonts w:ascii="Times New Roman" w:hAnsi="Times New Roman" w:cs="Times New Roman"/>
          <w:sz w:val="24"/>
          <w:szCs w:val="24"/>
        </w:rPr>
        <w:t xml:space="preserve"> a inej fyzickej osobe</w:t>
      </w:r>
      <w:r w:rsidR="001B6DFD" w:rsidRPr="00B0683E">
        <w:rPr>
          <w:rFonts w:ascii="Times New Roman" w:hAnsi="Times New Roman" w:cs="Times New Roman"/>
          <w:sz w:val="24"/>
          <w:szCs w:val="24"/>
        </w:rPr>
        <w:t xml:space="preserve"> </w:t>
      </w:r>
      <w:r w:rsidR="007C70E3" w:rsidRPr="00B0683E">
        <w:rPr>
          <w:rFonts w:ascii="Times New Roman" w:hAnsi="Times New Roman" w:cs="Times New Roman"/>
          <w:sz w:val="24"/>
          <w:szCs w:val="24"/>
        </w:rPr>
        <w:t xml:space="preserve">(ďalej len dotknutá osoba) </w:t>
      </w:r>
      <w:r w:rsidR="001B6DFD" w:rsidRPr="00B0683E">
        <w:rPr>
          <w:rFonts w:ascii="Times New Roman" w:hAnsi="Times New Roman" w:cs="Times New Roman"/>
          <w:sz w:val="24"/>
          <w:szCs w:val="24"/>
        </w:rPr>
        <w:t>na pobyt</w:t>
      </w:r>
      <w:r w:rsidR="009373C3" w:rsidRPr="00B0683E">
        <w:rPr>
          <w:rFonts w:ascii="Times New Roman" w:hAnsi="Times New Roman" w:cs="Times New Roman"/>
          <w:sz w:val="24"/>
          <w:szCs w:val="24"/>
        </w:rPr>
        <w:t xml:space="preserve"> a</w:t>
      </w:r>
      <w:r w:rsidR="001B6DFD" w:rsidRPr="00B0683E">
        <w:rPr>
          <w:rFonts w:ascii="Times New Roman" w:hAnsi="Times New Roman" w:cs="Times New Roman"/>
          <w:sz w:val="24"/>
          <w:szCs w:val="24"/>
        </w:rPr>
        <w:t xml:space="preserve"> na vychádzku</w:t>
      </w:r>
      <w:r w:rsidR="007C70E3" w:rsidRPr="00B0683E">
        <w:rPr>
          <w:rFonts w:ascii="Times New Roman" w:hAnsi="Times New Roman" w:cs="Times New Roman"/>
          <w:sz w:val="24"/>
          <w:szCs w:val="24"/>
        </w:rPr>
        <w:t>,</w:t>
      </w:r>
      <w:r w:rsidR="006E72C4" w:rsidRPr="00B0683E">
        <w:rPr>
          <w:rFonts w:ascii="Times New Roman" w:hAnsi="Times New Roman" w:cs="Times New Roman"/>
          <w:sz w:val="24"/>
          <w:szCs w:val="24"/>
        </w:rPr>
        <w:t xml:space="preserve"> keď dotknutá osoba má vážnu  infekčnú chorobu, keď </w:t>
      </w:r>
      <w:r w:rsidR="00C72EB7" w:rsidRPr="00B0683E">
        <w:rPr>
          <w:rFonts w:ascii="Times New Roman" w:hAnsi="Times New Roman" w:cs="Times New Roman"/>
          <w:sz w:val="24"/>
          <w:szCs w:val="24"/>
        </w:rPr>
        <w:t>má</w:t>
      </w:r>
      <w:r w:rsidR="006E72C4" w:rsidRPr="00B0683E">
        <w:rPr>
          <w:rFonts w:ascii="Times New Roman" w:hAnsi="Times New Roman" w:cs="Times New Roman"/>
          <w:sz w:val="24"/>
          <w:szCs w:val="24"/>
        </w:rPr>
        <w:t xml:space="preserve"> vážn</w:t>
      </w:r>
      <w:r w:rsidR="00C72EB7" w:rsidRPr="00B0683E">
        <w:rPr>
          <w:rFonts w:ascii="Times New Roman" w:hAnsi="Times New Roman" w:cs="Times New Roman"/>
          <w:sz w:val="24"/>
          <w:szCs w:val="24"/>
        </w:rPr>
        <w:t>u</w:t>
      </w:r>
      <w:r w:rsidR="006E72C4" w:rsidRPr="00B0683E">
        <w:rPr>
          <w:rFonts w:ascii="Times New Roman" w:hAnsi="Times New Roman" w:cs="Times New Roman"/>
          <w:sz w:val="24"/>
          <w:szCs w:val="24"/>
        </w:rPr>
        <w:t xml:space="preserve"> duševn</w:t>
      </w:r>
      <w:r w:rsidR="007C70E3" w:rsidRPr="00B0683E">
        <w:rPr>
          <w:rFonts w:ascii="Times New Roman" w:hAnsi="Times New Roman" w:cs="Times New Roman"/>
          <w:sz w:val="24"/>
          <w:szCs w:val="24"/>
        </w:rPr>
        <w:t>ú</w:t>
      </w:r>
      <w:r w:rsidR="006E72C4" w:rsidRPr="00B0683E">
        <w:rPr>
          <w:rFonts w:ascii="Times New Roman" w:hAnsi="Times New Roman" w:cs="Times New Roman"/>
          <w:sz w:val="24"/>
          <w:szCs w:val="24"/>
        </w:rPr>
        <w:t>, resp. psychick</w:t>
      </w:r>
      <w:r w:rsidR="00C72EB7" w:rsidRPr="00B0683E">
        <w:rPr>
          <w:rFonts w:ascii="Times New Roman" w:hAnsi="Times New Roman" w:cs="Times New Roman"/>
          <w:sz w:val="24"/>
          <w:szCs w:val="24"/>
        </w:rPr>
        <w:t>ú</w:t>
      </w:r>
      <w:r w:rsidR="006E72C4" w:rsidRPr="00B0683E">
        <w:rPr>
          <w:rFonts w:ascii="Times New Roman" w:hAnsi="Times New Roman" w:cs="Times New Roman"/>
          <w:sz w:val="24"/>
          <w:szCs w:val="24"/>
        </w:rPr>
        <w:t xml:space="preserve"> poruch</w:t>
      </w:r>
      <w:r w:rsidR="00C72EB7" w:rsidRPr="00B0683E">
        <w:rPr>
          <w:rFonts w:ascii="Times New Roman" w:hAnsi="Times New Roman" w:cs="Times New Roman"/>
          <w:sz w:val="24"/>
          <w:szCs w:val="24"/>
        </w:rPr>
        <w:t>u</w:t>
      </w:r>
      <w:r w:rsidR="006E72C4" w:rsidRPr="00B0683E">
        <w:rPr>
          <w:rFonts w:ascii="Times New Roman" w:hAnsi="Times New Roman" w:cs="Times New Roman"/>
          <w:sz w:val="24"/>
          <w:szCs w:val="24"/>
        </w:rPr>
        <w:t xml:space="preserve">, </w:t>
      </w:r>
      <w:r w:rsidR="00C72EB7" w:rsidRPr="00B0683E">
        <w:rPr>
          <w:rFonts w:ascii="Times New Roman" w:hAnsi="Times New Roman" w:cs="Times New Roman"/>
          <w:sz w:val="24"/>
          <w:szCs w:val="24"/>
        </w:rPr>
        <w:t>keď je pod vplyvom alkoholu</w:t>
      </w:r>
      <w:r w:rsidR="006E72C4" w:rsidRPr="00B0683E">
        <w:rPr>
          <w:rFonts w:ascii="Times New Roman" w:hAnsi="Times New Roman" w:cs="Times New Roman"/>
          <w:sz w:val="24"/>
          <w:szCs w:val="24"/>
        </w:rPr>
        <w:t>,</w:t>
      </w:r>
      <w:r w:rsidR="00C72EB7" w:rsidRPr="00B0683E">
        <w:rPr>
          <w:rFonts w:ascii="Times New Roman" w:hAnsi="Times New Roman" w:cs="Times New Roman"/>
          <w:sz w:val="24"/>
          <w:szCs w:val="24"/>
        </w:rPr>
        <w:t xml:space="preserve"> keď </w:t>
      </w:r>
      <w:r w:rsidR="006E72C4" w:rsidRPr="00B0683E">
        <w:rPr>
          <w:rFonts w:ascii="Times New Roman" w:hAnsi="Times New Roman" w:cs="Times New Roman"/>
          <w:sz w:val="24"/>
          <w:szCs w:val="24"/>
        </w:rPr>
        <w:t xml:space="preserve">užíva </w:t>
      </w:r>
      <w:proofErr w:type="spellStart"/>
      <w:r w:rsidR="006E72C4" w:rsidRPr="00B0683E">
        <w:rPr>
          <w:rFonts w:ascii="Times New Roman" w:hAnsi="Times New Roman" w:cs="Times New Roman"/>
          <w:sz w:val="24"/>
          <w:szCs w:val="24"/>
        </w:rPr>
        <w:t>psychoaktívn</w:t>
      </w:r>
      <w:r w:rsidR="00C72EB7" w:rsidRPr="00B0683E">
        <w:rPr>
          <w:rFonts w:ascii="Times New Roman" w:hAnsi="Times New Roman" w:cs="Times New Roman"/>
          <w:sz w:val="24"/>
          <w:szCs w:val="24"/>
        </w:rPr>
        <w:t>e</w:t>
      </w:r>
      <w:proofErr w:type="spellEnd"/>
      <w:r w:rsidR="006E72C4" w:rsidRPr="00B0683E">
        <w:rPr>
          <w:rFonts w:ascii="Times New Roman" w:hAnsi="Times New Roman" w:cs="Times New Roman"/>
          <w:sz w:val="24"/>
          <w:szCs w:val="24"/>
        </w:rPr>
        <w:t xml:space="preserve"> lát</w:t>
      </w:r>
      <w:r w:rsidR="00C72EB7" w:rsidRPr="00B0683E">
        <w:rPr>
          <w:rFonts w:ascii="Times New Roman" w:hAnsi="Times New Roman" w:cs="Times New Roman"/>
          <w:sz w:val="24"/>
          <w:szCs w:val="24"/>
        </w:rPr>
        <w:t>ky</w:t>
      </w:r>
      <w:r w:rsidR="00F934FB">
        <w:rPr>
          <w:rFonts w:ascii="Times New Roman" w:hAnsi="Times New Roman" w:cs="Times New Roman"/>
          <w:sz w:val="24"/>
          <w:szCs w:val="24"/>
        </w:rPr>
        <w:t>, keď orgán Policajného zboru</w:t>
      </w:r>
      <w:r w:rsidR="006E72C4" w:rsidRPr="00B0683E">
        <w:rPr>
          <w:rFonts w:ascii="Times New Roman" w:hAnsi="Times New Roman" w:cs="Times New Roman"/>
          <w:sz w:val="24"/>
          <w:szCs w:val="24"/>
        </w:rPr>
        <w:t xml:space="preserve"> pátra </w:t>
      </w:r>
      <w:r w:rsidR="007C70E3" w:rsidRPr="00B0683E">
        <w:rPr>
          <w:rFonts w:ascii="Times New Roman" w:hAnsi="Times New Roman" w:cs="Times New Roman"/>
          <w:sz w:val="24"/>
          <w:szCs w:val="24"/>
        </w:rPr>
        <w:t xml:space="preserve">po </w:t>
      </w:r>
      <w:r w:rsidR="006E72C4" w:rsidRPr="00B0683E">
        <w:rPr>
          <w:rFonts w:ascii="Times New Roman" w:hAnsi="Times New Roman" w:cs="Times New Roman"/>
          <w:sz w:val="24"/>
          <w:szCs w:val="24"/>
        </w:rPr>
        <w:t>dotknut</w:t>
      </w:r>
      <w:r w:rsidR="007C70E3" w:rsidRPr="00B0683E">
        <w:rPr>
          <w:rFonts w:ascii="Times New Roman" w:hAnsi="Times New Roman" w:cs="Times New Roman"/>
          <w:sz w:val="24"/>
          <w:szCs w:val="24"/>
        </w:rPr>
        <w:t>ej fyzickej osobe</w:t>
      </w:r>
      <w:r w:rsidR="006E72C4" w:rsidRPr="00B0683E">
        <w:rPr>
          <w:rFonts w:ascii="Times New Roman" w:hAnsi="Times New Roman" w:cs="Times New Roman"/>
          <w:sz w:val="24"/>
          <w:szCs w:val="24"/>
        </w:rPr>
        <w:t xml:space="preserve">, </w:t>
      </w:r>
      <w:r w:rsidR="00C72EB7" w:rsidRPr="00B0683E">
        <w:rPr>
          <w:rFonts w:ascii="Times New Roman" w:hAnsi="Times New Roman" w:cs="Times New Roman"/>
          <w:sz w:val="24"/>
          <w:szCs w:val="24"/>
        </w:rPr>
        <w:t>keď dotknutá osoba je príliš agresívna, je</w:t>
      </w:r>
      <w:r w:rsidR="007C70E3" w:rsidRPr="00B0683E">
        <w:rPr>
          <w:rFonts w:ascii="Times New Roman" w:hAnsi="Times New Roman" w:cs="Times New Roman"/>
          <w:sz w:val="24"/>
          <w:szCs w:val="24"/>
        </w:rPr>
        <w:t>j</w:t>
      </w:r>
      <w:r w:rsidR="00C72EB7" w:rsidRPr="00B0683E">
        <w:rPr>
          <w:rFonts w:ascii="Times New Roman" w:hAnsi="Times New Roman" w:cs="Times New Roman"/>
          <w:sz w:val="24"/>
          <w:szCs w:val="24"/>
        </w:rPr>
        <w:t xml:space="preserve"> správanie je asociálne</w:t>
      </w:r>
      <w:r w:rsidR="00BC2794" w:rsidRPr="00B0683E">
        <w:rPr>
          <w:rFonts w:ascii="Times New Roman" w:hAnsi="Times New Roman" w:cs="Times New Roman"/>
          <w:sz w:val="24"/>
          <w:szCs w:val="24"/>
        </w:rPr>
        <w:t xml:space="preserve">, keď </w:t>
      </w:r>
      <w:r w:rsidR="007C70E3" w:rsidRPr="00B0683E">
        <w:rPr>
          <w:rFonts w:ascii="Times New Roman" w:hAnsi="Times New Roman" w:cs="Times New Roman"/>
          <w:sz w:val="24"/>
          <w:szCs w:val="24"/>
        </w:rPr>
        <w:t xml:space="preserve">dotknutá osoba </w:t>
      </w:r>
      <w:r w:rsidR="00BC2794" w:rsidRPr="00B0683E">
        <w:rPr>
          <w:rFonts w:ascii="Times New Roman" w:hAnsi="Times New Roman" w:cs="Times New Roman"/>
          <w:sz w:val="24"/>
          <w:szCs w:val="24"/>
        </w:rPr>
        <w:t>má súdny zákaz</w:t>
      </w:r>
      <w:r w:rsidR="007C70E3" w:rsidRPr="00B0683E">
        <w:rPr>
          <w:rFonts w:ascii="Times New Roman" w:hAnsi="Times New Roman" w:cs="Times New Roman"/>
          <w:sz w:val="24"/>
          <w:szCs w:val="24"/>
        </w:rPr>
        <w:t xml:space="preserve"> stretávania sa s dieťaťom</w:t>
      </w:r>
      <w:r w:rsidR="009373C3" w:rsidRPr="00B0683E">
        <w:rPr>
          <w:rFonts w:ascii="Times New Roman" w:hAnsi="Times New Roman" w:cs="Times New Roman"/>
          <w:sz w:val="24"/>
          <w:szCs w:val="24"/>
        </w:rPr>
        <w:t xml:space="preserve">, keď v jeho rodinnom prostredí sú prítomné sociálno-patologické javy, </w:t>
      </w:r>
      <w:r w:rsidR="00BC2794" w:rsidRPr="00B0683E">
        <w:rPr>
          <w:rFonts w:ascii="Times New Roman" w:hAnsi="Times New Roman" w:cs="Times New Roman"/>
          <w:sz w:val="24"/>
          <w:szCs w:val="24"/>
        </w:rPr>
        <w:t xml:space="preserve">ktoré môžu ohroziť priaznivý vývin dieťaťa, a keď ide o podozrenie, že </w:t>
      </w:r>
      <w:r w:rsidR="009373C3" w:rsidRPr="00B0683E">
        <w:rPr>
          <w:rFonts w:ascii="Times New Roman" w:hAnsi="Times New Roman" w:cs="Times New Roman"/>
          <w:sz w:val="24"/>
          <w:szCs w:val="24"/>
        </w:rPr>
        <w:t>dotknutá osoba</w:t>
      </w:r>
      <w:r w:rsidR="00BC2794" w:rsidRPr="00B0683E">
        <w:rPr>
          <w:rFonts w:ascii="Times New Roman" w:hAnsi="Times New Roman" w:cs="Times New Roman"/>
          <w:sz w:val="24"/>
          <w:szCs w:val="24"/>
        </w:rPr>
        <w:t xml:space="preserve"> týra, zneužíva </w:t>
      </w:r>
      <w:r w:rsidR="009373C3" w:rsidRPr="00B0683E">
        <w:rPr>
          <w:rFonts w:ascii="Times New Roman" w:hAnsi="Times New Roman" w:cs="Times New Roman"/>
          <w:sz w:val="24"/>
          <w:szCs w:val="24"/>
        </w:rPr>
        <w:t xml:space="preserve">akýmkoľvek spôsobom </w:t>
      </w:r>
      <w:r w:rsidR="00BC2794" w:rsidRPr="00B0683E">
        <w:rPr>
          <w:rFonts w:ascii="Times New Roman" w:hAnsi="Times New Roman" w:cs="Times New Roman"/>
          <w:sz w:val="24"/>
          <w:szCs w:val="24"/>
        </w:rPr>
        <w:t xml:space="preserve">alebo obzvlášť zanedbáva starostlivosť a výchovu </w:t>
      </w:r>
      <w:r w:rsidR="009373C3" w:rsidRPr="00B0683E">
        <w:rPr>
          <w:rFonts w:ascii="Times New Roman" w:hAnsi="Times New Roman" w:cs="Times New Roman"/>
          <w:sz w:val="24"/>
          <w:szCs w:val="24"/>
        </w:rPr>
        <w:t>maloletého dieťaťa</w:t>
      </w:r>
      <w:r w:rsidR="00346EDE" w:rsidRPr="00B0683E">
        <w:rPr>
          <w:rFonts w:ascii="Times New Roman" w:hAnsi="Times New Roman" w:cs="Times New Roman"/>
          <w:sz w:val="24"/>
          <w:szCs w:val="24"/>
        </w:rPr>
        <w:t xml:space="preserve"> a keď mal. dieťa samo odmietne ísť na pobyt alebo vychádzku so svojim rodičom.</w:t>
      </w:r>
    </w:p>
    <w:p w14:paraId="24BB243B" w14:textId="77777777" w:rsidR="007477A6" w:rsidRPr="003B0EEE" w:rsidRDefault="007477A6" w:rsidP="00853239">
      <w:pPr>
        <w:autoSpaceDE w:val="0"/>
        <w:autoSpaceDN w:val="0"/>
        <w:adjustRightInd w:val="0"/>
        <w:spacing w:after="0" w:line="240" w:lineRule="auto"/>
        <w:jc w:val="both"/>
        <w:rPr>
          <w:rFonts w:cs="TeXGyreBonumRegular"/>
          <w:b/>
          <w:color w:val="000000" w:themeColor="text1"/>
        </w:rPr>
      </w:pPr>
    </w:p>
    <w:p w14:paraId="3A69AA73" w14:textId="77777777" w:rsidR="00853239" w:rsidRPr="00B0683E"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B0683E">
        <w:rPr>
          <w:rFonts w:ascii="Times New Roman" w:hAnsi="Times New Roman" w:cs="Times New Roman"/>
          <w:b/>
          <w:sz w:val="24"/>
          <w:szCs w:val="24"/>
        </w:rPr>
        <w:t xml:space="preserve">l) </w:t>
      </w:r>
      <w:r w:rsidRPr="00B0683E">
        <w:rPr>
          <w:rFonts w:ascii="Times New Roman" w:hAnsi="Times New Roman" w:cs="Times New Roman"/>
          <w:b/>
          <w:sz w:val="24"/>
          <w:szCs w:val="24"/>
          <w:u w:val="single"/>
        </w:rPr>
        <w:t>opis odborných m</w:t>
      </w:r>
      <w:r w:rsidR="00F934FB">
        <w:rPr>
          <w:rFonts w:ascii="Times New Roman" w:hAnsi="Times New Roman" w:cs="Times New Roman"/>
          <w:b/>
          <w:sz w:val="24"/>
          <w:szCs w:val="24"/>
          <w:u w:val="single"/>
        </w:rPr>
        <w:t>etód práce s dieťaťom</w:t>
      </w:r>
      <w:r w:rsidRPr="00B0683E">
        <w:rPr>
          <w:rFonts w:ascii="Times New Roman" w:hAnsi="Times New Roman" w:cs="Times New Roman"/>
          <w:b/>
          <w:sz w:val="24"/>
          <w:szCs w:val="24"/>
          <w:u w:val="single"/>
        </w:rPr>
        <w:t>, jeho rodinou a inými plnoletými fyzickými osobami, pre ktoré sa vykonávajú opatrenia v centre a spôsob zapájania spolupracujúcich subjektov do odbornej práce centra,</w:t>
      </w:r>
    </w:p>
    <w:p w14:paraId="02BCCE67" w14:textId="77777777" w:rsidR="007720AB" w:rsidRPr="00B0683E" w:rsidRDefault="00573129"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Centrum v zmysle § 45 ods. 8</w:t>
      </w:r>
      <w:r w:rsidR="007720AB" w:rsidRPr="00B0683E">
        <w:rPr>
          <w:rFonts w:ascii="Times New Roman" w:hAnsi="Times New Roman" w:cs="Times New Roman"/>
          <w:sz w:val="24"/>
          <w:szCs w:val="24"/>
        </w:rPr>
        <w:t xml:space="preserve"> zákona</w:t>
      </w:r>
      <w:r w:rsidRPr="00B0683E">
        <w:rPr>
          <w:rFonts w:ascii="Times New Roman" w:hAnsi="Times New Roman" w:cs="Times New Roman"/>
          <w:sz w:val="24"/>
          <w:szCs w:val="24"/>
        </w:rPr>
        <w:t xml:space="preserve"> zabezpečuje plnenie svojho účelu </w:t>
      </w:r>
      <w:r w:rsidR="007720AB" w:rsidRPr="00B0683E">
        <w:rPr>
          <w:rFonts w:ascii="Times New Roman" w:hAnsi="Times New Roman" w:cs="Times New Roman"/>
          <w:sz w:val="24"/>
          <w:szCs w:val="24"/>
        </w:rPr>
        <w:t>najmä v</w:t>
      </w:r>
      <w:r w:rsidR="00F934FB">
        <w:rPr>
          <w:rFonts w:ascii="Times New Roman" w:hAnsi="Times New Roman" w:cs="Times New Roman"/>
          <w:sz w:val="24"/>
          <w:szCs w:val="24"/>
        </w:rPr>
        <w:t>ykonávaním nasledovných činností</w:t>
      </w:r>
      <w:r w:rsidR="007720AB" w:rsidRPr="00B0683E">
        <w:rPr>
          <w:rFonts w:ascii="Times New Roman" w:hAnsi="Times New Roman" w:cs="Times New Roman"/>
          <w:sz w:val="24"/>
          <w:szCs w:val="24"/>
        </w:rPr>
        <w:t>: sociálnej práce, psychologickej pomoci a starostlivosti, výchovy, špeciálno-pedagogickej starostlivosti, pomoc na zvládnutie krízy, pomoc pri príprave na vyučovanie, rekreačné činnosti a odborná diagnostika.</w:t>
      </w:r>
    </w:p>
    <w:p w14:paraId="204709FB" w14:textId="77777777" w:rsidR="007720AB" w:rsidRPr="00B0683E" w:rsidRDefault="007720AB" w:rsidP="00853239">
      <w:p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V rámci jednotlivých činností uvádzame jednotlivé odborné metódy práce s</w:t>
      </w:r>
      <w:r w:rsidR="009C137E">
        <w:rPr>
          <w:rFonts w:ascii="Times New Roman" w:hAnsi="Times New Roman" w:cs="Times New Roman"/>
          <w:sz w:val="24"/>
          <w:szCs w:val="24"/>
        </w:rPr>
        <w:t> </w:t>
      </w:r>
      <w:r w:rsidRPr="00B0683E">
        <w:rPr>
          <w:rFonts w:ascii="Times New Roman" w:hAnsi="Times New Roman" w:cs="Times New Roman"/>
          <w:sz w:val="24"/>
          <w:szCs w:val="24"/>
        </w:rPr>
        <w:t>dieťaťom</w:t>
      </w:r>
      <w:r w:rsidR="009C137E">
        <w:rPr>
          <w:rFonts w:ascii="Times New Roman" w:hAnsi="Times New Roman" w:cs="Times New Roman"/>
          <w:sz w:val="24"/>
          <w:szCs w:val="24"/>
        </w:rPr>
        <w:t>:</w:t>
      </w:r>
    </w:p>
    <w:p w14:paraId="60569D61" w14:textId="77777777" w:rsidR="004167CE" w:rsidRPr="00B0683E" w:rsidRDefault="004167CE" w:rsidP="004167CE">
      <w:pPr>
        <w:spacing w:after="0" w:line="240" w:lineRule="auto"/>
        <w:ind w:left="60"/>
        <w:jc w:val="both"/>
        <w:rPr>
          <w:rFonts w:ascii="Times New Roman" w:hAnsi="Times New Roman" w:cs="Times New Roman"/>
          <w:b/>
          <w:sz w:val="24"/>
          <w:szCs w:val="24"/>
        </w:rPr>
      </w:pPr>
    </w:p>
    <w:p w14:paraId="75E06FBF" w14:textId="3A2F8B32" w:rsidR="004167CE" w:rsidRPr="00B0683E" w:rsidRDefault="00EF7FFD" w:rsidP="00B0683E">
      <w:pPr>
        <w:spacing w:after="0" w:line="240" w:lineRule="auto"/>
        <w:ind w:left="60"/>
        <w:jc w:val="both"/>
        <w:rPr>
          <w:rFonts w:ascii="Times New Roman" w:hAnsi="Times New Roman" w:cs="Times New Roman"/>
          <w:sz w:val="24"/>
          <w:szCs w:val="24"/>
        </w:rPr>
      </w:pPr>
      <w:r>
        <w:rPr>
          <w:rFonts w:ascii="Times New Roman" w:hAnsi="Times New Roman" w:cs="Times New Roman"/>
          <w:b/>
          <w:sz w:val="24"/>
          <w:szCs w:val="24"/>
        </w:rPr>
        <w:lastRenderedPageBreak/>
        <w:t>A/</w:t>
      </w:r>
      <w:r w:rsidR="007E1B79">
        <w:rPr>
          <w:rFonts w:ascii="Times New Roman" w:hAnsi="Times New Roman" w:cs="Times New Roman"/>
          <w:b/>
          <w:sz w:val="24"/>
          <w:szCs w:val="24"/>
        </w:rPr>
        <w:t xml:space="preserve"> </w:t>
      </w:r>
      <w:r w:rsidR="009C137E" w:rsidRPr="009C137E">
        <w:rPr>
          <w:rFonts w:ascii="Times New Roman" w:hAnsi="Times New Roman" w:cs="Times New Roman"/>
          <w:b/>
          <w:sz w:val="24"/>
          <w:szCs w:val="24"/>
        </w:rPr>
        <w:t>SOCIÁLNA PRÁCA</w:t>
      </w:r>
      <w:r w:rsidR="004167CE" w:rsidRPr="009C137E">
        <w:rPr>
          <w:rFonts w:ascii="Times New Roman" w:hAnsi="Times New Roman" w:cs="Times New Roman"/>
          <w:b/>
          <w:sz w:val="24"/>
          <w:szCs w:val="24"/>
        </w:rPr>
        <w:t xml:space="preserve">– </w:t>
      </w:r>
      <w:r w:rsidR="004167CE" w:rsidRPr="00B0683E">
        <w:rPr>
          <w:rFonts w:ascii="Times New Roman" w:hAnsi="Times New Roman" w:cs="Times New Roman"/>
          <w:sz w:val="24"/>
          <w:szCs w:val="24"/>
        </w:rPr>
        <w:t>Celý proces s dieťaťom a jeho rodinou sa rozdeľuje na niekoľko etáp:</w:t>
      </w:r>
    </w:p>
    <w:p w14:paraId="3E2BE69A" w14:textId="77777777" w:rsidR="004167CE" w:rsidRPr="00B0683E" w:rsidRDefault="004167CE" w:rsidP="00BD6E9C">
      <w:pPr>
        <w:pStyle w:val="Zkladntext"/>
        <w:numPr>
          <w:ilvl w:val="0"/>
          <w:numId w:val="13"/>
        </w:numPr>
        <w:spacing w:after="0" w:line="240" w:lineRule="auto"/>
        <w:jc w:val="both"/>
        <w:rPr>
          <w:rFonts w:ascii="Times New Roman" w:hAnsi="Times New Roman" w:cs="Times New Roman"/>
          <w:sz w:val="24"/>
          <w:szCs w:val="24"/>
        </w:rPr>
      </w:pPr>
      <w:r w:rsidRPr="00B0683E">
        <w:rPr>
          <w:rFonts w:ascii="Times New Roman" w:hAnsi="Times New Roman" w:cs="Times New Roman"/>
          <w:b/>
          <w:i/>
          <w:sz w:val="24"/>
          <w:szCs w:val="24"/>
        </w:rPr>
        <w:t>Anamnéza</w:t>
      </w:r>
      <w:r w:rsidRPr="00B0683E">
        <w:rPr>
          <w:rFonts w:ascii="Times New Roman" w:hAnsi="Times New Roman" w:cs="Times New Roman"/>
          <w:sz w:val="24"/>
          <w:szCs w:val="24"/>
        </w:rPr>
        <w:t xml:space="preserve"> zahŕňa prvý kontakt s klientom, evidenciu, zber informácií a zisťovanie problému. Zameriava sa na:</w:t>
      </w:r>
    </w:p>
    <w:p w14:paraId="353A714C" w14:textId="77777777" w:rsidR="004167CE" w:rsidRPr="00B0683E" w:rsidRDefault="004167CE" w:rsidP="00BD6E9C">
      <w:pPr>
        <w:pStyle w:val="Zkladntext"/>
        <w:numPr>
          <w:ilvl w:val="0"/>
          <w:numId w:val="14"/>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dieťa a zistenie stavu a podmienok pred vznikom nepriaznivej situácie, v ktorej sa nachádzalo,</w:t>
      </w:r>
    </w:p>
    <w:p w14:paraId="1E1931CD" w14:textId="77777777" w:rsidR="004167CE" w:rsidRPr="00B0683E" w:rsidRDefault="004167CE" w:rsidP="00BD6E9C">
      <w:pPr>
        <w:pStyle w:val="Zkladntext"/>
        <w:numPr>
          <w:ilvl w:val="0"/>
          <w:numId w:val="14"/>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rodinu a získavanie informácií o stave rodinného prostredia, aké sú vzťahy v rodine, manželské spolunažívanie, vzťahy medzi rodičmi a deťmi, medzi súrodencami navzájom, vzťah k príbuzným, či ide o úplnú alebo neúplnú rodinu, bytové, ekonomické pomery, čo predchádzalo vzniku nepriaznivej situácie, ako sa vyvíjala.</w:t>
      </w:r>
    </w:p>
    <w:p w14:paraId="479839FF" w14:textId="77777777" w:rsidR="004167CE" w:rsidRPr="00B0683E" w:rsidRDefault="004167CE" w:rsidP="00B0683E">
      <w:pPr>
        <w:pStyle w:val="Zkladntext"/>
        <w:spacing w:line="240" w:lineRule="auto"/>
        <w:jc w:val="both"/>
        <w:rPr>
          <w:rFonts w:ascii="Times New Roman" w:hAnsi="Times New Roman" w:cs="Times New Roman"/>
          <w:sz w:val="24"/>
          <w:szCs w:val="24"/>
        </w:rPr>
      </w:pPr>
      <w:r w:rsidRPr="00B0683E">
        <w:rPr>
          <w:rFonts w:ascii="Times New Roman" w:hAnsi="Times New Roman" w:cs="Times New Roman"/>
          <w:sz w:val="24"/>
          <w:szCs w:val="24"/>
        </w:rPr>
        <w:t>Anamnéza je teda opis stavu, súhrn údajov o vývoji, prostredí a vplyvoch, ktoré pomáhajú porozumieť a vysvetliť súčasný stav. V práci sa využíva osobná, pracovná, sociálna, zdravotná anamnéza s cieľom pochopenia vzniku problému, jeho históriu, poznania jeho intenzitu a akútnosť.</w:t>
      </w:r>
    </w:p>
    <w:p w14:paraId="35F5D224" w14:textId="77777777" w:rsidR="004167CE" w:rsidRPr="00B0683E" w:rsidRDefault="004167CE" w:rsidP="00BD6E9C">
      <w:pPr>
        <w:pStyle w:val="Zkladntext"/>
        <w:numPr>
          <w:ilvl w:val="0"/>
          <w:numId w:val="13"/>
        </w:numPr>
        <w:spacing w:after="0" w:line="240" w:lineRule="auto"/>
        <w:jc w:val="both"/>
        <w:rPr>
          <w:rFonts w:ascii="Times New Roman" w:hAnsi="Times New Roman" w:cs="Times New Roman"/>
          <w:sz w:val="24"/>
          <w:szCs w:val="24"/>
        </w:rPr>
      </w:pPr>
      <w:r w:rsidRPr="00B0683E">
        <w:rPr>
          <w:rFonts w:ascii="Times New Roman" w:hAnsi="Times New Roman" w:cs="Times New Roman"/>
          <w:b/>
          <w:i/>
          <w:sz w:val="24"/>
          <w:szCs w:val="24"/>
        </w:rPr>
        <w:t>Diagnóza</w:t>
      </w:r>
      <w:r w:rsidRPr="00B0683E">
        <w:rPr>
          <w:rFonts w:ascii="Times New Roman" w:hAnsi="Times New Roman" w:cs="Times New Roman"/>
          <w:b/>
          <w:sz w:val="24"/>
          <w:szCs w:val="24"/>
        </w:rPr>
        <w:t xml:space="preserve"> </w:t>
      </w:r>
      <w:r w:rsidRPr="00B0683E">
        <w:rPr>
          <w:rFonts w:ascii="Times New Roman" w:hAnsi="Times New Roman" w:cs="Times New Roman"/>
          <w:sz w:val="24"/>
          <w:szCs w:val="24"/>
        </w:rPr>
        <w:t xml:space="preserve">je zameraná na zisťovanie a hľadanie príčin, ktoré viedli alebo prispeli k vzniku a prehĺbeniu problémovej situácie. K poznaniu príčin vzniku sociálneho problému sa dopracuje sociálny pracovník prostredníctvom rozhovoru, pozorovaním, posudkami a správami odborníkov, ktoré si vyžiada alebo </w:t>
      </w:r>
      <w:proofErr w:type="spellStart"/>
      <w:r w:rsidRPr="00B0683E">
        <w:rPr>
          <w:rFonts w:ascii="Times New Roman" w:hAnsi="Times New Roman" w:cs="Times New Roman"/>
          <w:sz w:val="24"/>
          <w:szCs w:val="24"/>
        </w:rPr>
        <w:t>obdrží</w:t>
      </w:r>
      <w:proofErr w:type="spellEnd"/>
      <w:r w:rsidRPr="00B0683E">
        <w:rPr>
          <w:rFonts w:ascii="Times New Roman" w:hAnsi="Times New Roman" w:cs="Times New Roman"/>
          <w:sz w:val="24"/>
          <w:szCs w:val="24"/>
        </w:rPr>
        <w:t xml:space="preserve">. Stanovením sociálnej diagnózy  sa určí hlavný problém klienta (dieťaťa, rodiny).  </w:t>
      </w:r>
    </w:p>
    <w:p w14:paraId="328B7523" w14:textId="77777777" w:rsidR="004167CE" w:rsidRPr="00B0683E" w:rsidRDefault="004167CE" w:rsidP="00BD6E9C">
      <w:pPr>
        <w:pStyle w:val="Zkladntext"/>
        <w:numPr>
          <w:ilvl w:val="0"/>
          <w:numId w:val="13"/>
        </w:numPr>
        <w:tabs>
          <w:tab w:val="clear" w:pos="360"/>
          <w:tab w:val="num" w:pos="0"/>
        </w:tabs>
        <w:spacing w:after="0" w:line="240" w:lineRule="auto"/>
        <w:jc w:val="both"/>
        <w:rPr>
          <w:rFonts w:ascii="Times New Roman" w:hAnsi="Times New Roman" w:cs="Times New Roman"/>
          <w:sz w:val="24"/>
          <w:szCs w:val="24"/>
        </w:rPr>
      </w:pPr>
      <w:r w:rsidRPr="00B0683E">
        <w:rPr>
          <w:rFonts w:ascii="Times New Roman" w:hAnsi="Times New Roman" w:cs="Times New Roman"/>
          <w:b/>
          <w:i/>
          <w:sz w:val="24"/>
          <w:szCs w:val="24"/>
        </w:rPr>
        <w:t xml:space="preserve">Sociálne poradenstvo a práca s dieťaťom a jeho rodinou - </w:t>
      </w:r>
      <w:r w:rsidRPr="00B0683E">
        <w:rPr>
          <w:rFonts w:ascii="Times New Roman" w:hAnsi="Times New Roman" w:cs="Times New Roman"/>
          <w:sz w:val="24"/>
          <w:szCs w:val="24"/>
        </w:rPr>
        <w:t xml:space="preserve">Sociálne poradenstvo a práca s dieťaťom a jeho rodinou predstavuje komplexné riešenie prípadu. Sociálne poradenstvo je činnosť zameraná na obnovenie, zmiernenie alebo zlepšenie určitého sociálneho stavu, v ktorom sa dieťa alebo rodina nachádza. Východiskovým predpokladom pre sociálne poradenstvo a pri práci s dieťaťom a jeho rodinou je stanovenie objektívnej sociálnej diagnózy. </w:t>
      </w:r>
    </w:p>
    <w:p w14:paraId="2B199330" w14:textId="77777777" w:rsidR="004167CE" w:rsidRPr="00B0683E" w:rsidRDefault="004167CE" w:rsidP="00B0683E">
      <w:pPr>
        <w:spacing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Sociálny pracovník spracuje plán sociálnej práce s dieťaťom a jeho rodinou, ktorý sa týka vonkajšej a vnútornej stránky. Úlohy sociálneho pracovníka, ktoré sa týkajú vonkajšej stránky sociálneho prípadu sa označujú ako konkrétna pomoc (napr. barly, vozík, ak ide o zdravotné postihnutie atď.) a vnútornou stránkou prípadu  je výchovno-sociálna pomoc resp. starostlivosť alebo pôsobenie. </w:t>
      </w:r>
      <w:r w:rsidR="00B30A0B">
        <w:rPr>
          <w:rFonts w:ascii="Times New Roman" w:hAnsi="Times New Roman" w:cs="Times New Roman"/>
          <w:sz w:val="24"/>
          <w:szCs w:val="24"/>
        </w:rPr>
        <w:t>Plán sociálnej práce Centrum vyhotovuje v spolupráci s príslušným orgánom sociálnoprávnej ochrany detí a sociálnej kurately</w:t>
      </w:r>
      <w:r w:rsidR="00493316">
        <w:rPr>
          <w:rFonts w:ascii="Times New Roman" w:hAnsi="Times New Roman" w:cs="Times New Roman"/>
          <w:sz w:val="24"/>
          <w:szCs w:val="24"/>
        </w:rPr>
        <w:t xml:space="preserve"> a príslušnou samosprávou. Ciele a </w:t>
      </w:r>
      <w:r w:rsidR="00B30A0B">
        <w:rPr>
          <w:rFonts w:ascii="Times New Roman" w:hAnsi="Times New Roman" w:cs="Times New Roman"/>
          <w:sz w:val="24"/>
          <w:szCs w:val="24"/>
        </w:rPr>
        <w:t>úlohy</w:t>
      </w:r>
      <w:r w:rsidR="00493316">
        <w:rPr>
          <w:rFonts w:ascii="Times New Roman" w:hAnsi="Times New Roman" w:cs="Times New Roman"/>
          <w:sz w:val="24"/>
          <w:szCs w:val="24"/>
        </w:rPr>
        <w:t xml:space="preserve"> plánu sociálnej práce  centra sú totožné s plánom sociálnej  práce s dieťaťom, ktorý vypracováva orgán sociálnoprávnej ochrany detí a sociálnej kurately </w:t>
      </w:r>
      <w:r w:rsidR="00B30A0B">
        <w:rPr>
          <w:rFonts w:ascii="Times New Roman" w:hAnsi="Times New Roman" w:cs="Times New Roman"/>
          <w:sz w:val="24"/>
          <w:szCs w:val="24"/>
        </w:rPr>
        <w:t xml:space="preserve">  podľa §</w:t>
      </w:r>
      <w:r w:rsidR="00493316">
        <w:rPr>
          <w:rFonts w:ascii="Times New Roman" w:hAnsi="Times New Roman" w:cs="Times New Roman"/>
          <w:sz w:val="24"/>
          <w:szCs w:val="24"/>
        </w:rPr>
        <w:t xml:space="preserve"> </w:t>
      </w:r>
      <w:r w:rsidR="00B30A0B">
        <w:rPr>
          <w:rFonts w:ascii="Times New Roman" w:hAnsi="Times New Roman" w:cs="Times New Roman"/>
          <w:sz w:val="24"/>
          <w:szCs w:val="24"/>
        </w:rPr>
        <w:t>30 ods. 9</w:t>
      </w:r>
      <w:r w:rsidR="009C25AD">
        <w:rPr>
          <w:rFonts w:ascii="Times New Roman" w:hAnsi="Times New Roman" w:cs="Times New Roman"/>
          <w:sz w:val="24"/>
          <w:szCs w:val="24"/>
        </w:rPr>
        <w:t xml:space="preserve"> vyhlášky.</w:t>
      </w:r>
    </w:p>
    <w:p w14:paraId="0F305941" w14:textId="77777777" w:rsidR="004167CE" w:rsidRPr="00B0683E" w:rsidRDefault="004167CE" w:rsidP="00B0683E">
      <w:pPr>
        <w:spacing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Toto pôsobenie predstavuje proces uvedomelého a súčasne cieľavedomého snaženia o formovanie názorov, presvedčení, postojov, citov a konania dieťaťa a rodiny. Preto je dôležitá dynamická spolupráca  medzi dieťaťom, rodinou a sociálnym pracovníkom. Dieťa dostáva rady a pomoc, aby rozvinulo do budúcnosti svoje schopnosti, v záujme lepšieho uplatnenia sa v spoločnosti. </w:t>
      </w:r>
    </w:p>
    <w:p w14:paraId="4CDCCAA9" w14:textId="77777777" w:rsidR="007720AB" w:rsidRPr="00B0683E" w:rsidRDefault="007720AB" w:rsidP="00B0683E">
      <w:pPr>
        <w:spacing w:after="0" w:line="240" w:lineRule="auto"/>
        <w:ind w:left="60"/>
        <w:jc w:val="both"/>
        <w:rPr>
          <w:rFonts w:ascii="Times New Roman" w:hAnsi="Times New Roman" w:cs="Times New Roman"/>
          <w:sz w:val="24"/>
          <w:szCs w:val="24"/>
        </w:rPr>
      </w:pPr>
      <w:r w:rsidRPr="00B0683E">
        <w:rPr>
          <w:rFonts w:ascii="Times New Roman" w:hAnsi="Times New Roman" w:cs="Times New Roman"/>
          <w:sz w:val="24"/>
          <w:szCs w:val="24"/>
        </w:rPr>
        <w:t xml:space="preserve">Medzi nástroje a metódy, ktoré sa využívajú pri sociálnom poradenstve, patria osobný kontakt, rozhovor, vzťah sociálneho pracovníka a dieťaťa. Poradenským rozhovorom pracovník objektívne informuje rodinu o situácii a o možnostiach jej riešenia. Pracovník vyslovuje uznanie alebo upozorní, kde rodina zlyhala. Výber a používanie metód je prevažne na rozhodnutí sociálneho pracovníka. Podmienkou úspechu sociálno-výchovného pôsobenia na dieťa je vytvorenie dobrého vzťahu medzi dieťaťom a sociálnym pracovníkom. Sociálny pracovník každé dieťa bez rozdielu uznáva  pre jeho jedinečnú osobnosť s rešpektovaním jeho práv, názorov a potrieb. Akceptuje ho takého, aký je. Jedná  s ním, ako s človekom, </w:t>
      </w:r>
      <w:r w:rsidRPr="00B0683E">
        <w:rPr>
          <w:rFonts w:ascii="Times New Roman" w:hAnsi="Times New Roman" w:cs="Times New Roman"/>
          <w:sz w:val="24"/>
          <w:szCs w:val="24"/>
        </w:rPr>
        <w:lastRenderedPageBreak/>
        <w:t xml:space="preserve">ktorý má svoje vnútorné hodnoty. Neodsudzuje ho pre jeho vzhľad, vystupovanie, konanie s cieľom porozumieť a pomôcť mu. </w:t>
      </w:r>
    </w:p>
    <w:p w14:paraId="4D578A23" w14:textId="4CFBDFB2" w:rsidR="007720AB" w:rsidRPr="00B0683E" w:rsidRDefault="007720AB" w:rsidP="00B0683E">
      <w:pPr>
        <w:spacing w:line="240" w:lineRule="auto"/>
        <w:jc w:val="both"/>
        <w:rPr>
          <w:rFonts w:ascii="Times New Roman" w:hAnsi="Times New Roman" w:cs="Times New Roman"/>
          <w:sz w:val="24"/>
          <w:szCs w:val="24"/>
        </w:rPr>
      </w:pPr>
      <w:r w:rsidRPr="00B0683E">
        <w:rPr>
          <w:rFonts w:ascii="Times New Roman" w:hAnsi="Times New Roman" w:cs="Times New Roman"/>
          <w:sz w:val="24"/>
          <w:szCs w:val="24"/>
        </w:rPr>
        <w:t>Sociálny pracovník plne rešpektuje rodinu</w:t>
      </w:r>
      <w:r w:rsidR="007E1B79">
        <w:rPr>
          <w:rFonts w:ascii="Times New Roman" w:hAnsi="Times New Roman" w:cs="Times New Roman"/>
          <w:sz w:val="24"/>
          <w:szCs w:val="24"/>
        </w:rPr>
        <w:t>,</w:t>
      </w:r>
      <w:r w:rsidRPr="00B0683E">
        <w:rPr>
          <w:rFonts w:ascii="Times New Roman" w:hAnsi="Times New Roman" w:cs="Times New Roman"/>
          <w:sz w:val="24"/>
          <w:szCs w:val="24"/>
        </w:rPr>
        <w:t xml:space="preserve"> ako aj právo na vlastné rozhodnutia, starostlivo zachováva dôvernosť odhalených skutočností.</w:t>
      </w:r>
    </w:p>
    <w:p w14:paraId="325B4B44" w14:textId="77777777" w:rsidR="007720AB" w:rsidRPr="00B0683E" w:rsidRDefault="00B0683E" w:rsidP="00B0683E">
      <w:pPr>
        <w:pStyle w:val="Zkladntext"/>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4. </w:t>
      </w:r>
      <w:r w:rsidR="007720AB" w:rsidRPr="00B0683E">
        <w:rPr>
          <w:rFonts w:ascii="Times New Roman" w:hAnsi="Times New Roman" w:cs="Times New Roman"/>
          <w:b/>
          <w:i/>
          <w:sz w:val="24"/>
          <w:szCs w:val="24"/>
        </w:rPr>
        <w:t>Prognóza</w:t>
      </w:r>
      <w:r w:rsidR="004167CE" w:rsidRPr="00B0683E">
        <w:rPr>
          <w:rFonts w:ascii="Times New Roman" w:hAnsi="Times New Roman" w:cs="Times New Roman"/>
          <w:b/>
          <w:i/>
          <w:sz w:val="24"/>
          <w:szCs w:val="24"/>
        </w:rPr>
        <w:t xml:space="preserve"> - </w:t>
      </w:r>
      <w:r w:rsidR="007720AB" w:rsidRPr="00B0683E">
        <w:rPr>
          <w:rFonts w:ascii="Times New Roman" w:hAnsi="Times New Roman" w:cs="Times New Roman"/>
          <w:sz w:val="24"/>
          <w:szCs w:val="24"/>
        </w:rPr>
        <w:t xml:space="preserve">Pri prognóze ide o selekciu úkonov, postupov, analýzu a syntézu informácií  a dedukciu reálneho predpokladu pomoci danej situácie. </w:t>
      </w:r>
      <w:r w:rsidR="004167CE" w:rsidRPr="00B0683E">
        <w:rPr>
          <w:rFonts w:ascii="Times New Roman" w:hAnsi="Times New Roman" w:cs="Times New Roman"/>
          <w:sz w:val="24"/>
          <w:szCs w:val="24"/>
        </w:rPr>
        <w:t xml:space="preserve"> </w:t>
      </w:r>
      <w:r w:rsidR="007720AB" w:rsidRPr="00B0683E">
        <w:rPr>
          <w:rFonts w:ascii="Times New Roman" w:hAnsi="Times New Roman" w:cs="Times New Roman"/>
          <w:sz w:val="24"/>
          <w:szCs w:val="24"/>
        </w:rPr>
        <w:t>Sociálna prognóza nie je subjektívnym odhadom sociálneho pracovníka na predpokladaný vývoj klientovho problému v budúcnosti. Je to výsledok činnosti založenej na predvídaní, analýze situácie. Sociálna prognóza vyjadruje predpokladanú zmenu v rodine a načrtáva jej ďalší vývoj. Sociálny pracovník je preto stále v kontakte s rodinou.</w:t>
      </w:r>
    </w:p>
    <w:p w14:paraId="73632E6A" w14:textId="77777777" w:rsidR="007720AB" w:rsidRPr="00B0683E" w:rsidRDefault="007720AB" w:rsidP="00B0683E">
      <w:pPr>
        <w:pStyle w:val="Zkladntext"/>
        <w:tabs>
          <w:tab w:val="left" w:pos="426"/>
        </w:tabs>
        <w:spacing w:line="240" w:lineRule="auto"/>
        <w:ind w:left="426" w:hanging="426"/>
        <w:jc w:val="both"/>
        <w:rPr>
          <w:rFonts w:ascii="Times New Roman" w:hAnsi="Times New Roman" w:cs="Times New Roman"/>
          <w:b/>
          <w:i/>
          <w:sz w:val="24"/>
          <w:szCs w:val="24"/>
        </w:rPr>
      </w:pPr>
    </w:p>
    <w:p w14:paraId="3EF899FC" w14:textId="77777777" w:rsidR="007720AB" w:rsidRPr="00B0683E" w:rsidRDefault="00B0683E" w:rsidP="00B0683E">
      <w:pPr>
        <w:pStyle w:val="Zkladntext"/>
        <w:tabs>
          <w:tab w:val="left" w:pos="0"/>
        </w:tabs>
        <w:spacing w:line="240" w:lineRule="auto"/>
        <w:jc w:val="both"/>
        <w:rPr>
          <w:rFonts w:ascii="Times New Roman" w:hAnsi="Times New Roman" w:cs="Times New Roman"/>
          <w:sz w:val="24"/>
          <w:szCs w:val="24"/>
        </w:rPr>
      </w:pPr>
      <w:r>
        <w:rPr>
          <w:rFonts w:ascii="Times New Roman" w:hAnsi="Times New Roman" w:cs="Times New Roman"/>
          <w:b/>
          <w:i/>
          <w:sz w:val="24"/>
          <w:szCs w:val="24"/>
        </w:rPr>
        <w:t>5.</w:t>
      </w:r>
      <w:r w:rsidR="007720AB" w:rsidRPr="00B0683E">
        <w:rPr>
          <w:rFonts w:ascii="Times New Roman" w:hAnsi="Times New Roman" w:cs="Times New Roman"/>
          <w:b/>
          <w:i/>
          <w:sz w:val="24"/>
          <w:szCs w:val="24"/>
        </w:rPr>
        <w:t xml:space="preserve"> Vyhodnotenie</w:t>
      </w:r>
      <w:r w:rsidR="004167CE" w:rsidRPr="00B0683E">
        <w:rPr>
          <w:rFonts w:ascii="Times New Roman" w:hAnsi="Times New Roman" w:cs="Times New Roman"/>
          <w:b/>
          <w:i/>
          <w:sz w:val="24"/>
          <w:szCs w:val="24"/>
        </w:rPr>
        <w:t xml:space="preserve"> - </w:t>
      </w:r>
      <w:r w:rsidR="007720AB" w:rsidRPr="00B0683E">
        <w:rPr>
          <w:rFonts w:ascii="Times New Roman" w:hAnsi="Times New Roman" w:cs="Times New Roman"/>
          <w:sz w:val="24"/>
          <w:szCs w:val="24"/>
        </w:rPr>
        <w:t xml:space="preserve">V poslednej etape sociálny pracovník zhodnotí správnosť sociálnej diagnostiky a poskytnutého poradenstva. Zistenie chybných krokov vyžaduje ich korekciu. </w:t>
      </w:r>
      <w:r w:rsidR="007720AB" w:rsidRPr="00B0683E">
        <w:rPr>
          <w:rFonts w:ascii="Times New Roman" w:hAnsi="Times New Roman" w:cs="Times New Roman"/>
          <w:sz w:val="24"/>
          <w:szCs w:val="24"/>
        </w:rPr>
        <w:tab/>
      </w:r>
    </w:p>
    <w:p w14:paraId="62382D97" w14:textId="77777777" w:rsidR="007720AB" w:rsidRPr="00B0683E" w:rsidRDefault="00B0683E" w:rsidP="00B0683E">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7720AB" w:rsidRPr="00B0683E">
        <w:rPr>
          <w:rFonts w:ascii="Times New Roman" w:hAnsi="Times New Roman" w:cs="Times New Roman"/>
          <w:sz w:val="24"/>
          <w:szCs w:val="24"/>
        </w:rPr>
        <w:t xml:space="preserve">k nedošlo k sanácii tak </w:t>
      </w:r>
      <w:r w:rsidR="004167CE" w:rsidRPr="00B0683E">
        <w:rPr>
          <w:rFonts w:ascii="Times New Roman" w:hAnsi="Times New Roman" w:cs="Times New Roman"/>
          <w:sz w:val="24"/>
          <w:szCs w:val="24"/>
        </w:rPr>
        <w:t>Centrum</w:t>
      </w:r>
      <w:r w:rsidR="007720AB" w:rsidRPr="00B0683E">
        <w:rPr>
          <w:rFonts w:ascii="Times New Roman" w:hAnsi="Times New Roman" w:cs="Times New Roman"/>
          <w:sz w:val="24"/>
          <w:szCs w:val="24"/>
        </w:rPr>
        <w:t xml:space="preserve">, v ktorom sa dieťa nachádza pripravuje dieťa na náhradnú rodinnú starostlivosť. Dieťaťu sa poskytuje sociálne poradenstvo, informácie o účinkoch náhradnej rodinnej starostlivosti, psychologická starostlivosť a to spôsobom primeraným veku a rozumovej vyspelosti dieťaťa a samotné sprostredkovanie NRS. Pri príprave dieťaťa na náhradnú rodinnú starostlivosť sa zohľadňuje názor a želania dieťaťa. Ak ide o prípravu na osvojenie vyžaduje sa súhlas dieťaťa s osvojením. Sociálny pracovník pravidelne (mesačne) vyhodnocuje IPROD – časť sociálnej práce s dieťaťom a jeho rodinou.  </w:t>
      </w:r>
    </w:p>
    <w:p w14:paraId="2039D9EA" w14:textId="77777777" w:rsidR="007720AB" w:rsidRPr="00B0683E" w:rsidRDefault="007720AB" w:rsidP="00B0683E">
      <w:pPr>
        <w:spacing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Medzi </w:t>
      </w:r>
      <w:r w:rsidR="004167CE" w:rsidRPr="00B0683E">
        <w:rPr>
          <w:rFonts w:ascii="Times New Roman" w:hAnsi="Times New Roman" w:cs="Times New Roman"/>
          <w:sz w:val="24"/>
          <w:szCs w:val="24"/>
        </w:rPr>
        <w:t xml:space="preserve">ďalšie </w:t>
      </w:r>
      <w:r w:rsidRPr="00B0683E">
        <w:rPr>
          <w:rFonts w:ascii="Times New Roman" w:hAnsi="Times New Roman" w:cs="Times New Roman"/>
          <w:sz w:val="24"/>
          <w:szCs w:val="24"/>
        </w:rPr>
        <w:t>bežné metódy sociálnej práce patria:</w:t>
      </w:r>
    </w:p>
    <w:p w14:paraId="6669BA9A" w14:textId="77777777" w:rsidR="007720AB" w:rsidRPr="00B0683E" w:rsidRDefault="007720AB" w:rsidP="00BD6E9C">
      <w:pPr>
        <w:numPr>
          <w:ilvl w:val="0"/>
          <w:numId w:val="11"/>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pozorovanie - pri ktorom ide najmä o skúmanie správania jednotlivcov. Pri pozorovaní dieťaťa  ako aj rodiny sa zameriava na celkový dojem, priebeh určitých činností, sociálne, citové, rečové prejavy, výraz tváre motorické reakcie, náladu atď. Pozorovanie napomáha zisteniu, či sa hovorené slovo zhoduje s postojom dieťaťa, rodiny alebo s daným problémom a či smeruje k jeho vyriešeniu.</w:t>
      </w:r>
    </w:p>
    <w:p w14:paraId="01288290" w14:textId="77777777" w:rsidR="007720AB" w:rsidRPr="00B0683E" w:rsidRDefault="007720AB" w:rsidP="00BD6E9C">
      <w:pPr>
        <w:numPr>
          <w:ilvl w:val="0"/>
          <w:numId w:val="11"/>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rozhovor - je založený na priamej ústnej komunikácii s cieľom získania informácií o dieťati, rodine, ich problémovej situácii, postojoch, záujmoch a názoroch. Pri rozhovore sa venuje pozornosť verbálnej stránke (reč, slovná zásoba, spôsob vyjadrovania), ako aj neverbálnemu prejavu počas komunikácie. Pri komunikácii sa využíva diagnostický rozhovor s cieľom diagnostikovania jednotlivcov, ktoré je potrebné pre stanovenie sociálnej diagnózy teda zistenie, určenie hlavného problému. Všetky získané informácie sú dôležité pri riešení problémovej situácie, aby bola sanácia dieťaťa späť do pôvodnej rodiny úspešná.  </w:t>
      </w:r>
    </w:p>
    <w:p w14:paraId="0A256EE9" w14:textId="77777777" w:rsidR="007720AB" w:rsidRPr="00B0683E" w:rsidRDefault="007720AB" w:rsidP="00BD6E9C">
      <w:pPr>
        <w:numPr>
          <w:ilvl w:val="0"/>
          <w:numId w:val="11"/>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prípadová, zameriava sa na konkrétny prípad.</w:t>
      </w:r>
    </w:p>
    <w:p w14:paraId="591C94A5" w14:textId="77777777" w:rsidR="004167CE" w:rsidRPr="00B0683E" w:rsidRDefault="004167CE" w:rsidP="00B0683E">
      <w:pPr>
        <w:spacing w:after="0" w:line="240" w:lineRule="auto"/>
        <w:ind w:firstLine="360"/>
        <w:jc w:val="both"/>
        <w:rPr>
          <w:rFonts w:ascii="Times New Roman" w:hAnsi="Times New Roman" w:cs="Times New Roman"/>
          <w:sz w:val="24"/>
          <w:szCs w:val="24"/>
        </w:rPr>
      </w:pPr>
    </w:p>
    <w:p w14:paraId="387F6588" w14:textId="77777777" w:rsidR="007720AB" w:rsidRPr="00B0683E" w:rsidRDefault="007720AB" w:rsidP="00B0683E">
      <w:pPr>
        <w:spacing w:line="240" w:lineRule="auto"/>
        <w:ind w:firstLine="360"/>
        <w:jc w:val="both"/>
        <w:rPr>
          <w:rFonts w:ascii="Times New Roman" w:hAnsi="Times New Roman" w:cs="Times New Roman"/>
          <w:sz w:val="24"/>
          <w:szCs w:val="24"/>
        </w:rPr>
      </w:pPr>
      <w:r w:rsidRPr="00B0683E">
        <w:rPr>
          <w:rFonts w:ascii="Times New Roman" w:hAnsi="Times New Roman" w:cs="Times New Roman"/>
          <w:sz w:val="24"/>
          <w:szCs w:val="24"/>
        </w:rPr>
        <w:t>Medzi špecifické metódy sociálnej práce patria:</w:t>
      </w:r>
    </w:p>
    <w:p w14:paraId="0A66DDA3"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metóda izolácie - cieľom je izolovať dieťa od nežiaduceho prostredia, ktoré má negatívny vplyv na dieťa. </w:t>
      </w:r>
    </w:p>
    <w:p w14:paraId="275177C7"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ochranná - opiera sa o pozitívny kontakt medzi dieťaťom a dospelým, alebo deťmi navzájom, čo vedie k vytvoreniu priateľstva, založené na dôvere v ochranu a pomoc dospelej osoby.</w:t>
      </w:r>
    </w:p>
    <w:p w14:paraId="7B6CE4A8"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rekonštrukčná – je zameraná na rodinu, a jej cieľom je rekonštrukcia vzťahov v rodine, čo má viesť k vzájomnej komunikácii všetkých členov rodiny, vytvoreniu rodinných pravidiel a nadviazania nových kontaktov aj mimo rodiny.</w:t>
      </w:r>
    </w:p>
    <w:p w14:paraId="1B8CF94B" w14:textId="77777777" w:rsidR="007720AB" w:rsidRPr="00B0683E" w:rsidRDefault="007720AB" w:rsidP="00BD6E9C">
      <w:pPr>
        <w:numPr>
          <w:ilvl w:val="0"/>
          <w:numId w:val="12"/>
        </w:numPr>
        <w:spacing w:after="0" w:line="240" w:lineRule="auto"/>
        <w:jc w:val="both"/>
        <w:rPr>
          <w:rFonts w:ascii="Times New Roman" w:hAnsi="Times New Roman" w:cs="Times New Roman"/>
          <w:color w:val="000000" w:themeColor="text1"/>
          <w:sz w:val="24"/>
          <w:szCs w:val="24"/>
        </w:rPr>
      </w:pPr>
      <w:r w:rsidRPr="00B0683E">
        <w:rPr>
          <w:rFonts w:ascii="Times New Roman" w:hAnsi="Times New Roman" w:cs="Times New Roman"/>
          <w:sz w:val="24"/>
          <w:szCs w:val="24"/>
        </w:rPr>
        <w:lastRenderedPageBreak/>
        <w:t xml:space="preserve">metóda zážitková – je založená na pozitívnych zážitkoch, prostredníctvom ktorých má dieťa možnosť zažiť niečo nové, čo posilní </w:t>
      </w:r>
      <w:r w:rsidRPr="00B0683E">
        <w:rPr>
          <w:rFonts w:ascii="Times New Roman" w:hAnsi="Times New Roman" w:cs="Times New Roman"/>
          <w:color w:val="000000" w:themeColor="text1"/>
          <w:sz w:val="24"/>
          <w:szCs w:val="24"/>
        </w:rPr>
        <w:t>jeho vôľové konanie. Realizuje sa prostredníctvom záujmových krúžkov, výletov atď.. Cieľom tejto metódy je dosiahnutie postupnej zmeny správania a postoju k sebe samému.</w:t>
      </w:r>
    </w:p>
    <w:p w14:paraId="0A447A41"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intervenčná - pri tejto metóde sa zasahuje do života rodiny alebo jednotlivca. Zameriava sa na podporu a posilnenie rodiny alebo jednotlivca s cieľom zvládnutia reality, v ktorej sa jednotlivec ocitol a nachádzania možnosti riešenia problémovej situácie v rodine.</w:t>
      </w:r>
    </w:p>
    <w:p w14:paraId="0012D873"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pozitívnej aktivácie dieťaťa - je zameraná na aktivovanie, povzbudenie dieťaťa k pozitívnej a pre neho obohacujúcej činnosti. Cieľom je prostredníctvom zmysluplnej záujmovej činnosti rozvíjať sociálne cítenie dieťaťa a posilniť jeho pozitívne sebahodnotenie.</w:t>
      </w:r>
    </w:p>
    <w:p w14:paraId="6E06562B"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situačná - je založená na konfrontácii klienta s konkrétnou situáciou, ktorá je problémová. Navodenie takej situácie má pomôcť riešiť danú situáciu. Cieľom je pripraviť jednotlivca na riešenie možnej konfliktnej situácie a zároveň mu pomáhať odstrániť negatívne následky už prežitej reálnej situácie.</w:t>
      </w:r>
    </w:p>
    <w:p w14:paraId="042497C7"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metóda inscenačná – využíva sa pri jej aplikácii predstieranie nejakej životnej situácie. Cieľom je naučiť dieťa zvládnuť rôzne situácie a osvojiť si určitý typ správania v konkrétnom sociálnom prostredí.</w:t>
      </w:r>
    </w:p>
    <w:p w14:paraId="0ADF5AA1"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metóda exemplifikácie - ide o metódu pri ktorej sa využívajú príklady a protiklady, vzory a </w:t>
      </w:r>
      <w:proofErr w:type="spellStart"/>
      <w:r w:rsidRPr="00B0683E">
        <w:rPr>
          <w:rFonts w:ascii="Times New Roman" w:hAnsi="Times New Roman" w:cs="Times New Roman"/>
          <w:sz w:val="24"/>
          <w:szCs w:val="24"/>
        </w:rPr>
        <w:t>antivzory</w:t>
      </w:r>
      <w:proofErr w:type="spellEnd"/>
      <w:r w:rsidRPr="00B0683E">
        <w:rPr>
          <w:rFonts w:ascii="Times New Roman" w:hAnsi="Times New Roman" w:cs="Times New Roman"/>
          <w:sz w:val="24"/>
          <w:szCs w:val="24"/>
        </w:rPr>
        <w:t>, prostredníctvom ktorých sa môžu výrazne meniť a utvárať medziľudské vzťahy, ale aj ovplyvniť správanie, chovanie a postoje dieťaťa, posilniť jeho sebadôveru a odstrániť zaužívané zlozvyky.</w:t>
      </w:r>
    </w:p>
    <w:p w14:paraId="35A481D8" w14:textId="77777777" w:rsidR="007720AB" w:rsidRPr="00B0683E" w:rsidRDefault="007720AB" w:rsidP="00BD6E9C">
      <w:pPr>
        <w:numPr>
          <w:ilvl w:val="0"/>
          <w:numId w:val="12"/>
        </w:numPr>
        <w:spacing w:after="0" w:line="240" w:lineRule="auto"/>
        <w:jc w:val="both"/>
        <w:rPr>
          <w:rFonts w:ascii="Times New Roman" w:hAnsi="Times New Roman" w:cs="Times New Roman"/>
          <w:sz w:val="24"/>
          <w:szCs w:val="24"/>
        </w:rPr>
      </w:pPr>
      <w:proofErr w:type="spellStart"/>
      <w:r w:rsidRPr="00B0683E">
        <w:rPr>
          <w:rFonts w:ascii="Times New Roman" w:hAnsi="Times New Roman" w:cs="Times New Roman"/>
          <w:sz w:val="24"/>
          <w:szCs w:val="24"/>
        </w:rPr>
        <w:t>genogram</w:t>
      </w:r>
      <w:proofErr w:type="spellEnd"/>
      <w:r w:rsidRPr="00B0683E">
        <w:rPr>
          <w:rFonts w:ascii="Times New Roman" w:hAnsi="Times New Roman" w:cs="Times New Roman"/>
          <w:sz w:val="24"/>
          <w:szCs w:val="24"/>
        </w:rPr>
        <w:t xml:space="preserve"> - prehľadná schéma rodinných pút.</w:t>
      </w:r>
    </w:p>
    <w:p w14:paraId="03160D85" w14:textId="77777777" w:rsidR="007720AB" w:rsidRPr="00B0683E" w:rsidRDefault="007720AB" w:rsidP="00BD6E9C">
      <w:pPr>
        <w:numPr>
          <w:ilvl w:val="0"/>
          <w:numId w:val="12"/>
        </w:numPr>
        <w:spacing w:after="0" w:line="240" w:lineRule="auto"/>
        <w:jc w:val="both"/>
        <w:rPr>
          <w:rFonts w:ascii="Times New Roman" w:hAnsi="Times New Roman" w:cs="Times New Roman"/>
          <w:color w:val="000000" w:themeColor="text1"/>
          <w:sz w:val="24"/>
          <w:szCs w:val="24"/>
        </w:rPr>
      </w:pPr>
      <w:proofErr w:type="spellStart"/>
      <w:r w:rsidRPr="00B0683E">
        <w:rPr>
          <w:rFonts w:ascii="Times New Roman" w:hAnsi="Times New Roman" w:cs="Times New Roman"/>
          <w:color w:val="000000" w:themeColor="text1"/>
          <w:sz w:val="24"/>
          <w:szCs w:val="24"/>
        </w:rPr>
        <w:t>Ekomapa</w:t>
      </w:r>
      <w:proofErr w:type="spellEnd"/>
      <w:r w:rsidRPr="00B0683E">
        <w:rPr>
          <w:rFonts w:ascii="Times New Roman" w:hAnsi="Times New Roman" w:cs="Times New Roman"/>
          <w:color w:val="000000" w:themeColor="text1"/>
          <w:sz w:val="24"/>
          <w:szCs w:val="24"/>
        </w:rPr>
        <w:t xml:space="preserve"> – prehľad sociálnej siete mal. dieťaťa a jeho rodiny.</w:t>
      </w:r>
    </w:p>
    <w:p w14:paraId="001156D3" w14:textId="77777777" w:rsidR="007720AB" w:rsidRPr="00B0683E" w:rsidRDefault="007720AB" w:rsidP="00BD6E9C">
      <w:pPr>
        <w:pStyle w:val="Default"/>
        <w:numPr>
          <w:ilvl w:val="0"/>
          <w:numId w:val="12"/>
        </w:numPr>
        <w:jc w:val="both"/>
        <w:rPr>
          <w:color w:val="auto"/>
        </w:rPr>
      </w:pPr>
      <w:r w:rsidRPr="00B0683E">
        <w:rPr>
          <w:color w:val="auto"/>
        </w:rPr>
        <w:t>sanácia rodiny je základná metóda sociálnej práce s rodinou. Ide o súbor opatrení sociálno-právnej ochrany detí, sociálnych služieb a ďalších opatrení a programov, ktoré sú poskytované alebo uložené prevažne rodičom dieťaťa a dieťaťu, ktorého sociálny, biologický a psychologický vývoj je ohrozený. Cieľom sanácie rodiny je: podpora, náprava a upevňovanie vzťahov medzi rodičmi a dieťaťom, umiestneným mimo rodinu, ďalej umožnenie bezpečného návratu dieťaťa, ktoré bolo umiestnené mimo rodinu späť.</w:t>
      </w:r>
    </w:p>
    <w:p w14:paraId="343C9647" w14:textId="77777777" w:rsidR="007720AB" w:rsidRPr="00B0683E" w:rsidRDefault="007720AB" w:rsidP="00BD6E9C">
      <w:pPr>
        <w:pStyle w:val="Default"/>
        <w:numPr>
          <w:ilvl w:val="0"/>
          <w:numId w:val="12"/>
        </w:numPr>
        <w:jc w:val="both"/>
        <w:rPr>
          <w:color w:val="auto"/>
        </w:rPr>
      </w:pPr>
      <w:r w:rsidRPr="00B0683E">
        <w:rPr>
          <w:color w:val="auto"/>
        </w:rPr>
        <w:t xml:space="preserve">organizovanie </w:t>
      </w:r>
      <w:r w:rsidR="004167CE" w:rsidRPr="00B0683E">
        <w:rPr>
          <w:color w:val="auto"/>
        </w:rPr>
        <w:t xml:space="preserve">prípadových </w:t>
      </w:r>
      <w:r w:rsidRPr="00B0683E">
        <w:rPr>
          <w:color w:val="auto"/>
        </w:rPr>
        <w:t>konferenci</w:t>
      </w:r>
      <w:r w:rsidR="004167CE" w:rsidRPr="00B0683E">
        <w:rPr>
          <w:color w:val="auto"/>
        </w:rPr>
        <w:t>í</w:t>
      </w:r>
      <w:r w:rsidRPr="00B0683E">
        <w:rPr>
          <w:color w:val="auto"/>
        </w:rPr>
        <w:t>.</w:t>
      </w:r>
    </w:p>
    <w:p w14:paraId="135DE00E" w14:textId="77777777" w:rsidR="007720AB" w:rsidRPr="00B0683E" w:rsidRDefault="007720AB" w:rsidP="00BD6E9C">
      <w:pPr>
        <w:pStyle w:val="Standard"/>
        <w:numPr>
          <w:ilvl w:val="0"/>
          <w:numId w:val="12"/>
        </w:numPr>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inovatívnym prvkom v našej sociálnej práci s biologickými rodinami v rámci sanácie je stretnutie rodinného kruhu. V tomto modely práce s rodinou je hlavným aktérom samotná rodina.</w:t>
      </w:r>
    </w:p>
    <w:p w14:paraId="13693FC9" w14:textId="77777777" w:rsidR="004167CE" w:rsidRPr="00B0683E" w:rsidRDefault="004167CE" w:rsidP="00BD6E9C">
      <w:pPr>
        <w:pStyle w:val="Odsekzoznamu"/>
        <w:numPr>
          <w:ilvl w:val="0"/>
          <w:numId w:val="12"/>
        </w:num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 xml:space="preserve">kooperatívna sociálna práca s rodinou (zlepšenie   kľúčových  kompetencií  členov rodiny, sociálna interakcia) </w:t>
      </w:r>
    </w:p>
    <w:p w14:paraId="47C0B0D0" w14:textId="77777777" w:rsidR="001948EB" w:rsidRPr="00B0683E" w:rsidRDefault="001948EB" w:rsidP="00BD6E9C">
      <w:pPr>
        <w:pStyle w:val="Odsekzoznamu"/>
        <w:numPr>
          <w:ilvl w:val="0"/>
          <w:numId w:val="12"/>
        </w:numPr>
        <w:autoSpaceDE w:val="0"/>
        <w:autoSpaceDN w:val="0"/>
        <w:adjustRightInd w:val="0"/>
        <w:spacing w:after="0" w:line="240" w:lineRule="auto"/>
        <w:jc w:val="both"/>
        <w:rPr>
          <w:rFonts w:ascii="Times New Roman" w:hAnsi="Times New Roman" w:cs="Times New Roman"/>
          <w:sz w:val="24"/>
          <w:szCs w:val="24"/>
        </w:rPr>
      </w:pPr>
      <w:r w:rsidRPr="00B0683E">
        <w:rPr>
          <w:rFonts w:ascii="Times New Roman" w:hAnsi="Times New Roman" w:cs="Times New Roman"/>
          <w:sz w:val="24"/>
          <w:szCs w:val="24"/>
        </w:rPr>
        <w:t>Monitorovanie realizovaných opatrení, programov a služieb pre rodinu, zisťovanie, či sa plánované opatrenia, programy a služby realizujú a ak áno, s akým dopadom a ako efektívne.  Zámerom je zvyšovanie kvality poskytnutej pomoci dieťaťu v centre a jeho rodine, ktorá má reflektovať potreby dieťaťa a jeho rodiny</w:t>
      </w:r>
    </w:p>
    <w:p w14:paraId="464BF2E4" w14:textId="77777777" w:rsidR="001948EB" w:rsidRPr="000D00B3" w:rsidRDefault="000D00B3" w:rsidP="00B0683E">
      <w:pPr>
        <w:spacing w:line="240" w:lineRule="auto"/>
        <w:jc w:val="both"/>
        <w:rPr>
          <w:rFonts w:ascii="Times New Roman" w:hAnsi="Times New Roman" w:cs="Times New Roman"/>
          <w:sz w:val="24"/>
          <w:szCs w:val="24"/>
        </w:rPr>
      </w:pPr>
      <w:r w:rsidRPr="000D00B3">
        <w:rPr>
          <w:rFonts w:ascii="Times New Roman" w:hAnsi="Times New Roman" w:cs="Times New Roman"/>
          <w:sz w:val="24"/>
          <w:szCs w:val="24"/>
        </w:rPr>
        <w:t xml:space="preserve">Subjekty: </w:t>
      </w:r>
      <w:r>
        <w:rPr>
          <w:rFonts w:ascii="Times New Roman" w:hAnsi="Times New Roman" w:cs="Times New Roman"/>
          <w:sz w:val="24"/>
          <w:szCs w:val="24"/>
        </w:rPr>
        <w:t xml:space="preserve">sociálny pracovník Centra, zamestnanec oddelenia </w:t>
      </w:r>
      <w:proofErr w:type="spellStart"/>
      <w:r>
        <w:rPr>
          <w:rFonts w:ascii="Times New Roman" w:hAnsi="Times New Roman" w:cs="Times New Roman"/>
          <w:sz w:val="24"/>
          <w:szCs w:val="24"/>
        </w:rPr>
        <w:t>SPODaSK</w:t>
      </w:r>
      <w:proofErr w:type="spellEnd"/>
      <w:r>
        <w:rPr>
          <w:rFonts w:ascii="Times New Roman" w:hAnsi="Times New Roman" w:cs="Times New Roman"/>
          <w:sz w:val="24"/>
          <w:szCs w:val="24"/>
        </w:rPr>
        <w:t>, zamestnanec obce, akreditovaný subjekt, atď.</w:t>
      </w:r>
    </w:p>
    <w:p w14:paraId="6AB1F662" w14:textId="730795B6" w:rsidR="001948EB" w:rsidRDefault="00EF7FFD" w:rsidP="00B0683E">
      <w:pPr>
        <w:spacing w:line="240" w:lineRule="auto"/>
        <w:jc w:val="both"/>
        <w:rPr>
          <w:rFonts w:ascii="Times New Roman" w:hAnsi="Times New Roman" w:cs="Times New Roman"/>
          <w:sz w:val="24"/>
          <w:szCs w:val="24"/>
        </w:rPr>
      </w:pPr>
      <w:r w:rsidRPr="00EF7FFD">
        <w:rPr>
          <w:rFonts w:ascii="Times New Roman" w:hAnsi="Times New Roman" w:cs="Times New Roman"/>
          <w:b/>
          <w:sz w:val="24"/>
          <w:szCs w:val="24"/>
        </w:rPr>
        <w:t>B/</w:t>
      </w:r>
      <w:r w:rsidR="007E1B79">
        <w:rPr>
          <w:rFonts w:ascii="Times New Roman" w:hAnsi="Times New Roman" w:cs="Times New Roman"/>
          <w:b/>
          <w:sz w:val="24"/>
          <w:szCs w:val="24"/>
        </w:rPr>
        <w:t xml:space="preserve"> </w:t>
      </w:r>
      <w:r w:rsidRPr="00EF7FFD">
        <w:rPr>
          <w:rFonts w:ascii="Times New Roman" w:hAnsi="Times New Roman" w:cs="Times New Roman"/>
          <w:b/>
          <w:sz w:val="24"/>
          <w:szCs w:val="24"/>
        </w:rPr>
        <w:t>PSYCHOLOGICKÁ POMOC a STAROSTLIVOSŤ</w:t>
      </w:r>
      <w:r w:rsidR="001948EB" w:rsidRPr="00B0683E">
        <w:rPr>
          <w:rFonts w:ascii="Times New Roman" w:hAnsi="Times New Roman" w:cs="Times New Roman"/>
          <w:sz w:val="24"/>
          <w:szCs w:val="24"/>
        </w:rPr>
        <w:t>- V rámci psychologickej starostlivosti používame nasledovné metódy: štr</w:t>
      </w:r>
      <w:r w:rsidR="00F934FB">
        <w:rPr>
          <w:rFonts w:ascii="Times New Roman" w:hAnsi="Times New Roman" w:cs="Times New Roman"/>
          <w:sz w:val="24"/>
          <w:szCs w:val="24"/>
        </w:rPr>
        <w:t xml:space="preserve">uktúrovaný rozhovor, </w:t>
      </w:r>
      <w:proofErr w:type="spellStart"/>
      <w:r w:rsidR="00F934FB">
        <w:rPr>
          <w:rFonts w:ascii="Times New Roman" w:hAnsi="Times New Roman" w:cs="Times New Roman"/>
          <w:sz w:val="24"/>
          <w:szCs w:val="24"/>
        </w:rPr>
        <w:t>pološtrukt</w:t>
      </w:r>
      <w:r w:rsidR="007E1B79">
        <w:rPr>
          <w:rFonts w:ascii="Times New Roman" w:hAnsi="Times New Roman" w:cs="Times New Roman"/>
          <w:sz w:val="24"/>
          <w:szCs w:val="24"/>
        </w:rPr>
        <w:t>u</w:t>
      </w:r>
      <w:r w:rsidR="001948EB" w:rsidRPr="00B0683E">
        <w:rPr>
          <w:rFonts w:ascii="Times New Roman" w:hAnsi="Times New Roman" w:cs="Times New Roman"/>
          <w:sz w:val="24"/>
          <w:szCs w:val="24"/>
        </w:rPr>
        <w:t>rovaný</w:t>
      </w:r>
      <w:proofErr w:type="spellEnd"/>
      <w:r w:rsidR="001948EB" w:rsidRPr="00B0683E">
        <w:rPr>
          <w:rFonts w:ascii="Times New Roman" w:hAnsi="Times New Roman" w:cs="Times New Roman"/>
          <w:sz w:val="24"/>
          <w:szCs w:val="24"/>
        </w:rPr>
        <w:t xml:space="preserve"> rozhovor, voľný rozhovor, rodinná anamnéza, pozorovanie, </w:t>
      </w:r>
      <w:r w:rsidR="00F934FB">
        <w:rPr>
          <w:rFonts w:ascii="Times New Roman" w:hAnsi="Times New Roman" w:cs="Times New Roman"/>
          <w:sz w:val="24"/>
          <w:szCs w:val="24"/>
        </w:rPr>
        <w:t>štúdium anamnestických údajov, štúdium sprievodnej dokumentácie, komplexná psychologická diagnostika</w:t>
      </w:r>
      <w:r w:rsidR="001948EB" w:rsidRPr="00B0683E">
        <w:rPr>
          <w:rFonts w:ascii="Times New Roman" w:hAnsi="Times New Roman" w:cs="Times New Roman"/>
          <w:sz w:val="24"/>
          <w:szCs w:val="24"/>
        </w:rPr>
        <w:t>, dotazník</w:t>
      </w:r>
      <w:r w:rsidR="00F934FB">
        <w:rPr>
          <w:rFonts w:ascii="Times New Roman" w:hAnsi="Times New Roman" w:cs="Times New Roman"/>
          <w:sz w:val="24"/>
          <w:szCs w:val="24"/>
        </w:rPr>
        <w:t>y, testy</w:t>
      </w:r>
      <w:r w:rsidR="001948EB" w:rsidRPr="00B0683E">
        <w:rPr>
          <w:rFonts w:ascii="Times New Roman" w:hAnsi="Times New Roman" w:cs="Times New Roman"/>
          <w:sz w:val="24"/>
          <w:szCs w:val="24"/>
        </w:rPr>
        <w:t xml:space="preserve">, </w:t>
      </w:r>
      <w:proofErr w:type="spellStart"/>
      <w:r w:rsidR="008016BA">
        <w:rPr>
          <w:rFonts w:ascii="Times New Roman" w:hAnsi="Times New Roman" w:cs="Times New Roman"/>
          <w:sz w:val="24"/>
          <w:szCs w:val="24"/>
        </w:rPr>
        <w:t>projektívne</w:t>
      </w:r>
      <w:proofErr w:type="spellEnd"/>
      <w:r w:rsidR="008016BA">
        <w:rPr>
          <w:rFonts w:ascii="Times New Roman" w:hAnsi="Times New Roman" w:cs="Times New Roman"/>
          <w:sz w:val="24"/>
          <w:szCs w:val="24"/>
        </w:rPr>
        <w:t xml:space="preserve"> metódy, </w:t>
      </w:r>
      <w:r w:rsidR="00AD3E36" w:rsidRPr="00AD3E36">
        <w:rPr>
          <w:rFonts w:ascii="Times New Roman" w:hAnsi="Times New Roman" w:cs="Times New Roman"/>
          <w:color w:val="FF0000"/>
          <w:sz w:val="24"/>
          <w:szCs w:val="24"/>
        </w:rPr>
        <w:t>kresba,</w:t>
      </w:r>
      <w:r w:rsidR="00AD3E36">
        <w:rPr>
          <w:rFonts w:ascii="Times New Roman" w:hAnsi="Times New Roman" w:cs="Times New Roman"/>
          <w:sz w:val="24"/>
          <w:szCs w:val="24"/>
        </w:rPr>
        <w:t xml:space="preserve"> </w:t>
      </w:r>
      <w:r w:rsidR="001948EB" w:rsidRPr="00B0683E">
        <w:rPr>
          <w:rFonts w:ascii="Times New Roman" w:hAnsi="Times New Roman" w:cs="Times New Roman"/>
          <w:sz w:val="24"/>
          <w:szCs w:val="24"/>
        </w:rPr>
        <w:t>poradenský rozhovor</w:t>
      </w:r>
      <w:r w:rsidR="00F934FB">
        <w:rPr>
          <w:rFonts w:ascii="Times New Roman" w:hAnsi="Times New Roman" w:cs="Times New Roman"/>
          <w:sz w:val="24"/>
          <w:szCs w:val="24"/>
        </w:rPr>
        <w:t xml:space="preserve"> /psychologické poradenstvo/</w:t>
      </w:r>
      <w:r w:rsidR="001948EB" w:rsidRPr="00B0683E">
        <w:rPr>
          <w:rFonts w:ascii="Times New Roman" w:hAnsi="Times New Roman" w:cs="Times New Roman"/>
          <w:sz w:val="24"/>
          <w:szCs w:val="24"/>
        </w:rPr>
        <w:t>, riadenie predstáv /riadená imaginácia/, r</w:t>
      </w:r>
      <w:r w:rsidR="00F934FB">
        <w:rPr>
          <w:rFonts w:ascii="Times New Roman" w:hAnsi="Times New Roman" w:cs="Times New Roman"/>
          <w:sz w:val="24"/>
          <w:szCs w:val="24"/>
        </w:rPr>
        <w:t xml:space="preserve">elaxačné techniky /ich nácvik/, </w:t>
      </w:r>
      <w:proofErr w:type="spellStart"/>
      <w:r w:rsidR="00F934FB">
        <w:rPr>
          <w:rFonts w:ascii="Times New Roman" w:hAnsi="Times New Roman" w:cs="Times New Roman"/>
          <w:sz w:val="24"/>
          <w:szCs w:val="24"/>
        </w:rPr>
        <w:t>abreaktívne</w:t>
      </w:r>
      <w:proofErr w:type="spellEnd"/>
      <w:r w:rsidR="00F934FB">
        <w:rPr>
          <w:rFonts w:ascii="Times New Roman" w:hAnsi="Times New Roman" w:cs="Times New Roman"/>
          <w:sz w:val="24"/>
          <w:szCs w:val="24"/>
        </w:rPr>
        <w:t xml:space="preserve"> metódy, </w:t>
      </w:r>
      <w:r w:rsidR="0079267D">
        <w:rPr>
          <w:rFonts w:ascii="Times New Roman" w:hAnsi="Times New Roman" w:cs="Times New Roman"/>
          <w:sz w:val="24"/>
          <w:szCs w:val="24"/>
        </w:rPr>
        <w:t>hranie rolí,</w:t>
      </w:r>
      <w:r w:rsidR="00F934FB" w:rsidRPr="00B0683E">
        <w:rPr>
          <w:rFonts w:ascii="Times New Roman" w:hAnsi="Times New Roman" w:cs="Times New Roman"/>
          <w:sz w:val="24"/>
          <w:szCs w:val="24"/>
        </w:rPr>
        <w:t xml:space="preserve"> </w:t>
      </w:r>
      <w:proofErr w:type="spellStart"/>
      <w:r w:rsidR="00F934FB">
        <w:rPr>
          <w:rFonts w:ascii="Times New Roman" w:hAnsi="Times New Roman" w:cs="Times New Roman"/>
          <w:sz w:val="24"/>
          <w:szCs w:val="24"/>
        </w:rPr>
        <w:t>dramaterapia</w:t>
      </w:r>
      <w:proofErr w:type="spellEnd"/>
      <w:r w:rsidR="00F934FB">
        <w:rPr>
          <w:rFonts w:ascii="Times New Roman" w:hAnsi="Times New Roman" w:cs="Times New Roman"/>
          <w:sz w:val="24"/>
          <w:szCs w:val="24"/>
        </w:rPr>
        <w:t xml:space="preserve">, </w:t>
      </w:r>
      <w:proofErr w:type="spellStart"/>
      <w:r w:rsidR="00F934FB">
        <w:rPr>
          <w:rFonts w:ascii="Times New Roman" w:hAnsi="Times New Roman" w:cs="Times New Roman"/>
          <w:sz w:val="24"/>
          <w:szCs w:val="24"/>
        </w:rPr>
        <w:t>arteterapia</w:t>
      </w:r>
      <w:proofErr w:type="spellEnd"/>
      <w:r w:rsidR="00F934FB">
        <w:rPr>
          <w:rFonts w:ascii="Times New Roman" w:hAnsi="Times New Roman" w:cs="Times New Roman"/>
          <w:sz w:val="24"/>
          <w:szCs w:val="24"/>
        </w:rPr>
        <w:t xml:space="preserve">, </w:t>
      </w:r>
      <w:r w:rsidR="00AD3E36" w:rsidRPr="00AD3E36">
        <w:rPr>
          <w:rFonts w:ascii="Times New Roman" w:hAnsi="Times New Roman" w:cs="Times New Roman"/>
          <w:color w:val="FF0000"/>
          <w:sz w:val="24"/>
          <w:szCs w:val="24"/>
        </w:rPr>
        <w:t>skupinové aktivity</w:t>
      </w:r>
      <w:r w:rsidR="00AD3E36">
        <w:rPr>
          <w:rFonts w:ascii="Times New Roman" w:hAnsi="Times New Roman" w:cs="Times New Roman"/>
          <w:sz w:val="24"/>
          <w:szCs w:val="24"/>
        </w:rPr>
        <w:t xml:space="preserve">, </w:t>
      </w:r>
      <w:r w:rsidR="008016BA">
        <w:rPr>
          <w:rFonts w:ascii="Times New Roman" w:hAnsi="Times New Roman" w:cs="Times New Roman"/>
          <w:sz w:val="24"/>
          <w:szCs w:val="24"/>
        </w:rPr>
        <w:t xml:space="preserve">aktivity </w:t>
      </w:r>
      <w:proofErr w:type="spellStart"/>
      <w:r w:rsidR="008016BA">
        <w:rPr>
          <w:rFonts w:ascii="Times New Roman" w:hAnsi="Times New Roman" w:cs="Times New Roman"/>
          <w:sz w:val="24"/>
          <w:szCs w:val="24"/>
        </w:rPr>
        <w:t>štrukturované</w:t>
      </w:r>
      <w:proofErr w:type="spellEnd"/>
      <w:r w:rsidR="008016BA">
        <w:rPr>
          <w:rFonts w:ascii="Times New Roman" w:hAnsi="Times New Roman" w:cs="Times New Roman"/>
          <w:sz w:val="24"/>
          <w:szCs w:val="24"/>
        </w:rPr>
        <w:t xml:space="preserve"> pomocou </w:t>
      </w:r>
      <w:r w:rsidR="008016BA">
        <w:rPr>
          <w:rFonts w:ascii="Times New Roman" w:hAnsi="Times New Roman" w:cs="Times New Roman"/>
          <w:sz w:val="24"/>
          <w:szCs w:val="24"/>
        </w:rPr>
        <w:lastRenderedPageBreak/>
        <w:t xml:space="preserve">terapeutických kariet, </w:t>
      </w:r>
      <w:r w:rsidR="001948EB" w:rsidRPr="00B0683E">
        <w:rPr>
          <w:rFonts w:ascii="Times New Roman" w:hAnsi="Times New Roman" w:cs="Times New Roman"/>
          <w:sz w:val="24"/>
          <w:szCs w:val="24"/>
        </w:rPr>
        <w:t>zvládanie záťažových situácií, komunikačný tréning, výcvik soc. zručností /erb/, utváranie kontaktu</w:t>
      </w:r>
      <w:r w:rsidR="00F934FB">
        <w:rPr>
          <w:rFonts w:ascii="Times New Roman" w:hAnsi="Times New Roman" w:cs="Times New Roman"/>
          <w:sz w:val="24"/>
          <w:szCs w:val="24"/>
        </w:rPr>
        <w:t xml:space="preserve">, kognitívny tréning, preventívne aktivity, verbálne a neverbálne aktivity zamerané na uvedomovanie vlastného tela, uvedomovanie vlastného prežívania, schopnosť rozpoznávania vlastných emócií, ich pomenovania a primeraného </w:t>
      </w:r>
      <w:r w:rsidR="008016BA">
        <w:rPr>
          <w:rFonts w:ascii="Times New Roman" w:hAnsi="Times New Roman" w:cs="Times New Roman"/>
          <w:sz w:val="24"/>
          <w:szCs w:val="24"/>
        </w:rPr>
        <w:t xml:space="preserve">ventilovania, zážitkové aktivity, aktivity zamerané na posilňovanie súrodeneckých väzieb, aktivity zamerané na posilňovanie väzieb k biologickej </w:t>
      </w:r>
      <w:r w:rsidR="00D70C22">
        <w:rPr>
          <w:rFonts w:ascii="Times New Roman" w:hAnsi="Times New Roman" w:cs="Times New Roman"/>
          <w:sz w:val="24"/>
          <w:szCs w:val="24"/>
        </w:rPr>
        <w:t xml:space="preserve">rodine, pomoc a podpora </w:t>
      </w:r>
      <w:r w:rsidR="006377CF">
        <w:rPr>
          <w:rFonts w:ascii="Times New Roman" w:hAnsi="Times New Roman" w:cs="Times New Roman"/>
          <w:sz w:val="24"/>
          <w:szCs w:val="24"/>
        </w:rPr>
        <w:t>poskytovaná náhradným rodičom /pestúnom</w:t>
      </w:r>
      <w:r w:rsidR="00D70C22">
        <w:rPr>
          <w:rFonts w:ascii="Times New Roman" w:hAnsi="Times New Roman" w:cs="Times New Roman"/>
          <w:sz w:val="24"/>
          <w:szCs w:val="24"/>
        </w:rPr>
        <w:t>, osvoj</w:t>
      </w:r>
      <w:r w:rsidR="006377CF">
        <w:rPr>
          <w:rFonts w:ascii="Times New Roman" w:hAnsi="Times New Roman" w:cs="Times New Roman"/>
          <w:sz w:val="24"/>
          <w:szCs w:val="24"/>
        </w:rPr>
        <w:t>iteľom</w:t>
      </w:r>
      <w:r w:rsidR="00D70C22">
        <w:rPr>
          <w:rFonts w:ascii="Times New Roman" w:hAnsi="Times New Roman" w:cs="Times New Roman"/>
          <w:sz w:val="24"/>
          <w:szCs w:val="24"/>
        </w:rPr>
        <w:t xml:space="preserve">/, </w:t>
      </w:r>
      <w:r w:rsidR="00737E9E">
        <w:rPr>
          <w:rFonts w:ascii="Times New Roman" w:hAnsi="Times New Roman" w:cs="Times New Roman"/>
          <w:sz w:val="24"/>
          <w:szCs w:val="24"/>
        </w:rPr>
        <w:t>spolupráca s ÚPSVaR-</w:t>
      </w:r>
      <w:proofErr w:type="spellStart"/>
      <w:r w:rsidR="00737E9E">
        <w:rPr>
          <w:rFonts w:ascii="Times New Roman" w:hAnsi="Times New Roman" w:cs="Times New Roman"/>
          <w:sz w:val="24"/>
          <w:szCs w:val="24"/>
        </w:rPr>
        <w:t>om</w:t>
      </w:r>
      <w:proofErr w:type="spellEnd"/>
      <w:r w:rsidR="00692CF4">
        <w:rPr>
          <w:rFonts w:ascii="Times New Roman" w:hAnsi="Times New Roman" w:cs="Times New Roman"/>
          <w:sz w:val="24"/>
          <w:szCs w:val="24"/>
        </w:rPr>
        <w:t xml:space="preserve">, </w:t>
      </w:r>
      <w:r w:rsidR="00692CF4" w:rsidRPr="00692CF4">
        <w:rPr>
          <w:rFonts w:ascii="Times New Roman" w:hAnsi="Times New Roman" w:cs="Times New Roman"/>
          <w:sz w:val="24"/>
          <w:szCs w:val="24"/>
        </w:rPr>
        <w:t>realizovanie vzdelávaní</w:t>
      </w:r>
      <w:r w:rsidR="00737E9E">
        <w:rPr>
          <w:rFonts w:ascii="Times New Roman" w:hAnsi="Times New Roman" w:cs="Times New Roman"/>
          <w:sz w:val="24"/>
          <w:szCs w:val="24"/>
        </w:rPr>
        <w:t>. V</w:t>
      </w:r>
      <w:r w:rsidR="0079267D">
        <w:rPr>
          <w:rFonts w:ascii="Times New Roman" w:hAnsi="Times New Roman" w:cs="Times New Roman"/>
          <w:sz w:val="24"/>
          <w:szCs w:val="24"/>
        </w:rPr>
        <w:t xml:space="preserve">ýber a použitie konkrétnych metód práce psychológa Centra je výrazne závislé od individuality konkrétneho dieťaťa, mladého dospelého, </w:t>
      </w:r>
      <w:r w:rsidR="0079267D" w:rsidRPr="00692CF4">
        <w:rPr>
          <w:rFonts w:ascii="Times New Roman" w:hAnsi="Times New Roman" w:cs="Times New Roman"/>
          <w:sz w:val="24"/>
          <w:szCs w:val="24"/>
        </w:rPr>
        <w:t xml:space="preserve">dospelého. </w:t>
      </w:r>
    </w:p>
    <w:p w14:paraId="4845FA79" w14:textId="77777777" w:rsidR="000D00B3" w:rsidRPr="00B0683E" w:rsidRDefault="000D00B3" w:rsidP="00B068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Subjekt: psychológ Centra, </w:t>
      </w:r>
      <w:proofErr w:type="spellStart"/>
      <w:r>
        <w:rPr>
          <w:rFonts w:ascii="Times New Roman" w:hAnsi="Times New Roman" w:cs="Times New Roman"/>
          <w:sz w:val="24"/>
          <w:szCs w:val="24"/>
        </w:rPr>
        <w:t>CPPPaP</w:t>
      </w:r>
      <w:proofErr w:type="spellEnd"/>
      <w:r>
        <w:rPr>
          <w:rFonts w:ascii="Times New Roman" w:hAnsi="Times New Roman" w:cs="Times New Roman"/>
          <w:sz w:val="24"/>
          <w:szCs w:val="24"/>
        </w:rPr>
        <w:t xml:space="preserve">, CŠPP, </w:t>
      </w:r>
      <w:proofErr w:type="spellStart"/>
      <w:r>
        <w:rPr>
          <w:rFonts w:ascii="Times New Roman" w:hAnsi="Times New Roman" w:cs="Times New Roman"/>
          <w:sz w:val="24"/>
          <w:szCs w:val="24"/>
        </w:rPr>
        <w:t>VÚDPaP</w:t>
      </w:r>
      <w:proofErr w:type="spellEnd"/>
      <w:r>
        <w:rPr>
          <w:rFonts w:ascii="Times New Roman" w:hAnsi="Times New Roman" w:cs="Times New Roman"/>
          <w:sz w:val="24"/>
          <w:szCs w:val="24"/>
        </w:rPr>
        <w:t xml:space="preserve">, klinický psychológ, </w:t>
      </w:r>
      <w:r w:rsidR="00634465">
        <w:rPr>
          <w:rFonts w:ascii="Times New Roman" w:hAnsi="Times New Roman" w:cs="Times New Roman"/>
          <w:sz w:val="24"/>
          <w:szCs w:val="24"/>
        </w:rPr>
        <w:t xml:space="preserve">poradenský psychológ, </w:t>
      </w:r>
      <w:r>
        <w:rPr>
          <w:rFonts w:ascii="Times New Roman" w:hAnsi="Times New Roman" w:cs="Times New Roman"/>
          <w:sz w:val="24"/>
          <w:szCs w:val="24"/>
        </w:rPr>
        <w:t>atď.</w:t>
      </w:r>
    </w:p>
    <w:p w14:paraId="3FA6CAE0" w14:textId="1C4C844D" w:rsidR="001948EB" w:rsidRDefault="00EF7FFD" w:rsidP="00AE6B46">
      <w:pPr>
        <w:spacing w:after="0" w:line="240" w:lineRule="auto"/>
        <w:jc w:val="both"/>
        <w:rPr>
          <w:rFonts w:ascii="Times New Roman" w:hAnsi="Times New Roman" w:cs="Times New Roman"/>
          <w:sz w:val="24"/>
          <w:szCs w:val="24"/>
        </w:rPr>
      </w:pPr>
      <w:r w:rsidRPr="00EF7FFD">
        <w:rPr>
          <w:rFonts w:ascii="Times New Roman" w:hAnsi="Times New Roman" w:cs="Times New Roman"/>
          <w:b/>
          <w:sz w:val="24"/>
          <w:szCs w:val="24"/>
        </w:rPr>
        <w:t>C/</w:t>
      </w:r>
      <w:r w:rsidR="00AD3E36">
        <w:rPr>
          <w:rFonts w:ascii="Times New Roman" w:hAnsi="Times New Roman" w:cs="Times New Roman"/>
          <w:b/>
          <w:sz w:val="24"/>
          <w:szCs w:val="24"/>
        </w:rPr>
        <w:t xml:space="preserve"> </w:t>
      </w:r>
      <w:r w:rsidRPr="00EF7FFD">
        <w:rPr>
          <w:rFonts w:ascii="Times New Roman" w:hAnsi="Times New Roman" w:cs="Times New Roman"/>
          <w:b/>
          <w:sz w:val="24"/>
          <w:szCs w:val="24"/>
        </w:rPr>
        <w:t>VÝCHOVA</w:t>
      </w:r>
      <w:r w:rsidR="001948EB" w:rsidRPr="00B0683E">
        <w:rPr>
          <w:rFonts w:ascii="Times New Roman" w:hAnsi="Times New Roman" w:cs="Times New Roman"/>
          <w:sz w:val="24"/>
          <w:szCs w:val="24"/>
        </w:rPr>
        <w:t xml:space="preserve">- Metódy, ktoré využívame vo výchove: </w:t>
      </w:r>
      <w:r w:rsidR="00AE6B46">
        <w:rPr>
          <w:rFonts w:ascii="Times New Roman" w:hAnsi="Times New Roman" w:cs="Times New Roman"/>
          <w:sz w:val="24"/>
          <w:szCs w:val="24"/>
        </w:rPr>
        <w:t xml:space="preserve">pedagogická diagnostika, plánovanie, </w:t>
      </w:r>
      <w:r w:rsidR="001948EB" w:rsidRPr="00B0683E">
        <w:rPr>
          <w:rFonts w:ascii="Times New Roman" w:hAnsi="Times New Roman" w:cs="Times New Roman"/>
          <w:sz w:val="24"/>
          <w:szCs w:val="24"/>
        </w:rPr>
        <w:t>komunikácia, argumentácia, pochvala, odmeňovanie, exemplifikácia, bezpodmienečná láska, osobný vzor, hranie rolí</w:t>
      </w:r>
      <w:r w:rsidR="001948EB" w:rsidRPr="00B0683E">
        <w:rPr>
          <w:rFonts w:ascii="Times New Roman" w:hAnsi="Times New Roman" w:cs="Times New Roman"/>
          <w:color w:val="000000" w:themeColor="text1"/>
          <w:sz w:val="24"/>
          <w:szCs w:val="24"/>
        </w:rPr>
        <w:t>, spoločné rituály, hry, výchova hudbou, výchova športom (ihrisko, telocvičňa</w:t>
      </w:r>
      <w:r w:rsidR="00AD3E36">
        <w:rPr>
          <w:rFonts w:ascii="Times New Roman" w:hAnsi="Times New Roman" w:cs="Times New Roman"/>
          <w:color w:val="000000" w:themeColor="text1"/>
          <w:sz w:val="24"/>
          <w:szCs w:val="24"/>
        </w:rPr>
        <w:t xml:space="preserve"> -CDR</w:t>
      </w:r>
      <w:r w:rsidR="001948EB" w:rsidRPr="00B0683E">
        <w:rPr>
          <w:rFonts w:ascii="Times New Roman" w:hAnsi="Times New Roman" w:cs="Times New Roman"/>
          <w:color w:val="000000" w:themeColor="text1"/>
          <w:sz w:val="24"/>
          <w:szCs w:val="24"/>
        </w:rPr>
        <w:t>) dramatickým umením, literatúrou, výtvarným umením,</w:t>
      </w:r>
      <w:r w:rsidR="001948EB" w:rsidRPr="00B0683E">
        <w:rPr>
          <w:rFonts w:ascii="Times New Roman" w:hAnsi="Times New Roman" w:cs="Times New Roman"/>
          <w:sz w:val="24"/>
          <w:szCs w:val="24"/>
        </w:rPr>
        <w:t xml:space="preserve"> rituál objatia, </w:t>
      </w:r>
      <w:proofErr w:type="spellStart"/>
      <w:r w:rsidR="005115A3" w:rsidRPr="00B0683E">
        <w:rPr>
          <w:rFonts w:ascii="Times New Roman" w:hAnsi="Times New Roman" w:cs="Times New Roman"/>
          <w:sz w:val="24"/>
          <w:szCs w:val="24"/>
        </w:rPr>
        <w:t>spiritualizácia</w:t>
      </w:r>
      <w:proofErr w:type="spellEnd"/>
      <w:r w:rsidR="005115A3" w:rsidRPr="00B0683E">
        <w:rPr>
          <w:rFonts w:ascii="Times New Roman" w:hAnsi="Times New Roman" w:cs="Times New Roman"/>
          <w:sz w:val="24"/>
          <w:szCs w:val="24"/>
        </w:rPr>
        <w:t xml:space="preserve">, </w:t>
      </w:r>
      <w:r w:rsidR="001948EB" w:rsidRPr="00B0683E">
        <w:rPr>
          <w:rFonts w:ascii="Times New Roman" w:hAnsi="Times New Roman" w:cs="Times New Roman"/>
          <w:sz w:val="24"/>
          <w:szCs w:val="24"/>
        </w:rPr>
        <w:t xml:space="preserve">stanovenie presných pravidiel, aktívne počúvanie, individuálny rozhovor, individuálny plán rozvoja osobnosti, empatia, kniha života, osobný denník, metóda kompenzácie nevhodných podnetov, metóda posilnenia vlastnej kompetencie, metóda ponuky podnetov vyplývajúcich z individuálnych potrieb, metóda plánovania pozitívnej perspektívy, metóda podpory orientovaná na sebarealizáciu, výchovné a sociálne poradenstvo, preventívne edukačné metódy, konzultačná činnosť, intervencia, metódy posilnenia dôvery, zážitkové učenie, cvičenie, nácvik zručností,  atď. </w:t>
      </w:r>
    </w:p>
    <w:p w14:paraId="7CC1C1D2" w14:textId="3E7C37AB" w:rsidR="00AE6B46" w:rsidRPr="00AE6B46" w:rsidRDefault="00AE6B46" w:rsidP="00AE6B46">
      <w:pPr>
        <w:spacing w:after="0" w:line="240" w:lineRule="auto"/>
        <w:jc w:val="both"/>
        <w:rPr>
          <w:rFonts w:ascii="Times New Roman" w:hAnsi="Times New Roman" w:cs="Times New Roman"/>
          <w:sz w:val="24"/>
        </w:rPr>
      </w:pPr>
      <w:r w:rsidRPr="00AE6B46">
        <w:rPr>
          <w:rFonts w:ascii="Times New Roman" w:hAnsi="Times New Roman" w:cs="Times New Roman"/>
          <w:sz w:val="24"/>
        </w:rPr>
        <w:t>Subjektom, ktorý výchovu dieťaťa ovplyvňuje je vychovávateľ, resp. profesionálny náhradný rodič</w:t>
      </w:r>
      <w:r w:rsidR="00AD3E36">
        <w:rPr>
          <w:rFonts w:ascii="Times New Roman" w:hAnsi="Times New Roman" w:cs="Times New Roman"/>
          <w:sz w:val="24"/>
        </w:rPr>
        <w:t>,</w:t>
      </w:r>
      <w:r w:rsidRPr="00AE6B46">
        <w:rPr>
          <w:rFonts w:ascii="Times New Roman" w:hAnsi="Times New Roman" w:cs="Times New Roman"/>
          <w:sz w:val="24"/>
        </w:rPr>
        <w:t xml:space="preserve"> ale aj ďalší zamestnanci v Centre, ktorí sú v priamom kontakte s deťmi a ktorí by mali spĺňať tieto osobnostné predpoklady: </w:t>
      </w:r>
      <w:proofErr w:type="spellStart"/>
      <w:r w:rsidRPr="00AE6B46">
        <w:rPr>
          <w:rFonts w:ascii="Times New Roman" w:hAnsi="Times New Roman" w:cs="Times New Roman"/>
          <w:sz w:val="24"/>
        </w:rPr>
        <w:t>autencita</w:t>
      </w:r>
      <w:proofErr w:type="spellEnd"/>
      <w:r w:rsidRPr="00AE6B46">
        <w:rPr>
          <w:rFonts w:ascii="Times New Roman" w:hAnsi="Times New Roman" w:cs="Times New Roman"/>
          <w:sz w:val="24"/>
        </w:rPr>
        <w:t>, pravdivosť, otvorenosť, kongruencia s pozitívnym postojom a vzťahom k človeku, empatia.</w:t>
      </w:r>
    </w:p>
    <w:p w14:paraId="30359C50" w14:textId="77777777" w:rsidR="00AE6B46" w:rsidRPr="00AE6B46" w:rsidRDefault="00AE6B46" w:rsidP="00AE6B46">
      <w:pPr>
        <w:spacing w:line="240" w:lineRule="auto"/>
        <w:jc w:val="both"/>
        <w:rPr>
          <w:rFonts w:ascii="Times New Roman" w:hAnsi="Times New Roman" w:cs="Times New Roman"/>
          <w:sz w:val="24"/>
        </w:rPr>
      </w:pPr>
      <w:r w:rsidRPr="00AE6B46">
        <w:rPr>
          <w:rFonts w:ascii="Times New Roman" w:hAnsi="Times New Roman" w:cs="Times New Roman"/>
          <w:sz w:val="24"/>
        </w:rPr>
        <w:t xml:space="preserve">Ďalšie subjekty: učitelia MŠ, učitelia ZŠ, učitelia SŠ, vychovávatelia ŠKD, výchovný poradca, špeciálny pedagóg školy, sociálny pedagóg školy, </w:t>
      </w:r>
      <w:proofErr w:type="spellStart"/>
      <w:r w:rsidRPr="00AE6B46">
        <w:rPr>
          <w:rFonts w:ascii="Times New Roman" w:hAnsi="Times New Roman" w:cs="Times New Roman"/>
          <w:sz w:val="24"/>
        </w:rPr>
        <w:t>CPPPaP</w:t>
      </w:r>
      <w:proofErr w:type="spellEnd"/>
      <w:r w:rsidRPr="00AE6B46">
        <w:rPr>
          <w:rFonts w:ascii="Times New Roman" w:hAnsi="Times New Roman" w:cs="Times New Roman"/>
          <w:sz w:val="24"/>
        </w:rPr>
        <w:t xml:space="preserve">, CŠPP, </w:t>
      </w:r>
      <w:proofErr w:type="spellStart"/>
      <w:r w:rsidRPr="00AE6B46">
        <w:rPr>
          <w:rFonts w:ascii="Times New Roman" w:hAnsi="Times New Roman" w:cs="Times New Roman"/>
          <w:sz w:val="24"/>
        </w:rPr>
        <w:t>VÚDPaP</w:t>
      </w:r>
      <w:proofErr w:type="spellEnd"/>
      <w:r w:rsidRPr="00AE6B46">
        <w:rPr>
          <w:rFonts w:ascii="Times New Roman" w:hAnsi="Times New Roman" w:cs="Times New Roman"/>
          <w:sz w:val="24"/>
        </w:rPr>
        <w:t xml:space="preserve">, akreditované subjekty, </w:t>
      </w:r>
    </w:p>
    <w:p w14:paraId="13BA68D4" w14:textId="3E706FB7" w:rsidR="000D00B3" w:rsidRPr="000D00B3" w:rsidRDefault="00EF7FFD" w:rsidP="000D00B3">
      <w:pPr>
        <w:autoSpaceDE w:val="0"/>
        <w:autoSpaceDN w:val="0"/>
        <w:adjustRightInd w:val="0"/>
        <w:spacing w:after="0" w:line="240" w:lineRule="auto"/>
        <w:jc w:val="both"/>
        <w:rPr>
          <w:rFonts w:ascii="Times New Roman" w:hAnsi="Times New Roman" w:cs="Times New Roman"/>
          <w:sz w:val="24"/>
          <w:szCs w:val="24"/>
        </w:rPr>
      </w:pPr>
      <w:r w:rsidRPr="00EF7FFD">
        <w:rPr>
          <w:rFonts w:ascii="Times New Roman" w:hAnsi="Times New Roman" w:cs="Times New Roman"/>
          <w:b/>
          <w:sz w:val="24"/>
          <w:szCs w:val="24"/>
        </w:rPr>
        <w:t>D/</w:t>
      </w:r>
      <w:r w:rsidR="00AD3E36">
        <w:rPr>
          <w:rFonts w:ascii="Times New Roman" w:hAnsi="Times New Roman" w:cs="Times New Roman"/>
          <w:b/>
          <w:sz w:val="24"/>
          <w:szCs w:val="24"/>
        </w:rPr>
        <w:t xml:space="preserve"> </w:t>
      </w:r>
      <w:r w:rsidRPr="00EF7FFD">
        <w:rPr>
          <w:rFonts w:ascii="Times New Roman" w:hAnsi="Times New Roman" w:cs="Times New Roman"/>
          <w:b/>
          <w:sz w:val="24"/>
          <w:szCs w:val="24"/>
        </w:rPr>
        <w:t>ŠPECIÁLNO-PEDAGOGICKÁ STAROSTLIVOSŤ</w:t>
      </w:r>
      <w:r w:rsidR="000D00B3" w:rsidRPr="000D00B3">
        <w:rPr>
          <w:rFonts w:ascii="Times New Roman" w:hAnsi="Times New Roman" w:cs="Times New Roman"/>
          <w:sz w:val="24"/>
          <w:szCs w:val="24"/>
        </w:rPr>
        <w:t xml:space="preserve">– Metódy: diagnostické: pozorovanie, </w:t>
      </w:r>
      <w:proofErr w:type="spellStart"/>
      <w:r w:rsidR="000D00B3" w:rsidRPr="000D00B3">
        <w:rPr>
          <w:rFonts w:ascii="Times New Roman" w:hAnsi="Times New Roman" w:cs="Times New Roman"/>
          <w:sz w:val="24"/>
          <w:szCs w:val="24"/>
        </w:rPr>
        <w:t>exploračné</w:t>
      </w:r>
      <w:proofErr w:type="spellEnd"/>
      <w:r w:rsidR="000D00B3" w:rsidRPr="000D00B3">
        <w:rPr>
          <w:rFonts w:ascii="Times New Roman" w:hAnsi="Times New Roman" w:cs="Times New Roman"/>
          <w:sz w:val="24"/>
          <w:szCs w:val="24"/>
        </w:rPr>
        <w:t xml:space="preserve"> metódy (vyšetrovanie kladením otázok), dotazník, rozhovor, diagnostické skúšanie, testy (didaktické testy, logopedické testy, testy motoriky, testy </w:t>
      </w:r>
      <w:proofErr w:type="spellStart"/>
      <w:r w:rsidR="000D00B3" w:rsidRPr="000D00B3">
        <w:rPr>
          <w:rFonts w:ascii="Times New Roman" w:hAnsi="Times New Roman" w:cs="Times New Roman"/>
          <w:sz w:val="24"/>
          <w:szCs w:val="24"/>
        </w:rPr>
        <w:t>laterality</w:t>
      </w:r>
      <w:proofErr w:type="spellEnd"/>
      <w:r w:rsidR="000D00B3" w:rsidRPr="000D00B3">
        <w:rPr>
          <w:rFonts w:ascii="Times New Roman" w:hAnsi="Times New Roman" w:cs="Times New Roman"/>
          <w:sz w:val="24"/>
          <w:szCs w:val="24"/>
        </w:rPr>
        <w:t>, testy zamerané na písanú reč, prístrojové metódy,  rozbor a hodnotenie výsledkov /písomných prác, výtvarných prác, pracovných prác a iných)</w:t>
      </w:r>
    </w:p>
    <w:p w14:paraId="71545698" w14:textId="77777777" w:rsidR="000D00B3" w:rsidRDefault="000D00B3" w:rsidP="000D00B3">
      <w:pPr>
        <w:spacing w:after="0" w:line="240" w:lineRule="auto"/>
        <w:jc w:val="both"/>
        <w:rPr>
          <w:rFonts w:ascii="Times New Roman" w:hAnsi="Times New Roman" w:cs="Times New Roman"/>
          <w:sz w:val="24"/>
          <w:szCs w:val="24"/>
          <w:lang w:eastAsia="sk-SK"/>
        </w:rPr>
      </w:pPr>
      <w:r w:rsidRPr="000D00B3">
        <w:rPr>
          <w:rFonts w:ascii="Times New Roman" w:hAnsi="Times New Roman" w:cs="Times New Roman"/>
          <w:sz w:val="24"/>
          <w:szCs w:val="24"/>
        </w:rPr>
        <w:t xml:space="preserve">Metódy pri napĺňaní korekčného programu:  podľa špecifických porúch učenia, správania na základe odporúčaní </w:t>
      </w:r>
      <w:proofErr w:type="spellStart"/>
      <w:r w:rsidRPr="000D00B3">
        <w:rPr>
          <w:rFonts w:ascii="Times New Roman" w:hAnsi="Times New Roman" w:cs="Times New Roman"/>
          <w:sz w:val="24"/>
          <w:szCs w:val="24"/>
        </w:rPr>
        <w:t>CPPPaP</w:t>
      </w:r>
      <w:proofErr w:type="spellEnd"/>
      <w:r w:rsidRPr="000D00B3">
        <w:rPr>
          <w:rFonts w:ascii="Times New Roman" w:hAnsi="Times New Roman" w:cs="Times New Roman"/>
          <w:sz w:val="24"/>
          <w:szCs w:val="24"/>
        </w:rPr>
        <w:t xml:space="preserve"> a CŠPP, </w:t>
      </w:r>
      <w:r w:rsidRPr="000D00B3">
        <w:rPr>
          <w:rFonts w:ascii="Times New Roman" w:hAnsi="Times New Roman" w:cs="Times New Roman"/>
          <w:sz w:val="24"/>
          <w:szCs w:val="24"/>
          <w:lang w:eastAsia="sk-SK"/>
        </w:rPr>
        <w:t xml:space="preserve">výchovná rehabilitácia /špeciálna edukácia, špeciálna stimulácia, korekcia, </w:t>
      </w:r>
      <w:proofErr w:type="spellStart"/>
      <w:r w:rsidRPr="000D00B3">
        <w:rPr>
          <w:rFonts w:ascii="Times New Roman" w:hAnsi="Times New Roman" w:cs="Times New Roman"/>
          <w:sz w:val="24"/>
          <w:szCs w:val="24"/>
          <w:lang w:eastAsia="sk-SK"/>
        </w:rPr>
        <w:t>reedukácia</w:t>
      </w:r>
      <w:proofErr w:type="spellEnd"/>
      <w:r w:rsidRPr="000D00B3">
        <w:rPr>
          <w:rFonts w:ascii="Times New Roman" w:hAnsi="Times New Roman" w:cs="Times New Roman"/>
          <w:sz w:val="24"/>
          <w:szCs w:val="24"/>
          <w:lang w:eastAsia="sk-SK"/>
        </w:rPr>
        <w:t>, kompenzácia/, pozorovanie a demonštrácia ako metódy priameho zmyslového poznávania vecí a javov u deti PNO, metódy opakovania a precvičovania učiva u deti PNO, metódy preverovania, kontroly a hodnotenia učiva u deti PNO.</w:t>
      </w:r>
    </w:p>
    <w:p w14:paraId="4B8AED4B" w14:textId="77777777" w:rsidR="000D00B3" w:rsidRPr="000D00B3" w:rsidRDefault="000D00B3" w:rsidP="000D00B3">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sk-SK"/>
        </w:rPr>
        <w:t>M</w:t>
      </w:r>
      <w:r w:rsidRPr="000D00B3">
        <w:rPr>
          <w:rFonts w:ascii="Times New Roman" w:hAnsi="Times New Roman" w:cs="Times New Roman"/>
          <w:sz w:val="24"/>
          <w:szCs w:val="24"/>
        </w:rPr>
        <w:t>edzi ďalšie metódy patria: objasňovanie, vysvetľovanie, argumentovanie, odmeňovanie, exemplifikácia, špeciálna výchova hudbou, literatúrou, výtvarným umením, hrou, pohybom a tancom, atď.</w:t>
      </w:r>
    </w:p>
    <w:p w14:paraId="2BBE3BA0" w14:textId="77777777" w:rsidR="000D00B3" w:rsidRPr="000D00B3" w:rsidRDefault="000D00B3" w:rsidP="000D00B3">
      <w:pPr>
        <w:spacing w:line="240" w:lineRule="auto"/>
        <w:jc w:val="both"/>
        <w:rPr>
          <w:rFonts w:ascii="Times New Roman" w:hAnsi="Times New Roman" w:cs="Times New Roman"/>
          <w:sz w:val="24"/>
          <w:szCs w:val="24"/>
        </w:rPr>
      </w:pPr>
      <w:r w:rsidRPr="000D00B3">
        <w:rPr>
          <w:rFonts w:ascii="Times New Roman" w:hAnsi="Times New Roman" w:cs="Times New Roman"/>
          <w:sz w:val="24"/>
          <w:szCs w:val="24"/>
        </w:rPr>
        <w:t>Subjektom, ktorý vykonáva špeciálno-pedagogickú starostlivosť je: vychovávateľ, resp. profesionálny náhradný rodič a iný zamestnanec priameho kontaktu s deťmi so špeciálno-pedagogickou spôsobilosťou v spolupráci s </w:t>
      </w:r>
      <w:proofErr w:type="spellStart"/>
      <w:r w:rsidRPr="000D00B3">
        <w:rPr>
          <w:rFonts w:ascii="Times New Roman" w:hAnsi="Times New Roman" w:cs="Times New Roman"/>
          <w:sz w:val="24"/>
          <w:szCs w:val="24"/>
        </w:rPr>
        <w:t>CPPPaP</w:t>
      </w:r>
      <w:proofErr w:type="spellEnd"/>
      <w:r w:rsidRPr="000D00B3">
        <w:rPr>
          <w:rFonts w:ascii="Times New Roman" w:hAnsi="Times New Roman" w:cs="Times New Roman"/>
          <w:sz w:val="24"/>
          <w:szCs w:val="24"/>
        </w:rPr>
        <w:t xml:space="preserve">, CŠPP a </w:t>
      </w:r>
      <w:proofErr w:type="spellStart"/>
      <w:r w:rsidRPr="000D00B3">
        <w:rPr>
          <w:rFonts w:ascii="Times New Roman" w:hAnsi="Times New Roman" w:cs="Times New Roman"/>
          <w:sz w:val="24"/>
          <w:szCs w:val="24"/>
        </w:rPr>
        <w:t>VÚDPaP</w:t>
      </w:r>
      <w:proofErr w:type="spellEnd"/>
      <w:r w:rsidRPr="000D00B3">
        <w:rPr>
          <w:rFonts w:ascii="Times New Roman" w:hAnsi="Times New Roman" w:cs="Times New Roman"/>
          <w:sz w:val="24"/>
          <w:szCs w:val="24"/>
        </w:rPr>
        <w:t>, s príslušnou školou a MŠ.</w:t>
      </w:r>
    </w:p>
    <w:p w14:paraId="3C0239C0" w14:textId="77777777" w:rsidR="00AE6B46" w:rsidRPr="00AE6B46" w:rsidRDefault="00EF7FFD" w:rsidP="00AE6B46">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sz w:val="24"/>
          <w:szCs w:val="24"/>
        </w:rPr>
        <w:lastRenderedPageBreak/>
        <w:t>E/ POMOC NA ZVLÁDNUTIE KRÍZY</w:t>
      </w:r>
      <w:r w:rsidR="00AE6B46" w:rsidRPr="00AE6B46">
        <w:rPr>
          <w:rFonts w:ascii="Times New Roman" w:hAnsi="Times New Roman" w:cs="Times New Roman"/>
          <w:b/>
          <w:sz w:val="24"/>
          <w:szCs w:val="24"/>
        </w:rPr>
        <w:t xml:space="preserve"> - </w:t>
      </w:r>
      <w:r w:rsidR="00AE6B46" w:rsidRPr="00AE6B46">
        <w:rPr>
          <w:rFonts w:ascii="Times New Roman" w:hAnsi="Times New Roman" w:cs="Times New Roman"/>
          <w:color w:val="000000" w:themeColor="text1"/>
          <w:sz w:val="24"/>
        </w:rPr>
        <w:t xml:space="preserve">Krízová intervencia zahŕňa prácu s jednotlivými členmi rodiny, uplatňuje sa pôsobením na klientovu osobnosť (dieťaťa a osôb z jeho okolia), u ktorého sa objavujú možné obavy zo vzniknutej situácie. Intervencia rieši vzniknuté problémy v rodine prostredníctvom rôznej podpory (materiálnej, sociálnej, psychickej). </w:t>
      </w:r>
      <w:r w:rsidR="00AE6B46" w:rsidRPr="00AE6B46">
        <w:rPr>
          <w:rFonts w:ascii="Times New Roman" w:hAnsi="Times New Roman" w:cs="Times New Roman"/>
          <w:sz w:val="24"/>
        </w:rPr>
        <w:t xml:space="preserve">Formy krízovej intervencie: </w:t>
      </w:r>
    </w:p>
    <w:p w14:paraId="3C6E3F4F"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ambulantný rozhovor s detským klientom spojený s pozorovaním,</w:t>
      </w:r>
    </w:p>
    <w:p w14:paraId="6C7F9B41"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rozhovor s rodinou, príbuznými alebo blízkymi osobami,</w:t>
      </w:r>
    </w:p>
    <w:p w14:paraId="7673F97B"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osobný kontakt, návšteva rodiny,</w:t>
      </w:r>
    </w:p>
    <w:p w14:paraId="5A36E10A"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metóda zmierovacia, sprostredkovacia.</w:t>
      </w:r>
    </w:p>
    <w:p w14:paraId="06641221" w14:textId="77777777" w:rsidR="00AE6B46" w:rsidRPr="00AE6B46" w:rsidRDefault="00AE6B46" w:rsidP="00AE6B46">
      <w:pPr>
        <w:autoSpaceDE w:val="0"/>
        <w:autoSpaceDN w:val="0"/>
        <w:adjustRightInd w:val="0"/>
        <w:spacing w:after="0" w:line="240" w:lineRule="auto"/>
        <w:jc w:val="both"/>
        <w:rPr>
          <w:rFonts w:ascii="Times New Roman" w:hAnsi="Times New Roman" w:cs="Times New Roman"/>
          <w:b/>
          <w:sz w:val="24"/>
          <w:szCs w:val="24"/>
        </w:rPr>
      </w:pPr>
      <w:r w:rsidRPr="00AE6B46">
        <w:rPr>
          <w:rFonts w:ascii="Times New Roman" w:hAnsi="Times New Roman" w:cs="Times New Roman"/>
          <w:sz w:val="24"/>
        </w:rPr>
        <w:t>Subjektom, ktorý vykonáva pomoc na zvládnutie krízy je sociálny pracovník</w:t>
      </w:r>
      <w:r w:rsidR="000D00B3">
        <w:rPr>
          <w:rFonts w:ascii="Times New Roman" w:hAnsi="Times New Roman" w:cs="Times New Roman"/>
          <w:sz w:val="24"/>
        </w:rPr>
        <w:t xml:space="preserve"> Centra</w:t>
      </w:r>
      <w:r w:rsidRPr="00AE6B46">
        <w:rPr>
          <w:rFonts w:ascii="Times New Roman" w:hAnsi="Times New Roman" w:cs="Times New Roman"/>
          <w:sz w:val="24"/>
        </w:rPr>
        <w:t>, psychológ</w:t>
      </w:r>
      <w:r w:rsidR="000D00B3">
        <w:rPr>
          <w:rFonts w:ascii="Times New Roman" w:hAnsi="Times New Roman" w:cs="Times New Roman"/>
          <w:sz w:val="24"/>
        </w:rPr>
        <w:t xml:space="preserve"> Centra</w:t>
      </w:r>
      <w:r w:rsidRPr="00AE6B46">
        <w:rPr>
          <w:rFonts w:ascii="Times New Roman" w:hAnsi="Times New Roman" w:cs="Times New Roman"/>
          <w:sz w:val="24"/>
        </w:rPr>
        <w:t>, lekár, zamestnanec priameho kontaktu</w:t>
      </w:r>
      <w:r>
        <w:rPr>
          <w:rFonts w:ascii="Times New Roman" w:hAnsi="Times New Roman" w:cs="Times New Roman"/>
          <w:sz w:val="24"/>
        </w:rPr>
        <w:t xml:space="preserve"> s deťmi</w:t>
      </w:r>
      <w:r w:rsidRPr="00AE6B46">
        <w:rPr>
          <w:rFonts w:ascii="Times New Roman" w:hAnsi="Times New Roman" w:cs="Times New Roman"/>
          <w:sz w:val="24"/>
        </w:rPr>
        <w:t>.</w:t>
      </w:r>
    </w:p>
    <w:p w14:paraId="48183921" w14:textId="77777777" w:rsidR="00AE6B46" w:rsidRDefault="00AE6B46" w:rsidP="005115A3">
      <w:pPr>
        <w:autoSpaceDE w:val="0"/>
        <w:autoSpaceDN w:val="0"/>
        <w:adjustRightInd w:val="0"/>
        <w:spacing w:after="0" w:line="240" w:lineRule="auto"/>
        <w:jc w:val="both"/>
        <w:rPr>
          <w:rFonts w:ascii="Times New Roman" w:hAnsi="Times New Roman" w:cs="Times New Roman"/>
          <w:b/>
          <w:sz w:val="24"/>
          <w:szCs w:val="24"/>
        </w:rPr>
      </w:pPr>
    </w:p>
    <w:p w14:paraId="64548938" w14:textId="77777777" w:rsidR="00AE6B46" w:rsidRDefault="00EF7FFD" w:rsidP="00AE6B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sz w:val="24"/>
          <w:szCs w:val="24"/>
        </w:rPr>
        <w:t>F/ POMOC PRI PRÍPRAVE NA VYUČOVANIE</w:t>
      </w:r>
      <w:r w:rsidR="00AE6B46" w:rsidRPr="00AE6B46">
        <w:rPr>
          <w:rFonts w:ascii="Times New Roman" w:hAnsi="Times New Roman" w:cs="Times New Roman"/>
          <w:b/>
          <w:sz w:val="24"/>
          <w:szCs w:val="24"/>
        </w:rPr>
        <w:t xml:space="preserve">- </w:t>
      </w:r>
      <w:r w:rsidR="00AE6B46" w:rsidRPr="00AE6B46">
        <w:rPr>
          <w:rFonts w:ascii="Times New Roman" w:hAnsi="Times New Roman" w:cs="Times New Roman"/>
        </w:rPr>
        <w:t>Metódami, ktoré je možno použiť na  pomoc pri príprave na školské vyučovanie sú:</w:t>
      </w:r>
    </w:p>
    <w:p w14:paraId="1A210835" w14:textId="77777777" w:rsidR="00A908B6" w:rsidRDefault="00A908B6" w:rsidP="00BD6E9C">
      <w:pPr>
        <w:pStyle w:val="Odsekzoznamu"/>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spolupráca so školou (konzultácia, poradenstvo),</w:t>
      </w:r>
    </w:p>
    <w:p w14:paraId="00448B16" w14:textId="77777777" w:rsidR="00A908B6" w:rsidRPr="00A908B6" w:rsidRDefault="00A908B6" w:rsidP="00BD6E9C">
      <w:pPr>
        <w:pStyle w:val="Odsekzoznamu"/>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vstupná a priebežná pedagogická diagnostika,</w:t>
      </w:r>
    </w:p>
    <w:p w14:paraId="60987673"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opakovanie učiva (cvičenia na podporu pamäti, prehlbovanie poznatkov),</w:t>
      </w:r>
    </w:p>
    <w:p w14:paraId="5405011B"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upevňovanie vedomostí a zručností,</w:t>
      </w:r>
    </w:p>
    <w:p w14:paraId="5F083D2D"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písanie diktátov, pravopisné cvičenia,</w:t>
      </w:r>
    </w:p>
    <w:p w14:paraId="5A1FD56B"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matematické a logické cvičenia,</w:t>
      </w:r>
    </w:p>
    <w:p w14:paraId="124B3D32"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spoločné čítanie slovníkov, encyklopédií, krásnej literatúry,</w:t>
      </w:r>
    </w:p>
    <w:p w14:paraId="6B775A0A"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sledovanie náučných programov na videu a DVD,</w:t>
      </w:r>
    </w:p>
    <w:p w14:paraId="5CC61848"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rozhovory,</w:t>
      </w:r>
      <w:r w:rsidR="00A908B6">
        <w:rPr>
          <w:rFonts w:ascii="Times New Roman" w:hAnsi="Times New Roman" w:cs="Times New Roman"/>
          <w:sz w:val="24"/>
        </w:rPr>
        <w:t xml:space="preserve"> brainstorming, kooperatívne učenie, problémové učenie, pojmové mapy,</w:t>
      </w:r>
    </w:p>
    <w:p w14:paraId="369E7CAA"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vedomostné súťažné hry v</w:t>
      </w:r>
      <w:r w:rsidR="00A908B6">
        <w:rPr>
          <w:rFonts w:ascii="Times New Roman" w:hAnsi="Times New Roman" w:cs="Times New Roman"/>
          <w:sz w:val="24"/>
        </w:rPr>
        <w:t xml:space="preserve"> samostatne usporiadanej </w:t>
      </w:r>
      <w:r w:rsidRPr="00AE6B46">
        <w:rPr>
          <w:rFonts w:ascii="Times New Roman" w:hAnsi="Times New Roman" w:cs="Times New Roman"/>
          <w:sz w:val="24"/>
        </w:rPr>
        <w:t>skupine</w:t>
      </w:r>
      <w:r w:rsidR="00A908B6">
        <w:rPr>
          <w:rFonts w:ascii="Times New Roman" w:hAnsi="Times New Roman" w:cs="Times New Roman"/>
          <w:sz w:val="24"/>
        </w:rPr>
        <w:t xml:space="preserve"> a PNR</w:t>
      </w:r>
      <w:r w:rsidRPr="00AE6B46">
        <w:rPr>
          <w:rFonts w:ascii="Times New Roman" w:hAnsi="Times New Roman" w:cs="Times New Roman"/>
          <w:sz w:val="24"/>
        </w:rPr>
        <w:t>,</w:t>
      </w:r>
    </w:p>
    <w:p w14:paraId="79215EEB"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kooperatívne hry na posilňovanie sebadôvery,</w:t>
      </w:r>
    </w:p>
    <w:p w14:paraId="1043636C" w14:textId="77777777" w:rsidR="00AE6B46" w:rsidRPr="00AE6B46" w:rsidRDefault="00AE6B46" w:rsidP="00BD6E9C">
      <w:pPr>
        <w:numPr>
          <w:ilvl w:val="0"/>
          <w:numId w:val="7"/>
        </w:numPr>
        <w:spacing w:after="0" w:line="240" w:lineRule="auto"/>
        <w:jc w:val="both"/>
        <w:rPr>
          <w:rFonts w:ascii="Times New Roman" w:hAnsi="Times New Roman" w:cs="Times New Roman"/>
          <w:sz w:val="24"/>
        </w:rPr>
      </w:pPr>
      <w:r w:rsidRPr="00AE6B46">
        <w:rPr>
          <w:rFonts w:ascii="Times New Roman" w:hAnsi="Times New Roman" w:cs="Times New Roman"/>
          <w:sz w:val="24"/>
        </w:rPr>
        <w:t>počítačové hry – internet,</w:t>
      </w:r>
    </w:p>
    <w:p w14:paraId="0449D811" w14:textId="12429B76" w:rsidR="00AE6B46" w:rsidRPr="00AD3E36" w:rsidRDefault="00AE6B46" w:rsidP="00BD6E9C">
      <w:pPr>
        <w:numPr>
          <w:ilvl w:val="0"/>
          <w:numId w:val="7"/>
        </w:numPr>
        <w:spacing w:after="0" w:line="240" w:lineRule="auto"/>
        <w:jc w:val="both"/>
        <w:rPr>
          <w:rFonts w:ascii="Times New Roman" w:hAnsi="Times New Roman" w:cs="Times New Roman"/>
          <w:color w:val="FF0000"/>
          <w:sz w:val="24"/>
        </w:rPr>
      </w:pPr>
      <w:r w:rsidRPr="00AE6B46">
        <w:rPr>
          <w:rFonts w:ascii="Times New Roman" w:hAnsi="Times New Roman" w:cs="Times New Roman"/>
          <w:sz w:val="24"/>
        </w:rPr>
        <w:t>sledovanie dennej tlače, čítanie časopisov,</w:t>
      </w:r>
      <w:r w:rsidR="00A908B6">
        <w:rPr>
          <w:rFonts w:ascii="Times New Roman" w:hAnsi="Times New Roman" w:cs="Times New Roman"/>
          <w:sz w:val="24"/>
        </w:rPr>
        <w:t xml:space="preserve"> </w:t>
      </w:r>
      <w:r w:rsidR="00AD3E36" w:rsidRPr="00AD3E36">
        <w:rPr>
          <w:rFonts w:ascii="Times New Roman" w:hAnsi="Times New Roman" w:cs="Times New Roman"/>
          <w:color w:val="FF0000"/>
          <w:sz w:val="24"/>
        </w:rPr>
        <w:t>sledovanie denných správ v TV</w:t>
      </w:r>
    </w:p>
    <w:p w14:paraId="1FF2AFA3" w14:textId="77777777" w:rsidR="00AE6B46" w:rsidRPr="00AE6B46" w:rsidRDefault="00AE6B46" w:rsidP="00A908B6">
      <w:pPr>
        <w:spacing w:after="0" w:line="240" w:lineRule="auto"/>
        <w:ind w:left="60"/>
        <w:jc w:val="both"/>
        <w:rPr>
          <w:rFonts w:ascii="Times New Roman" w:hAnsi="Times New Roman" w:cs="Times New Roman"/>
          <w:sz w:val="24"/>
        </w:rPr>
      </w:pPr>
      <w:r w:rsidRPr="00AE6B46">
        <w:rPr>
          <w:rFonts w:ascii="Times New Roman" w:hAnsi="Times New Roman" w:cs="Times New Roman"/>
          <w:sz w:val="24"/>
        </w:rPr>
        <w:t>-    individuálny plán rozvoja osobnosti dieťaťa.</w:t>
      </w:r>
    </w:p>
    <w:p w14:paraId="3C48C12E" w14:textId="77777777" w:rsidR="00AE6B46" w:rsidRDefault="00AE6B46" w:rsidP="00AE6B46">
      <w:pPr>
        <w:pStyle w:val="Zkladntext3"/>
        <w:widowControl/>
        <w:rPr>
          <w:rFonts w:ascii="Times New Roman" w:hAnsi="Times New Roman"/>
          <w:snapToGrid/>
        </w:rPr>
      </w:pPr>
      <w:r>
        <w:rPr>
          <w:rFonts w:ascii="Times New Roman" w:hAnsi="Times New Roman"/>
          <w:snapToGrid/>
        </w:rPr>
        <w:t xml:space="preserve">Subjektom, ktorý vykonáva túto pomoc je sám vychovávateľ, resp. profesionálny náhradný rodič v spolupráci so školou, pričom dbá na pokyny </w:t>
      </w:r>
      <w:proofErr w:type="spellStart"/>
      <w:r>
        <w:rPr>
          <w:rFonts w:ascii="Times New Roman" w:hAnsi="Times New Roman"/>
          <w:snapToGrid/>
        </w:rPr>
        <w:t>CPPPaP</w:t>
      </w:r>
      <w:proofErr w:type="spellEnd"/>
      <w:r>
        <w:rPr>
          <w:rFonts w:ascii="Times New Roman" w:hAnsi="Times New Roman"/>
          <w:snapToGrid/>
        </w:rPr>
        <w:t xml:space="preserve">, CŠPP a </w:t>
      </w:r>
      <w:proofErr w:type="spellStart"/>
      <w:r>
        <w:rPr>
          <w:rFonts w:ascii="Times New Roman" w:hAnsi="Times New Roman"/>
          <w:snapToGrid/>
        </w:rPr>
        <w:t>VÚDPaP</w:t>
      </w:r>
      <w:proofErr w:type="spellEnd"/>
      <w:r>
        <w:rPr>
          <w:rFonts w:ascii="Times New Roman" w:hAnsi="Times New Roman"/>
          <w:snapToGrid/>
        </w:rPr>
        <w:t xml:space="preserve"> v prípade, že pre dieťa je vypracovaný individuálny výchovno-vzdelávací plán podľa školského zákona. Ďalej psychológ a ostatní zamestnanci Centra, ktorí sú v priamom kontakte s deťmi.</w:t>
      </w:r>
    </w:p>
    <w:p w14:paraId="4E27C7B2" w14:textId="77777777" w:rsidR="00AE6B46" w:rsidRPr="00B0683E" w:rsidRDefault="00AE6B46" w:rsidP="005115A3">
      <w:pPr>
        <w:autoSpaceDE w:val="0"/>
        <w:autoSpaceDN w:val="0"/>
        <w:adjustRightInd w:val="0"/>
        <w:spacing w:after="0" w:line="240" w:lineRule="auto"/>
        <w:jc w:val="both"/>
        <w:rPr>
          <w:rFonts w:ascii="Times New Roman" w:hAnsi="Times New Roman" w:cs="Times New Roman"/>
          <w:b/>
          <w:sz w:val="24"/>
          <w:szCs w:val="24"/>
        </w:rPr>
      </w:pPr>
    </w:p>
    <w:p w14:paraId="6724C42A" w14:textId="38679956" w:rsidR="000D00B3" w:rsidRPr="000D00B3" w:rsidRDefault="00EF7FFD" w:rsidP="000D00B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G/ REKREAČNÁ ČINNOSŤ</w:t>
      </w:r>
      <w:r w:rsidR="005115A3" w:rsidRPr="000D00B3">
        <w:rPr>
          <w:rFonts w:ascii="Times New Roman" w:hAnsi="Times New Roman" w:cs="Times New Roman"/>
          <w:b/>
          <w:sz w:val="24"/>
          <w:szCs w:val="24"/>
        </w:rPr>
        <w:t xml:space="preserve"> </w:t>
      </w:r>
      <w:r w:rsidR="000D00B3" w:rsidRPr="000D00B3">
        <w:rPr>
          <w:rFonts w:ascii="Times New Roman" w:hAnsi="Times New Roman" w:cs="Times New Roman"/>
          <w:sz w:val="24"/>
          <w:szCs w:val="24"/>
        </w:rPr>
        <w:t>– Metódy:</w:t>
      </w:r>
      <w:r w:rsidR="000D00B3" w:rsidRPr="000D00B3">
        <w:rPr>
          <w:rFonts w:ascii="Times New Roman" w:hAnsi="Times New Roman" w:cs="Times New Roman"/>
          <w:b/>
          <w:sz w:val="24"/>
          <w:szCs w:val="24"/>
        </w:rPr>
        <w:t xml:space="preserve"> s</w:t>
      </w:r>
      <w:r w:rsidR="000D00B3" w:rsidRPr="000D00B3">
        <w:rPr>
          <w:rFonts w:ascii="Times New Roman" w:hAnsi="Times New Roman" w:cs="Times New Roman"/>
          <w:sz w:val="24"/>
          <w:szCs w:val="24"/>
        </w:rPr>
        <w:t xml:space="preserve">em patria: výlety doma i v zahraničí, exkurzie, mládežnícke  tábory, škola v prírode, rekreačno-rehabilitačné pobyty na odporúčania odborného lekára, </w:t>
      </w:r>
      <w:r w:rsidR="00AD3E36" w:rsidRPr="00AD3E36">
        <w:rPr>
          <w:rFonts w:ascii="Times New Roman" w:hAnsi="Times New Roman" w:cs="Times New Roman"/>
          <w:color w:val="FF0000"/>
          <w:sz w:val="24"/>
          <w:szCs w:val="24"/>
        </w:rPr>
        <w:t>lyžiarsky kurz,</w:t>
      </w:r>
      <w:r w:rsidR="00AD3E36">
        <w:rPr>
          <w:rFonts w:ascii="Times New Roman" w:hAnsi="Times New Roman" w:cs="Times New Roman"/>
          <w:color w:val="FF0000"/>
          <w:sz w:val="24"/>
          <w:szCs w:val="24"/>
        </w:rPr>
        <w:t xml:space="preserve"> návšteva kúpaliska, návšteva historických a prírodných pamiatok,</w:t>
      </w:r>
      <w:r w:rsidR="00AD3E36">
        <w:rPr>
          <w:rFonts w:ascii="Times New Roman" w:hAnsi="Times New Roman" w:cs="Times New Roman"/>
          <w:sz w:val="24"/>
          <w:szCs w:val="24"/>
        </w:rPr>
        <w:t xml:space="preserve"> </w:t>
      </w:r>
      <w:r w:rsidR="000D00B3" w:rsidRPr="000D00B3">
        <w:rPr>
          <w:rFonts w:ascii="Times New Roman" w:hAnsi="Times New Roman" w:cs="Times New Roman"/>
          <w:sz w:val="24"/>
          <w:szCs w:val="24"/>
        </w:rPr>
        <w:t xml:space="preserve">rekreačno-výchovné tábory organizované </w:t>
      </w:r>
      <w:r w:rsidR="00AD3E36">
        <w:rPr>
          <w:rFonts w:ascii="Times New Roman" w:hAnsi="Times New Roman" w:cs="Times New Roman"/>
          <w:sz w:val="24"/>
          <w:szCs w:val="24"/>
        </w:rPr>
        <w:t>z CDR,</w:t>
      </w:r>
      <w:r w:rsidR="000D00B3" w:rsidRPr="000D00B3">
        <w:rPr>
          <w:rFonts w:ascii="Times New Roman" w:hAnsi="Times New Roman" w:cs="Times New Roman"/>
          <w:sz w:val="24"/>
          <w:szCs w:val="24"/>
        </w:rPr>
        <w:t xml:space="preserve"> kultúrne a športové programy aj v rámci škôl, zážitkové učenie, metóda dramaturgie, metódy zaujatia, metódy reflexie, metóda dobrodružnej fikcie, metóda animácie,  techniky: mapy, plány, slovníky, vybavenie cestovných </w:t>
      </w:r>
      <w:r w:rsidR="000D00B3" w:rsidRPr="000D00B3">
        <w:rPr>
          <w:rFonts w:ascii="Times New Roman" w:hAnsi="Times New Roman" w:cs="Times New Roman"/>
          <w:color w:val="000000" w:themeColor="text1"/>
          <w:sz w:val="24"/>
          <w:szCs w:val="24"/>
        </w:rPr>
        <w:t>dokladov,</w:t>
      </w:r>
      <w:r w:rsidR="000D00B3" w:rsidRPr="000D00B3">
        <w:rPr>
          <w:rFonts w:ascii="Times New Roman" w:hAnsi="Times New Roman" w:cs="Times New Roman"/>
          <w:sz w:val="24"/>
          <w:szCs w:val="24"/>
        </w:rPr>
        <w:t xml:space="preserve"> dopravný prostriedok, hračky, atď.</w:t>
      </w:r>
    </w:p>
    <w:p w14:paraId="08866A8F" w14:textId="66D7BA0F" w:rsidR="000D00B3" w:rsidRPr="000D00B3" w:rsidRDefault="000D00B3" w:rsidP="000D00B3">
      <w:pPr>
        <w:pStyle w:val="Zkladntext3"/>
        <w:widowControl/>
        <w:rPr>
          <w:rFonts w:ascii="Times New Roman" w:hAnsi="Times New Roman"/>
          <w:snapToGrid/>
          <w:szCs w:val="24"/>
        </w:rPr>
      </w:pPr>
      <w:r w:rsidRPr="000D00B3">
        <w:rPr>
          <w:rFonts w:ascii="Times New Roman" w:hAnsi="Times New Roman"/>
          <w:snapToGrid/>
          <w:szCs w:val="24"/>
        </w:rPr>
        <w:t>Subjektom, ktorý túto činnosť s deťmi vykonáva je v prvom rade vychovávateľ,</w:t>
      </w:r>
      <w:r w:rsidR="00AD3E36">
        <w:rPr>
          <w:rFonts w:ascii="Times New Roman" w:hAnsi="Times New Roman"/>
          <w:snapToGrid/>
          <w:szCs w:val="24"/>
        </w:rPr>
        <w:t xml:space="preserve"> </w:t>
      </w:r>
      <w:r>
        <w:rPr>
          <w:rFonts w:ascii="Times New Roman" w:hAnsi="Times New Roman"/>
          <w:snapToGrid/>
          <w:szCs w:val="24"/>
        </w:rPr>
        <w:t xml:space="preserve">resp. profesionálny náhradný rodič </w:t>
      </w:r>
      <w:r w:rsidR="0094584C">
        <w:rPr>
          <w:rFonts w:ascii="Times New Roman" w:hAnsi="Times New Roman"/>
          <w:snapToGrid/>
          <w:szCs w:val="24"/>
        </w:rPr>
        <w:t>a</w:t>
      </w:r>
      <w:r w:rsidRPr="000D00B3">
        <w:rPr>
          <w:rFonts w:ascii="Times New Roman" w:hAnsi="Times New Roman"/>
          <w:snapToGrid/>
          <w:szCs w:val="24"/>
        </w:rPr>
        <w:t xml:space="preserve"> ostatní zamestnanci </w:t>
      </w:r>
      <w:r>
        <w:rPr>
          <w:rFonts w:ascii="Times New Roman" w:hAnsi="Times New Roman"/>
          <w:snapToGrid/>
          <w:szCs w:val="24"/>
        </w:rPr>
        <w:t>Centra</w:t>
      </w:r>
      <w:r w:rsidRPr="000D00B3">
        <w:rPr>
          <w:rFonts w:ascii="Times New Roman" w:hAnsi="Times New Roman"/>
          <w:snapToGrid/>
          <w:szCs w:val="24"/>
        </w:rPr>
        <w:t xml:space="preserve"> v priamom kontakte s deťmi, pedagóg v</w:t>
      </w:r>
      <w:r>
        <w:rPr>
          <w:rFonts w:ascii="Times New Roman" w:hAnsi="Times New Roman"/>
          <w:snapToGrid/>
          <w:szCs w:val="24"/>
        </w:rPr>
        <w:t> </w:t>
      </w:r>
      <w:r w:rsidRPr="000D00B3">
        <w:rPr>
          <w:rFonts w:ascii="Times New Roman" w:hAnsi="Times New Roman"/>
          <w:snapToGrid/>
          <w:szCs w:val="24"/>
        </w:rPr>
        <w:t>škole</w:t>
      </w:r>
      <w:r>
        <w:rPr>
          <w:rFonts w:ascii="Times New Roman" w:hAnsi="Times New Roman"/>
          <w:snapToGrid/>
          <w:szCs w:val="24"/>
        </w:rPr>
        <w:t xml:space="preserve">, akreditované subjekty, občianske združenie, </w:t>
      </w:r>
      <w:r w:rsidRPr="000D00B3">
        <w:rPr>
          <w:rFonts w:ascii="Times New Roman" w:hAnsi="Times New Roman"/>
          <w:snapToGrid/>
          <w:szCs w:val="24"/>
        </w:rPr>
        <w:t xml:space="preserve"> atď.</w:t>
      </w:r>
    </w:p>
    <w:p w14:paraId="27B2A79F" w14:textId="77777777" w:rsidR="000D00B3" w:rsidRPr="00B0683E" w:rsidRDefault="000D00B3" w:rsidP="005115A3">
      <w:pPr>
        <w:autoSpaceDE w:val="0"/>
        <w:autoSpaceDN w:val="0"/>
        <w:adjustRightInd w:val="0"/>
        <w:spacing w:after="0" w:line="240" w:lineRule="auto"/>
        <w:jc w:val="both"/>
        <w:rPr>
          <w:rFonts w:ascii="Times New Roman" w:hAnsi="Times New Roman" w:cs="Times New Roman"/>
          <w:b/>
          <w:sz w:val="24"/>
          <w:szCs w:val="24"/>
        </w:rPr>
      </w:pPr>
    </w:p>
    <w:p w14:paraId="0BD55708" w14:textId="77777777" w:rsidR="00B0683E" w:rsidRPr="00B0683E" w:rsidRDefault="00EF7FFD" w:rsidP="00B0683E">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sz w:val="24"/>
          <w:szCs w:val="24"/>
        </w:rPr>
        <w:t>H/ ODBORNÁ DIAGNOSTIKA</w:t>
      </w:r>
      <w:r w:rsidR="00B0683E" w:rsidRPr="00B0683E">
        <w:rPr>
          <w:rFonts w:ascii="Times New Roman" w:hAnsi="Times New Roman" w:cs="Times New Roman"/>
          <w:b/>
          <w:sz w:val="24"/>
          <w:szCs w:val="24"/>
        </w:rPr>
        <w:t xml:space="preserve"> - </w:t>
      </w:r>
      <w:r w:rsidR="00B0683E" w:rsidRPr="00B0683E">
        <w:rPr>
          <w:rFonts w:ascii="Times New Roman" w:hAnsi="Times New Roman" w:cs="Times New Roman"/>
          <w:sz w:val="24"/>
        </w:rPr>
        <w:t xml:space="preserve">Metódy, postupy a techniky používané pri odbornej diagnostike v sociálnej oblasti: pozorovanie, </w:t>
      </w:r>
      <w:proofErr w:type="spellStart"/>
      <w:r w:rsidR="00B0683E" w:rsidRPr="00B0683E">
        <w:rPr>
          <w:rFonts w:ascii="Times New Roman" w:hAnsi="Times New Roman" w:cs="Times New Roman"/>
          <w:sz w:val="24"/>
        </w:rPr>
        <w:t>štrukturovaný</w:t>
      </w:r>
      <w:proofErr w:type="spellEnd"/>
      <w:r w:rsidR="00B0683E" w:rsidRPr="00B0683E">
        <w:rPr>
          <w:rFonts w:ascii="Times New Roman" w:hAnsi="Times New Roman" w:cs="Times New Roman"/>
          <w:sz w:val="24"/>
        </w:rPr>
        <w:t xml:space="preserve"> a </w:t>
      </w:r>
      <w:proofErr w:type="spellStart"/>
      <w:r w:rsidR="00B0683E" w:rsidRPr="00B0683E">
        <w:rPr>
          <w:rFonts w:ascii="Times New Roman" w:hAnsi="Times New Roman" w:cs="Times New Roman"/>
          <w:sz w:val="24"/>
        </w:rPr>
        <w:t>neštrukturovaný</w:t>
      </w:r>
      <w:proofErr w:type="spellEnd"/>
      <w:r w:rsidR="00B0683E" w:rsidRPr="00B0683E">
        <w:rPr>
          <w:rFonts w:ascii="Times New Roman" w:hAnsi="Times New Roman" w:cs="Times New Roman"/>
          <w:sz w:val="24"/>
        </w:rPr>
        <w:t xml:space="preserve"> rozhovor, návšteva rodiny, prípadová konferencia, získavanie informácii na základe spisov od iných odborníkov /multidisciplinárna spolupráca/.</w:t>
      </w:r>
    </w:p>
    <w:p w14:paraId="12788056" w14:textId="77777777" w:rsidR="00B0683E" w:rsidRPr="00AE6B46" w:rsidRDefault="00B0683E" w:rsidP="00AE6B46">
      <w:pPr>
        <w:spacing w:line="240" w:lineRule="auto"/>
        <w:jc w:val="both"/>
        <w:rPr>
          <w:rFonts w:ascii="Times New Roman" w:hAnsi="Times New Roman" w:cs="Times New Roman"/>
          <w:sz w:val="24"/>
        </w:rPr>
      </w:pPr>
      <w:r w:rsidRPr="00AE6B46">
        <w:rPr>
          <w:rFonts w:ascii="Times New Roman" w:hAnsi="Times New Roman" w:cs="Times New Roman"/>
          <w:sz w:val="24"/>
        </w:rPr>
        <w:lastRenderedPageBreak/>
        <w:t xml:space="preserve">Subjektom, ktorý vykonáva diagnostiku je sociálny pracovník, psychológ (v spolupráci s ostatnými zainteresovanými pracovníkmi, zamestnanci priameho kontaktu s deťmi, pediater, odborní lekári, príslušný zamestnanec oddelenia </w:t>
      </w:r>
      <w:proofErr w:type="spellStart"/>
      <w:r w:rsidRPr="00AE6B46">
        <w:rPr>
          <w:rFonts w:ascii="Times New Roman" w:hAnsi="Times New Roman" w:cs="Times New Roman"/>
          <w:sz w:val="24"/>
        </w:rPr>
        <w:t>SPO</w:t>
      </w:r>
      <w:r w:rsidR="00AE6B46" w:rsidRPr="00AE6B46">
        <w:rPr>
          <w:rFonts w:ascii="Times New Roman" w:hAnsi="Times New Roman" w:cs="Times New Roman"/>
          <w:sz w:val="24"/>
        </w:rPr>
        <w:t>DaSK</w:t>
      </w:r>
      <w:proofErr w:type="spellEnd"/>
      <w:r w:rsidRPr="00AE6B46">
        <w:rPr>
          <w:rFonts w:ascii="Times New Roman" w:hAnsi="Times New Roman" w:cs="Times New Roman"/>
          <w:sz w:val="24"/>
        </w:rPr>
        <w:t>, atď.).</w:t>
      </w:r>
    </w:p>
    <w:p w14:paraId="33E02016" w14:textId="77777777" w:rsidR="00853239" w:rsidRPr="000D00B3" w:rsidRDefault="002446FF" w:rsidP="002446FF">
      <w:pPr>
        <w:autoSpaceDE w:val="0"/>
        <w:autoSpaceDN w:val="0"/>
        <w:adjustRightInd w:val="0"/>
        <w:spacing w:after="0" w:line="240" w:lineRule="auto"/>
        <w:jc w:val="both"/>
        <w:rPr>
          <w:rFonts w:ascii="Times New Roman" w:hAnsi="Times New Roman" w:cs="Times New Roman"/>
          <w:sz w:val="24"/>
          <w:szCs w:val="24"/>
        </w:rPr>
      </w:pPr>
      <w:r w:rsidRPr="000D00B3">
        <w:rPr>
          <w:rFonts w:ascii="Times New Roman" w:hAnsi="Times New Roman" w:cs="Times New Roman"/>
          <w:sz w:val="24"/>
          <w:szCs w:val="24"/>
        </w:rPr>
        <w:t xml:space="preserve">Centrum </w:t>
      </w:r>
      <w:r w:rsidR="00853239" w:rsidRPr="000D00B3">
        <w:rPr>
          <w:rFonts w:ascii="Times New Roman" w:hAnsi="Times New Roman" w:cs="Times New Roman"/>
          <w:sz w:val="24"/>
          <w:szCs w:val="24"/>
        </w:rPr>
        <w:t xml:space="preserve"> </w:t>
      </w:r>
      <w:r w:rsidRPr="000D00B3">
        <w:rPr>
          <w:rFonts w:ascii="Times New Roman" w:hAnsi="Times New Roman" w:cs="Times New Roman"/>
          <w:sz w:val="24"/>
          <w:szCs w:val="24"/>
        </w:rPr>
        <w:t xml:space="preserve">do odborných metód práce s dieťaťom a jeho rodinou a inými plnoletými fyzickými osobami zapája spolupracujúce subjekty podľa potreby a podľa toho, o akú </w:t>
      </w:r>
      <w:r w:rsidR="00E50A3D" w:rsidRPr="000D00B3">
        <w:rPr>
          <w:rFonts w:ascii="Times New Roman" w:hAnsi="Times New Roman" w:cs="Times New Roman"/>
          <w:sz w:val="24"/>
          <w:szCs w:val="24"/>
        </w:rPr>
        <w:t xml:space="preserve">odbornú </w:t>
      </w:r>
      <w:r w:rsidRPr="000D00B3">
        <w:rPr>
          <w:rFonts w:ascii="Times New Roman" w:hAnsi="Times New Roman" w:cs="Times New Roman"/>
          <w:sz w:val="24"/>
          <w:szCs w:val="24"/>
        </w:rPr>
        <w:t>metódu ide.</w:t>
      </w:r>
      <w:r w:rsidR="00E50A3D" w:rsidRPr="000D00B3">
        <w:rPr>
          <w:rFonts w:ascii="Times New Roman" w:hAnsi="Times New Roman" w:cs="Times New Roman"/>
          <w:sz w:val="24"/>
          <w:szCs w:val="24"/>
        </w:rPr>
        <w:t xml:space="preserve"> Najmä: osobnou návštevou, osobnou účasťou na odborných metódach, rozhovorom, telefonicky, elektronickou poštou, korešpondenciou. </w:t>
      </w:r>
    </w:p>
    <w:p w14:paraId="383BB25A" w14:textId="77777777" w:rsidR="00E50A3D" w:rsidRPr="002446FF" w:rsidRDefault="00E50A3D" w:rsidP="002446FF">
      <w:pPr>
        <w:autoSpaceDE w:val="0"/>
        <w:autoSpaceDN w:val="0"/>
        <w:adjustRightInd w:val="0"/>
        <w:spacing w:after="0" w:line="240" w:lineRule="auto"/>
        <w:jc w:val="both"/>
        <w:rPr>
          <w:rFonts w:cs="TeXGyreBonumRegular"/>
        </w:rPr>
      </w:pPr>
    </w:p>
    <w:p w14:paraId="6535EFAC" w14:textId="77777777" w:rsidR="00853239" w:rsidRPr="00A908B6"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A908B6">
        <w:rPr>
          <w:rFonts w:ascii="Times New Roman" w:hAnsi="Times New Roman" w:cs="Times New Roman"/>
          <w:b/>
          <w:sz w:val="24"/>
          <w:szCs w:val="24"/>
        </w:rPr>
        <w:t xml:space="preserve">m) </w:t>
      </w:r>
      <w:r w:rsidRPr="00A908B6">
        <w:rPr>
          <w:rFonts w:ascii="Times New Roman" w:hAnsi="Times New Roman" w:cs="Times New Roman"/>
          <w:b/>
          <w:sz w:val="24"/>
          <w:szCs w:val="24"/>
          <w:u w:val="single"/>
        </w:rPr>
        <w:t>opis plánovania a poskytovania odbornej pomoci , ak centrum poskytuje starostlivosť tehotnej žene a tejto žene po pôrode a jej dieťaťu podľa § 46ods.8 zákona,</w:t>
      </w:r>
    </w:p>
    <w:p w14:paraId="6138968A" w14:textId="77777777" w:rsidR="00853239" w:rsidRPr="00A908B6" w:rsidRDefault="002446FF"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netýka sa nás</w:t>
      </w:r>
    </w:p>
    <w:p w14:paraId="52F40C0A" w14:textId="77777777" w:rsidR="00E514D2" w:rsidRPr="00A908B6" w:rsidRDefault="00E514D2" w:rsidP="00853239">
      <w:pPr>
        <w:autoSpaceDE w:val="0"/>
        <w:autoSpaceDN w:val="0"/>
        <w:adjustRightInd w:val="0"/>
        <w:spacing w:after="0" w:line="240" w:lineRule="auto"/>
        <w:jc w:val="both"/>
        <w:rPr>
          <w:rFonts w:ascii="Times New Roman" w:hAnsi="Times New Roman" w:cs="Times New Roman"/>
          <w:sz w:val="24"/>
          <w:szCs w:val="24"/>
        </w:rPr>
      </w:pPr>
    </w:p>
    <w:p w14:paraId="777EC8A7" w14:textId="77777777" w:rsidR="00853239" w:rsidRPr="00A908B6" w:rsidRDefault="00853239"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b/>
          <w:sz w:val="24"/>
          <w:szCs w:val="24"/>
        </w:rPr>
        <w:t xml:space="preserve">n) </w:t>
      </w:r>
      <w:r w:rsidRPr="00A908B6">
        <w:rPr>
          <w:rFonts w:ascii="Times New Roman" w:hAnsi="Times New Roman" w:cs="Times New Roman"/>
          <w:b/>
          <w:sz w:val="24"/>
          <w:szCs w:val="24"/>
          <w:u w:val="single"/>
        </w:rPr>
        <w:t>opis plánovania a vyhodnocovania výchovnej činnosti v samostatne usporiadaných skupinách</w:t>
      </w:r>
      <w:r w:rsidRPr="00A908B6">
        <w:rPr>
          <w:rFonts w:ascii="Times New Roman" w:hAnsi="Times New Roman" w:cs="Times New Roman"/>
          <w:sz w:val="24"/>
          <w:szCs w:val="24"/>
        </w:rPr>
        <w:t>,</w:t>
      </w:r>
    </w:p>
    <w:p w14:paraId="3CFC420A" w14:textId="251D358D" w:rsidR="0093125A" w:rsidRPr="00A908B6" w:rsidRDefault="002109EC"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      </w:t>
      </w:r>
      <w:r w:rsidR="00E514D2" w:rsidRPr="00A908B6">
        <w:rPr>
          <w:rFonts w:ascii="Times New Roman" w:hAnsi="Times New Roman" w:cs="Times New Roman"/>
          <w:sz w:val="24"/>
          <w:szCs w:val="24"/>
        </w:rPr>
        <w:t xml:space="preserve">Plán výchovnej činnosti celého </w:t>
      </w:r>
      <w:r w:rsidR="00A90D10" w:rsidRPr="00A908B6">
        <w:rPr>
          <w:rFonts w:ascii="Times New Roman" w:hAnsi="Times New Roman" w:cs="Times New Roman"/>
          <w:sz w:val="24"/>
          <w:szCs w:val="24"/>
        </w:rPr>
        <w:t>C</w:t>
      </w:r>
      <w:r w:rsidR="00E514D2" w:rsidRPr="00A908B6">
        <w:rPr>
          <w:rFonts w:ascii="Times New Roman" w:hAnsi="Times New Roman" w:cs="Times New Roman"/>
          <w:sz w:val="24"/>
          <w:szCs w:val="24"/>
        </w:rPr>
        <w:t>entra sa vypracúv</w:t>
      </w:r>
      <w:r w:rsidR="00DC4217" w:rsidRPr="00A908B6">
        <w:rPr>
          <w:rFonts w:ascii="Times New Roman" w:hAnsi="Times New Roman" w:cs="Times New Roman"/>
          <w:sz w:val="24"/>
          <w:szCs w:val="24"/>
        </w:rPr>
        <w:t>a za jeden kalendárny rok</w:t>
      </w:r>
      <w:r w:rsidR="0093125A" w:rsidRPr="00A908B6">
        <w:rPr>
          <w:rFonts w:ascii="Times New Roman" w:hAnsi="Times New Roman" w:cs="Times New Roman"/>
          <w:sz w:val="24"/>
          <w:szCs w:val="24"/>
        </w:rPr>
        <w:t xml:space="preserve"> „Výchovný plán“</w:t>
      </w:r>
      <w:r w:rsidR="00DC4217" w:rsidRPr="00A908B6">
        <w:rPr>
          <w:rFonts w:ascii="Times New Roman" w:hAnsi="Times New Roman" w:cs="Times New Roman"/>
          <w:sz w:val="24"/>
          <w:szCs w:val="24"/>
        </w:rPr>
        <w:t xml:space="preserve">, ďalej jednotlivé konkrétne aktivity, činnosti a programy sa </w:t>
      </w:r>
      <w:r w:rsidR="00A90D10" w:rsidRPr="00A908B6">
        <w:rPr>
          <w:rFonts w:ascii="Times New Roman" w:hAnsi="Times New Roman" w:cs="Times New Roman"/>
          <w:sz w:val="24"/>
          <w:szCs w:val="24"/>
        </w:rPr>
        <w:t>priebežne</w:t>
      </w:r>
      <w:r w:rsidR="0093125A" w:rsidRPr="00A908B6">
        <w:rPr>
          <w:rFonts w:ascii="Times New Roman" w:hAnsi="Times New Roman" w:cs="Times New Roman"/>
          <w:sz w:val="24"/>
          <w:szCs w:val="24"/>
        </w:rPr>
        <w:t xml:space="preserve"> mesačne v ňom </w:t>
      </w:r>
      <w:r w:rsidR="00A90D10" w:rsidRPr="00A908B6">
        <w:rPr>
          <w:rFonts w:ascii="Times New Roman" w:hAnsi="Times New Roman" w:cs="Times New Roman"/>
          <w:sz w:val="24"/>
          <w:szCs w:val="24"/>
        </w:rPr>
        <w:t xml:space="preserve"> </w:t>
      </w:r>
      <w:r w:rsidR="00DC4217" w:rsidRPr="00A908B6">
        <w:rPr>
          <w:rFonts w:ascii="Times New Roman" w:hAnsi="Times New Roman" w:cs="Times New Roman"/>
          <w:sz w:val="24"/>
          <w:szCs w:val="24"/>
        </w:rPr>
        <w:t>upresňujú</w:t>
      </w:r>
      <w:r w:rsidR="0093125A" w:rsidRPr="00A908B6">
        <w:rPr>
          <w:rFonts w:ascii="Times New Roman" w:hAnsi="Times New Roman" w:cs="Times New Roman"/>
          <w:sz w:val="24"/>
          <w:szCs w:val="24"/>
        </w:rPr>
        <w:t xml:space="preserve"> a s deťmi </w:t>
      </w:r>
      <w:proofErr w:type="spellStart"/>
      <w:r w:rsidR="0093125A" w:rsidRPr="00A908B6">
        <w:rPr>
          <w:rFonts w:ascii="Times New Roman" w:hAnsi="Times New Roman" w:cs="Times New Roman"/>
          <w:sz w:val="24"/>
          <w:szCs w:val="24"/>
        </w:rPr>
        <w:t>prejednávajú</w:t>
      </w:r>
      <w:proofErr w:type="spellEnd"/>
      <w:r w:rsidR="0093125A" w:rsidRPr="00A908B6">
        <w:rPr>
          <w:rFonts w:ascii="Times New Roman" w:hAnsi="Times New Roman" w:cs="Times New Roman"/>
          <w:sz w:val="24"/>
          <w:szCs w:val="24"/>
        </w:rPr>
        <w:t xml:space="preserve"> a vyhodnocujú.</w:t>
      </w:r>
      <w:r w:rsidR="00DC4217" w:rsidRPr="00A908B6">
        <w:rPr>
          <w:rFonts w:ascii="Times New Roman" w:hAnsi="Times New Roman" w:cs="Times New Roman"/>
          <w:sz w:val="24"/>
          <w:szCs w:val="24"/>
        </w:rPr>
        <w:t xml:space="preserve"> Plánované aktivity, činnosti a programy majú jasne definované výchovné a sociálne cie</w:t>
      </w:r>
      <w:r w:rsidR="0093125A" w:rsidRPr="00A908B6">
        <w:rPr>
          <w:rFonts w:ascii="Times New Roman" w:hAnsi="Times New Roman" w:cs="Times New Roman"/>
          <w:sz w:val="24"/>
          <w:szCs w:val="24"/>
        </w:rPr>
        <w:t>le a zároveň pozitívne ovplyvňujú komplexný vývin detí</w:t>
      </w:r>
      <w:r w:rsidR="00DC4217" w:rsidRPr="00A908B6">
        <w:rPr>
          <w:rFonts w:ascii="Times New Roman" w:hAnsi="Times New Roman" w:cs="Times New Roman"/>
          <w:sz w:val="24"/>
          <w:szCs w:val="24"/>
        </w:rPr>
        <w:t xml:space="preserve">. </w:t>
      </w:r>
      <w:r w:rsidR="0093125A" w:rsidRPr="00A908B6">
        <w:rPr>
          <w:rFonts w:ascii="Times New Roman" w:hAnsi="Times New Roman" w:cs="Times New Roman"/>
          <w:sz w:val="24"/>
          <w:szCs w:val="24"/>
        </w:rPr>
        <w:t>Jednotlivé aktivity sú rozplánované v rámci skupiny na každý mesiac osobitne, pričom každý z vychovávateľov má pre deti pripraviť minimálne jednu výchovnú aktivitu v mesiaci.</w:t>
      </w:r>
    </w:p>
    <w:p w14:paraId="347E429D" w14:textId="77777777" w:rsidR="0093125A" w:rsidRPr="00A908B6" w:rsidRDefault="0093125A"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   </w:t>
      </w:r>
      <w:r w:rsidR="00DC4217" w:rsidRPr="00A908B6">
        <w:rPr>
          <w:rFonts w:ascii="Times New Roman" w:hAnsi="Times New Roman" w:cs="Times New Roman"/>
          <w:sz w:val="24"/>
          <w:szCs w:val="24"/>
        </w:rPr>
        <w:t>Plán výchovnej činnosti v samostatne usporiadanej skupine reflektuj</w:t>
      </w:r>
      <w:r w:rsidRPr="00A908B6">
        <w:rPr>
          <w:rFonts w:ascii="Times New Roman" w:hAnsi="Times New Roman" w:cs="Times New Roman"/>
          <w:sz w:val="24"/>
          <w:szCs w:val="24"/>
        </w:rPr>
        <w:t>e záujmy detí a vychádza z vekového a intelektového z</w:t>
      </w:r>
      <w:r w:rsidR="00DC4217" w:rsidRPr="00A908B6">
        <w:rPr>
          <w:rFonts w:ascii="Times New Roman" w:hAnsi="Times New Roman" w:cs="Times New Roman"/>
          <w:sz w:val="24"/>
          <w:szCs w:val="24"/>
        </w:rPr>
        <w:t>loženia det</w:t>
      </w:r>
      <w:r w:rsidRPr="00A908B6">
        <w:rPr>
          <w:rFonts w:ascii="Times New Roman" w:hAnsi="Times New Roman" w:cs="Times New Roman"/>
          <w:sz w:val="24"/>
          <w:szCs w:val="24"/>
        </w:rPr>
        <w:t>í</w:t>
      </w:r>
      <w:r w:rsidR="00DC4217" w:rsidRPr="00A908B6">
        <w:rPr>
          <w:rFonts w:ascii="Times New Roman" w:hAnsi="Times New Roman" w:cs="Times New Roman"/>
          <w:sz w:val="24"/>
          <w:szCs w:val="24"/>
        </w:rPr>
        <w:t>. Výchovné aktivity, činnosti a rôzne programy sa vyhodnocujú priebežne</w:t>
      </w:r>
      <w:r w:rsidRPr="00A908B6">
        <w:rPr>
          <w:rFonts w:ascii="Times New Roman" w:hAnsi="Times New Roman" w:cs="Times New Roman"/>
          <w:sz w:val="24"/>
          <w:szCs w:val="24"/>
        </w:rPr>
        <w:t xml:space="preserve"> a to mesačne v rámci</w:t>
      </w:r>
      <w:r w:rsidR="00DC4217" w:rsidRPr="00A908B6">
        <w:rPr>
          <w:rFonts w:ascii="Times New Roman" w:hAnsi="Times New Roman" w:cs="Times New Roman"/>
          <w:sz w:val="24"/>
          <w:szCs w:val="24"/>
        </w:rPr>
        <w:t xml:space="preserve">, </w:t>
      </w:r>
      <w:r w:rsidR="00E514D2" w:rsidRPr="00A908B6">
        <w:rPr>
          <w:rFonts w:ascii="Times New Roman" w:hAnsi="Times New Roman" w:cs="Times New Roman"/>
          <w:sz w:val="24"/>
          <w:szCs w:val="24"/>
        </w:rPr>
        <w:t xml:space="preserve"> </w:t>
      </w:r>
      <w:r w:rsidR="00DC4217" w:rsidRPr="00A908B6">
        <w:rPr>
          <w:rFonts w:ascii="Times New Roman" w:hAnsi="Times New Roman" w:cs="Times New Roman"/>
          <w:sz w:val="24"/>
          <w:szCs w:val="24"/>
        </w:rPr>
        <w:t>deti vždy majú možnosť o spätnú väzbu.</w:t>
      </w:r>
    </w:p>
    <w:p w14:paraId="6ACE57BA" w14:textId="77777777" w:rsidR="0093125A" w:rsidRPr="00A908B6" w:rsidRDefault="0093125A"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   Ide o najmä nasledovné výchovné aktivity: </w:t>
      </w:r>
    </w:p>
    <w:p w14:paraId="09085A7B" w14:textId="6C9C1B51" w:rsidR="00E514D2" w:rsidRPr="00A908B6" w:rsidRDefault="0093125A"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rô</w:t>
      </w:r>
      <w:r w:rsidR="00DC4217" w:rsidRPr="00A908B6">
        <w:rPr>
          <w:rFonts w:ascii="Times New Roman" w:hAnsi="Times New Roman" w:cs="Times New Roman"/>
          <w:sz w:val="24"/>
          <w:szCs w:val="24"/>
        </w:rPr>
        <w:t>zne kultúrne a športové programy na</w:t>
      </w:r>
      <w:r w:rsidRPr="00A908B6">
        <w:rPr>
          <w:rFonts w:ascii="Times New Roman" w:hAnsi="Times New Roman" w:cs="Times New Roman"/>
          <w:sz w:val="24"/>
          <w:szCs w:val="24"/>
        </w:rPr>
        <w:t xml:space="preserve"> ktoré centrum dostane pozvánku, pričom v</w:t>
      </w:r>
      <w:r w:rsidR="00DC4217" w:rsidRPr="00A908B6">
        <w:rPr>
          <w:rFonts w:ascii="Times New Roman" w:hAnsi="Times New Roman" w:cs="Times New Roman"/>
          <w:sz w:val="24"/>
          <w:szCs w:val="24"/>
        </w:rPr>
        <w:t> týchto prípadoch flexibilne reagujeme na ponuky</w:t>
      </w:r>
      <w:r w:rsidR="006A500C">
        <w:rPr>
          <w:rFonts w:ascii="Times New Roman" w:hAnsi="Times New Roman" w:cs="Times New Roman"/>
          <w:sz w:val="24"/>
          <w:szCs w:val="24"/>
        </w:rPr>
        <w:t>,</w:t>
      </w:r>
      <w:r w:rsidR="00DC4217" w:rsidRPr="00A908B6">
        <w:rPr>
          <w:rFonts w:ascii="Times New Roman" w:hAnsi="Times New Roman" w:cs="Times New Roman"/>
          <w:sz w:val="24"/>
          <w:szCs w:val="24"/>
        </w:rPr>
        <w:t xml:space="preserve"> ale aj na potreby deti.</w:t>
      </w:r>
    </w:p>
    <w:p w14:paraId="2083E758" w14:textId="77777777" w:rsidR="0093125A" w:rsidRDefault="00BF41EC"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v</w:t>
      </w:r>
      <w:r w:rsidR="0093125A" w:rsidRPr="00A908B6">
        <w:rPr>
          <w:rFonts w:ascii="Times New Roman" w:hAnsi="Times New Roman" w:cs="Times New Roman"/>
          <w:sz w:val="24"/>
          <w:szCs w:val="24"/>
        </w:rPr>
        <w:t>lastné športové aktivity</w:t>
      </w:r>
      <w:r w:rsidRPr="00A908B6">
        <w:rPr>
          <w:rFonts w:ascii="Times New Roman" w:hAnsi="Times New Roman" w:cs="Times New Roman"/>
          <w:sz w:val="24"/>
          <w:szCs w:val="24"/>
        </w:rPr>
        <w:t>, n</w:t>
      </w:r>
      <w:r w:rsidR="002109EC" w:rsidRPr="00A908B6">
        <w:rPr>
          <w:rFonts w:ascii="Times New Roman" w:hAnsi="Times New Roman" w:cs="Times New Roman"/>
          <w:sz w:val="24"/>
          <w:szCs w:val="24"/>
        </w:rPr>
        <w:t>a tento účel je k</w:t>
      </w:r>
      <w:r w:rsidRPr="00A908B6">
        <w:rPr>
          <w:rFonts w:ascii="Times New Roman" w:hAnsi="Times New Roman" w:cs="Times New Roman"/>
          <w:sz w:val="24"/>
          <w:szCs w:val="24"/>
        </w:rPr>
        <w:t> </w:t>
      </w:r>
      <w:r w:rsidR="002109EC" w:rsidRPr="00A908B6">
        <w:rPr>
          <w:rFonts w:ascii="Times New Roman" w:hAnsi="Times New Roman" w:cs="Times New Roman"/>
          <w:sz w:val="24"/>
          <w:szCs w:val="24"/>
        </w:rPr>
        <w:t>dispozícii</w:t>
      </w:r>
      <w:r w:rsidRPr="00A908B6">
        <w:rPr>
          <w:rFonts w:ascii="Times New Roman" w:hAnsi="Times New Roman" w:cs="Times New Roman"/>
          <w:sz w:val="24"/>
          <w:szCs w:val="24"/>
        </w:rPr>
        <w:t xml:space="preserve"> aj</w:t>
      </w:r>
      <w:r w:rsidR="002109EC" w:rsidRPr="00A908B6">
        <w:rPr>
          <w:rFonts w:ascii="Times New Roman" w:hAnsi="Times New Roman" w:cs="Times New Roman"/>
          <w:sz w:val="24"/>
          <w:szCs w:val="24"/>
        </w:rPr>
        <w:t xml:space="preserve"> jedna telocvičňa, športové náradie, športové potreby, jedno futbalové ihrisko a ihrisko pre me</w:t>
      </w:r>
      <w:r w:rsidRPr="00A908B6">
        <w:rPr>
          <w:rFonts w:ascii="Times New Roman" w:hAnsi="Times New Roman" w:cs="Times New Roman"/>
          <w:sz w:val="24"/>
          <w:szCs w:val="24"/>
        </w:rPr>
        <w:t xml:space="preserve">nšie deti (hojdačky, </w:t>
      </w:r>
      <w:proofErr w:type="spellStart"/>
      <w:r w:rsidRPr="00A908B6">
        <w:rPr>
          <w:rFonts w:ascii="Times New Roman" w:hAnsi="Times New Roman" w:cs="Times New Roman"/>
          <w:sz w:val="24"/>
          <w:szCs w:val="24"/>
        </w:rPr>
        <w:t>preliezka</w:t>
      </w:r>
      <w:proofErr w:type="spellEnd"/>
      <w:r w:rsidRPr="00A908B6">
        <w:rPr>
          <w:rFonts w:ascii="Times New Roman" w:hAnsi="Times New Roman" w:cs="Times New Roman"/>
          <w:sz w:val="24"/>
          <w:szCs w:val="24"/>
        </w:rPr>
        <w:t xml:space="preserve">), </w:t>
      </w:r>
      <w:r w:rsidR="00A71732" w:rsidRPr="00A908B6">
        <w:rPr>
          <w:rFonts w:ascii="Times New Roman" w:hAnsi="Times New Roman" w:cs="Times New Roman"/>
          <w:sz w:val="24"/>
          <w:szCs w:val="24"/>
        </w:rPr>
        <w:t xml:space="preserve">návšteva plavárne, </w:t>
      </w:r>
      <w:r w:rsidRPr="00A908B6">
        <w:rPr>
          <w:rFonts w:ascii="Times New Roman" w:hAnsi="Times New Roman" w:cs="Times New Roman"/>
          <w:sz w:val="24"/>
          <w:szCs w:val="24"/>
        </w:rPr>
        <w:t>organizovanie olympiád, dňa detí atď.</w:t>
      </w:r>
      <w:r w:rsidR="002109EC" w:rsidRPr="00A908B6">
        <w:rPr>
          <w:rFonts w:ascii="Times New Roman" w:hAnsi="Times New Roman" w:cs="Times New Roman"/>
          <w:sz w:val="24"/>
          <w:szCs w:val="24"/>
        </w:rPr>
        <w:t xml:space="preserve"> </w:t>
      </w:r>
    </w:p>
    <w:p w14:paraId="7E12C91B" w14:textId="35A7CA1A" w:rsidR="006A500C" w:rsidRPr="006A500C" w:rsidRDefault="006A500C" w:rsidP="00BD6E9C">
      <w:pPr>
        <w:pStyle w:val="Odsekzoznamu"/>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6A500C">
        <w:rPr>
          <w:rFonts w:ascii="Times New Roman" w:hAnsi="Times New Roman" w:cs="Times New Roman"/>
          <w:color w:val="FF0000"/>
          <w:sz w:val="24"/>
          <w:szCs w:val="24"/>
        </w:rPr>
        <w:t>úprava okolia</w:t>
      </w:r>
      <w:r>
        <w:rPr>
          <w:rFonts w:ascii="Times New Roman" w:hAnsi="Times New Roman" w:cs="Times New Roman"/>
          <w:color w:val="FF0000"/>
          <w:sz w:val="24"/>
          <w:szCs w:val="24"/>
        </w:rPr>
        <w:t xml:space="preserve"> CDR za účelom jeho ďalšieho využívania deťmi</w:t>
      </w:r>
    </w:p>
    <w:p w14:paraId="7F4ED975" w14:textId="77777777" w:rsidR="002109EC"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3125A" w:rsidRPr="00A908B6">
        <w:rPr>
          <w:rFonts w:ascii="Times New Roman" w:hAnsi="Times New Roman" w:cs="Times New Roman"/>
          <w:sz w:val="24"/>
          <w:szCs w:val="24"/>
        </w:rPr>
        <w:t xml:space="preserve">ktivity </w:t>
      </w:r>
      <w:r w:rsidR="002109EC" w:rsidRPr="00A908B6">
        <w:rPr>
          <w:rFonts w:ascii="Times New Roman" w:hAnsi="Times New Roman" w:cs="Times New Roman"/>
          <w:sz w:val="24"/>
          <w:szCs w:val="24"/>
        </w:rPr>
        <w:t>na tému zdravý životný štýl – výchova k zdravej životospráve</w:t>
      </w:r>
    </w:p>
    <w:p w14:paraId="0EF94A14" w14:textId="77777777"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3125A" w:rsidRPr="00A908B6">
        <w:rPr>
          <w:rFonts w:ascii="Times New Roman" w:hAnsi="Times New Roman" w:cs="Times New Roman"/>
          <w:sz w:val="24"/>
          <w:szCs w:val="24"/>
        </w:rPr>
        <w:t xml:space="preserve">ktivity spojené s hudbou, s výtvarným umením, </w:t>
      </w:r>
      <w:r w:rsidR="002109EC" w:rsidRPr="00A908B6">
        <w:rPr>
          <w:rFonts w:ascii="Times New Roman" w:hAnsi="Times New Roman" w:cs="Times New Roman"/>
          <w:sz w:val="24"/>
          <w:szCs w:val="24"/>
        </w:rPr>
        <w:t>s</w:t>
      </w:r>
      <w:r w:rsidR="00BF41EC" w:rsidRPr="00A908B6">
        <w:rPr>
          <w:rFonts w:ascii="Times New Roman" w:hAnsi="Times New Roman" w:cs="Times New Roman"/>
          <w:sz w:val="24"/>
          <w:szCs w:val="24"/>
        </w:rPr>
        <w:t> literatúrou, s dramatickým umením</w:t>
      </w:r>
    </w:p>
    <w:p w14:paraId="0C9B9C63" w14:textId="77777777"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3125A" w:rsidRPr="00A908B6">
        <w:rPr>
          <w:rFonts w:ascii="Times New Roman" w:hAnsi="Times New Roman" w:cs="Times New Roman"/>
          <w:sz w:val="24"/>
          <w:szCs w:val="24"/>
        </w:rPr>
        <w:t>ktivity</w:t>
      </w:r>
      <w:r w:rsidR="00BF41EC" w:rsidRPr="00A908B6">
        <w:rPr>
          <w:rFonts w:ascii="Times New Roman" w:hAnsi="Times New Roman" w:cs="Times New Roman"/>
          <w:sz w:val="24"/>
          <w:szCs w:val="24"/>
        </w:rPr>
        <w:t xml:space="preserve"> </w:t>
      </w:r>
      <w:r w:rsidR="0093125A" w:rsidRPr="00A908B6">
        <w:rPr>
          <w:rFonts w:ascii="Times New Roman" w:hAnsi="Times New Roman" w:cs="Times New Roman"/>
          <w:sz w:val="24"/>
          <w:szCs w:val="24"/>
        </w:rPr>
        <w:t xml:space="preserve"> zamerané na prevenciu sociálno-patologických javov</w:t>
      </w:r>
    </w:p>
    <w:p w14:paraId="48CB4181" w14:textId="77777777"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3125A" w:rsidRPr="00A908B6">
        <w:rPr>
          <w:rFonts w:ascii="Times New Roman" w:hAnsi="Times New Roman" w:cs="Times New Roman"/>
          <w:sz w:val="24"/>
          <w:szCs w:val="24"/>
        </w:rPr>
        <w:t>rechádzky, pobyt na čerstvom vzduchu, tábory</w:t>
      </w:r>
      <w:r w:rsidR="00BF41EC" w:rsidRPr="00A908B6">
        <w:rPr>
          <w:rFonts w:ascii="Times New Roman" w:hAnsi="Times New Roman" w:cs="Times New Roman"/>
          <w:sz w:val="24"/>
          <w:szCs w:val="24"/>
        </w:rPr>
        <w:t xml:space="preserve"> počas prázdnin</w:t>
      </w:r>
    </w:p>
    <w:p w14:paraId="389CCCE7" w14:textId="77777777"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93125A" w:rsidRPr="00A908B6">
        <w:rPr>
          <w:rFonts w:ascii="Times New Roman" w:hAnsi="Times New Roman" w:cs="Times New Roman"/>
          <w:sz w:val="24"/>
          <w:szCs w:val="24"/>
        </w:rPr>
        <w:t>ôzne oslavy, rituály</w:t>
      </w:r>
    </w:p>
    <w:p w14:paraId="726D87FE" w14:textId="77777777"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93125A" w:rsidRPr="00A908B6">
        <w:rPr>
          <w:rFonts w:ascii="Times New Roman" w:hAnsi="Times New Roman" w:cs="Times New Roman"/>
          <w:sz w:val="24"/>
          <w:szCs w:val="24"/>
        </w:rPr>
        <w:t>ktivity za účelom vyhľadávania talentov v</w:t>
      </w:r>
      <w:r w:rsidR="002109EC" w:rsidRPr="00A908B6">
        <w:rPr>
          <w:rFonts w:ascii="Times New Roman" w:hAnsi="Times New Roman" w:cs="Times New Roman"/>
          <w:sz w:val="24"/>
          <w:szCs w:val="24"/>
        </w:rPr>
        <w:t> </w:t>
      </w:r>
      <w:r w:rsidR="0093125A" w:rsidRPr="00A908B6">
        <w:rPr>
          <w:rFonts w:ascii="Times New Roman" w:hAnsi="Times New Roman" w:cs="Times New Roman"/>
          <w:sz w:val="24"/>
          <w:szCs w:val="24"/>
        </w:rPr>
        <w:t>Centre</w:t>
      </w:r>
      <w:r w:rsidR="002109EC" w:rsidRPr="00A908B6">
        <w:rPr>
          <w:rFonts w:ascii="Times New Roman" w:hAnsi="Times New Roman" w:cs="Times New Roman"/>
          <w:sz w:val="24"/>
          <w:szCs w:val="24"/>
        </w:rPr>
        <w:t xml:space="preserve"> a mimo Centra</w:t>
      </w:r>
    </w:p>
    <w:p w14:paraId="6F06FF73" w14:textId="77777777"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w:t>
      </w:r>
      <w:r w:rsidR="00A71732" w:rsidRPr="00A908B6">
        <w:rPr>
          <w:rFonts w:ascii="Times New Roman" w:hAnsi="Times New Roman" w:cs="Times New Roman"/>
          <w:sz w:val="24"/>
          <w:szCs w:val="24"/>
        </w:rPr>
        <w:t>tivity v rámci spirituálnej výchovy</w:t>
      </w:r>
    </w:p>
    <w:p w14:paraId="7A82D96F" w14:textId="25A3B769" w:rsidR="0093125A"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sidRPr="006A500C">
        <w:rPr>
          <w:rFonts w:ascii="Times New Roman" w:hAnsi="Times New Roman" w:cs="Times New Roman"/>
          <w:color w:val="FF0000"/>
          <w:sz w:val="24"/>
          <w:szCs w:val="24"/>
        </w:rPr>
        <w:t>v</w:t>
      </w:r>
      <w:r w:rsidR="0093125A" w:rsidRPr="006A500C">
        <w:rPr>
          <w:rFonts w:ascii="Times New Roman" w:hAnsi="Times New Roman" w:cs="Times New Roman"/>
          <w:color w:val="FF0000"/>
          <w:sz w:val="24"/>
          <w:szCs w:val="24"/>
        </w:rPr>
        <w:t xml:space="preserve">ýlety </w:t>
      </w:r>
      <w:r w:rsidR="006A500C" w:rsidRPr="006A500C">
        <w:rPr>
          <w:rFonts w:ascii="Times New Roman" w:hAnsi="Times New Roman" w:cs="Times New Roman"/>
          <w:color w:val="FF0000"/>
          <w:sz w:val="24"/>
          <w:szCs w:val="24"/>
        </w:rPr>
        <w:t xml:space="preserve"> v SR a v zahraničí</w:t>
      </w:r>
      <w:r w:rsidR="006A500C">
        <w:rPr>
          <w:rFonts w:ascii="Times New Roman" w:hAnsi="Times New Roman" w:cs="Times New Roman"/>
          <w:sz w:val="24"/>
          <w:szCs w:val="24"/>
        </w:rPr>
        <w:t xml:space="preserve"> </w:t>
      </w:r>
      <w:r w:rsidR="0093125A" w:rsidRPr="00A908B6">
        <w:rPr>
          <w:rFonts w:ascii="Times New Roman" w:hAnsi="Times New Roman" w:cs="Times New Roman"/>
          <w:sz w:val="24"/>
          <w:szCs w:val="24"/>
        </w:rPr>
        <w:t>v rámci skupiny, letné tábory</w:t>
      </w:r>
    </w:p>
    <w:p w14:paraId="08DC5E81" w14:textId="77777777" w:rsidR="002109EC"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2109EC" w:rsidRPr="00A908B6">
        <w:rPr>
          <w:rFonts w:ascii="Times New Roman" w:hAnsi="Times New Roman" w:cs="Times New Roman"/>
          <w:sz w:val="24"/>
          <w:szCs w:val="24"/>
        </w:rPr>
        <w:t xml:space="preserve">ávšteva kín, divadla, </w:t>
      </w:r>
      <w:proofErr w:type="spellStart"/>
      <w:r w:rsidR="002109EC" w:rsidRPr="00A908B6">
        <w:rPr>
          <w:rFonts w:ascii="Times New Roman" w:hAnsi="Times New Roman" w:cs="Times New Roman"/>
          <w:sz w:val="24"/>
          <w:szCs w:val="24"/>
        </w:rPr>
        <w:t>muzeí</w:t>
      </w:r>
      <w:proofErr w:type="spellEnd"/>
      <w:r w:rsidR="002109EC" w:rsidRPr="00A908B6">
        <w:rPr>
          <w:rFonts w:ascii="Times New Roman" w:hAnsi="Times New Roman" w:cs="Times New Roman"/>
          <w:sz w:val="24"/>
          <w:szCs w:val="24"/>
        </w:rPr>
        <w:t xml:space="preserve">, výstav </w:t>
      </w:r>
    </w:p>
    <w:p w14:paraId="092232FD" w14:textId="77777777" w:rsidR="00BF41EC" w:rsidRPr="00A908B6"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F41EC" w:rsidRPr="00A908B6">
        <w:rPr>
          <w:rFonts w:ascii="Times New Roman" w:hAnsi="Times New Roman" w:cs="Times New Roman"/>
          <w:sz w:val="24"/>
          <w:szCs w:val="24"/>
        </w:rPr>
        <w:t>ktivity na rozvoj finančnej gramotnosti</w:t>
      </w:r>
    </w:p>
    <w:p w14:paraId="000AC943" w14:textId="77777777" w:rsidR="00BF41EC" w:rsidRDefault="00ED3A83" w:rsidP="00BD6E9C">
      <w:pPr>
        <w:pStyle w:val="Odsekzoznamu"/>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BF41EC" w:rsidRPr="00A908B6">
        <w:rPr>
          <w:rFonts w:ascii="Times New Roman" w:hAnsi="Times New Roman" w:cs="Times New Roman"/>
          <w:sz w:val="24"/>
          <w:szCs w:val="24"/>
        </w:rPr>
        <w:t>kt</w:t>
      </w:r>
      <w:r w:rsidR="00A71732" w:rsidRPr="00A908B6">
        <w:rPr>
          <w:rFonts w:ascii="Times New Roman" w:hAnsi="Times New Roman" w:cs="Times New Roman"/>
          <w:sz w:val="24"/>
          <w:szCs w:val="24"/>
        </w:rPr>
        <w:t>i</w:t>
      </w:r>
      <w:r w:rsidR="00BF41EC" w:rsidRPr="00A908B6">
        <w:rPr>
          <w:rFonts w:ascii="Times New Roman" w:hAnsi="Times New Roman" w:cs="Times New Roman"/>
          <w:sz w:val="24"/>
          <w:szCs w:val="24"/>
        </w:rPr>
        <w:t>vit</w:t>
      </w:r>
      <w:r w:rsidR="00A71732" w:rsidRPr="00A908B6">
        <w:rPr>
          <w:rFonts w:ascii="Times New Roman" w:hAnsi="Times New Roman" w:cs="Times New Roman"/>
          <w:sz w:val="24"/>
          <w:szCs w:val="24"/>
        </w:rPr>
        <w:t>y spojené s mediálnou</w:t>
      </w:r>
      <w:r w:rsidR="00BF41EC" w:rsidRPr="00A908B6">
        <w:rPr>
          <w:rFonts w:ascii="Times New Roman" w:hAnsi="Times New Roman" w:cs="Times New Roman"/>
          <w:sz w:val="24"/>
          <w:szCs w:val="24"/>
        </w:rPr>
        <w:t xml:space="preserve"> výchov</w:t>
      </w:r>
      <w:r w:rsidR="00A71732" w:rsidRPr="00A908B6">
        <w:rPr>
          <w:rFonts w:ascii="Times New Roman" w:hAnsi="Times New Roman" w:cs="Times New Roman"/>
          <w:sz w:val="24"/>
          <w:szCs w:val="24"/>
        </w:rPr>
        <w:t>ou</w:t>
      </w:r>
    </w:p>
    <w:p w14:paraId="5694C34A" w14:textId="34A5B208" w:rsidR="006A500C" w:rsidRDefault="006A500C" w:rsidP="00BD6E9C">
      <w:pPr>
        <w:pStyle w:val="Odsekzoznamu"/>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sidRPr="006A500C">
        <w:rPr>
          <w:rFonts w:ascii="Times New Roman" w:hAnsi="Times New Roman" w:cs="Times New Roman"/>
          <w:color w:val="FF0000"/>
          <w:sz w:val="24"/>
          <w:szCs w:val="24"/>
        </w:rPr>
        <w:t>aktivity zamerané na získanie informácií zo sveta a všeobecného rozhľadu</w:t>
      </w:r>
    </w:p>
    <w:p w14:paraId="0D9A66FE" w14:textId="1F8971C4" w:rsidR="006A500C" w:rsidRPr="006A500C" w:rsidRDefault="006A500C" w:rsidP="00BD6E9C">
      <w:pPr>
        <w:pStyle w:val="Odsekzoznamu"/>
        <w:numPr>
          <w:ilvl w:val="0"/>
          <w:numId w:val="8"/>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aktivity na získavanie rôznych zručností a schopností</w:t>
      </w:r>
    </w:p>
    <w:p w14:paraId="38D7CF68" w14:textId="77777777" w:rsidR="00A71732" w:rsidRPr="006A500C" w:rsidRDefault="00A71732" w:rsidP="00A71732">
      <w:pPr>
        <w:autoSpaceDE w:val="0"/>
        <w:autoSpaceDN w:val="0"/>
        <w:adjustRightInd w:val="0"/>
        <w:spacing w:after="0" w:line="240" w:lineRule="auto"/>
        <w:ind w:left="360"/>
        <w:jc w:val="both"/>
        <w:rPr>
          <w:rFonts w:ascii="Times New Roman" w:hAnsi="Times New Roman" w:cs="Times New Roman"/>
          <w:color w:val="FF0000"/>
          <w:sz w:val="24"/>
          <w:szCs w:val="24"/>
        </w:rPr>
      </w:pPr>
    </w:p>
    <w:p w14:paraId="4A3C87DF" w14:textId="77777777" w:rsidR="0093125A" w:rsidRPr="00A908B6" w:rsidRDefault="0093125A" w:rsidP="00A71732">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Predmetné </w:t>
      </w:r>
      <w:r w:rsidR="002109EC" w:rsidRPr="00A908B6">
        <w:rPr>
          <w:rFonts w:ascii="Times New Roman" w:hAnsi="Times New Roman" w:cs="Times New Roman"/>
          <w:sz w:val="24"/>
          <w:szCs w:val="24"/>
        </w:rPr>
        <w:t xml:space="preserve">skupinové </w:t>
      </w:r>
      <w:r w:rsidRPr="00A908B6">
        <w:rPr>
          <w:rFonts w:ascii="Times New Roman" w:hAnsi="Times New Roman" w:cs="Times New Roman"/>
          <w:sz w:val="24"/>
          <w:szCs w:val="24"/>
        </w:rPr>
        <w:t xml:space="preserve">aktivity  sú zachytené </w:t>
      </w:r>
      <w:r w:rsidR="002109EC" w:rsidRPr="00A908B6">
        <w:rPr>
          <w:rFonts w:ascii="Times New Roman" w:hAnsi="Times New Roman" w:cs="Times New Roman"/>
          <w:sz w:val="24"/>
          <w:szCs w:val="24"/>
        </w:rPr>
        <w:t xml:space="preserve">následne </w:t>
      </w:r>
      <w:r w:rsidRPr="00A908B6">
        <w:rPr>
          <w:rFonts w:ascii="Times New Roman" w:hAnsi="Times New Roman" w:cs="Times New Roman"/>
          <w:sz w:val="24"/>
          <w:szCs w:val="24"/>
        </w:rPr>
        <w:t>aj vo výchovnom pláne každého dieťaťa, vyhodnocujú sa mesačne vychovávateľom</w:t>
      </w:r>
      <w:r w:rsidR="002109EC" w:rsidRPr="00A908B6">
        <w:rPr>
          <w:rFonts w:ascii="Times New Roman" w:hAnsi="Times New Roman" w:cs="Times New Roman"/>
          <w:sz w:val="24"/>
          <w:szCs w:val="24"/>
        </w:rPr>
        <w:t xml:space="preserve"> v skupine hlavne v zmysle toho, ako predmetné výchovné aktivity konkrétne dieťa vnímalo a prežívalo.</w:t>
      </w:r>
    </w:p>
    <w:p w14:paraId="0F355B3E" w14:textId="77777777" w:rsidR="00A71732" w:rsidRPr="00A908B6" w:rsidRDefault="00A71732" w:rsidP="00A71732">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lastRenderedPageBreak/>
        <w:t xml:space="preserve">Výchovné pôsobenie  v zmysle plánu výchovnej činnosti v samostatne usporiadanej skupine podporuje u dieťaťa kognitívny, fyzický, emocionálny, sociálny, duchovný, morálny a </w:t>
      </w:r>
      <w:proofErr w:type="spellStart"/>
      <w:r w:rsidRPr="00A908B6">
        <w:rPr>
          <w:rFonts w:ascii="Times New Roman" w:hAnsi="Times New Roman" w:cs="Times New Roman"/>
          <w:sz w:val="24"/>
          <w:szCs w:val="24"/>
        </w:rPr>
        <w:t>psychosexuálny</w:t>
      </w:r>
      <w:proofErr w:type="spellEnd"/>
      <w:r w:rsidRPr="00A908B6">
        <w:rPr>
          <w:rFonts w:ascii="Times New Roman" w:hAnsi="Times New Roman" w:cs="Times New Roman"/>
          <w:sz w:val="24"/>
          <w:szCs w:val="24"/>
        </w:rPr>
        <w:t xml:space="preserve"> vývin.</w:t>
      </w:r>
    </w:p>
    <w:p w14:paraId="0CFA1C37" w14:textId="43588AAF" w:rsidR="00853239" w:rsidRPr="00187A2E" w:rsidRDefault="00551057" w:rsidP="00853239">
      <w:pPr>
        <w:autoSpaceDE w:val="0"/>
        <w:autoSpaceDN w:val="0"/>
        <w:adjustRightInd w:val="0"/>
        <w:spacing w:after="0" w:line="240" w:lineRule="auto"/>
        <w:jc w:val="both"/>
        <w:rPr>
          <w:rFonts w:ascii="Times New Roman" w:hAnsi="Times New Roman" w:cs="Times New Roman"/>
          <w:color w:val="FF0000"/>
          <w:sz w:val="24"/>
          <w:szCs w:val="24"/>
        </w:rPr>
      </w:pPr>
      <w:r w:rsidRPr="00A908B6">
        <w:rPr>
          <w:rFonts w:ascii="Times New Roman" w:hAnsi="Times New Roman" w:cs="Times New Roman"/>
          <w:sz w:val="24"/>
          <w:szCs w:val="24"/>
        </w:rPr>
        <w:t>Tieto činnosti organizujú vychovávatelia</w:t>
      </w:r>
      <w:r w:rsidR="00A71732" w:rsidRPr="00A908B6">
        <w:rPr>
          <w:rFonts w:ascii="Times New Roman" w:hAnsi="Times New Roman" w:cs="Times New Roman"/>
          <w:sz w:val="24"/>
          <w:szCs w:val="24"/>
        </w:rPr>
        <w:t xml:space="preserve"> v spolupráci s </w:t>
      </w:r>
      <w:r w:rsidRPr="00A908B6">
        <w:rPr>
          <w:rFonts w:ascii="Times New Roman" w:hAnsi="Times New Roman" w:cs="Times New Roman"/>
          <w:sz w:val="24"/>
          <w:szCs w:val="24"/>
        </w:rPr>
        <w:t>odborný</w:t>
      </w:r>
      <w:r w:rsidR="00A71732" w:rsidRPr="00A908B6">
        <w:rPr>
          <w:rFonts w:ascii="Times New Roman" w:hAnsi="Times New Roman" w:cs="Times New Roman"/>
          <w:sz w:val="24"/>
          <w:szCs w:val="24"/>
        </w:rPr>
        <w:t>m</w:t>
      </w:r>
      <w:r w:rsidRPr="00A908B6">
        <w:rPr>
          <w:rFonts w:ascii="Times New Roman" w:hAnsi="Times New Roman" w:cs="Times New Roman"/>
          <w:sz w:val="24"/>
          <w:szCs w:val="24"/>
        </w:rPr>
        <w:t xml:space="preserve"> tím</w:t>
      </w:r>
      <w:r w:rsidR="00A71732" w:rsidRPr="00A908B6">
        <w:rPr>
          <w:rFonts w:ascii="Times New Roman" w:hAnsi="Times New Roman" w:cs="Times New Roman"/>
          <w:sz w:val="24"/>
          <w:szCs w:val="24"/>
        </w:rPr>
        <w:t>om</w:t>
      </w:r>
      <w:r w:rsidRPr="00A908B6">
        <w:rPr>
          <w:rFonts w:ascii="Times New Roman" w:hAnsi="Times New Roman" w:cs="Times New Roman"/>
          <w:sz w:val="24"/>
          <w:szCs w:val="24"/>
        </w:rPr>
        <w:t xml:space="preserve"> </w:t>
      </w:r>
      <w:r w:rsidR="00A71732" w:rsidRPr="00A908B6">
        <w:rPr>
          <w:rFonts w:ascii="Times New Roman" w:hAnsi="Times New Roman" w:cs="Times New Roman"/>
          <w:sz w:val="24"/>
          <w:szCs w:val="24"/>
        </w:rPr>
        <w:t>Centra</w:t>
      </w:r>
      <w:r w:rsidR="00187A2E">
        <w:rPr>
          <w:rFonts w:ascii="Times New Roman" w:hAnsi="Times New Roman" w:cs="Times New Roman"/>
          <w:sz w:val="24"/>
          <w:szCs w:val="24"/>
        </w:rPr>
        <w:t xml:space="preserve"> </w:t>
      </w:r>
      <w:r w:rsidR="00187A2E" w:rsidRPr="00187A2E">
        <w:rPr>
          <w:rFonts w:ascii="Times New Roman" w:hAnsi="Times New Roman" w:cs="Times New Roman"/>
          <w:color w:val="FF0000"/>
          <w:sz w:val="24"/>
          <w:szCs w:val="24"/>
        </w:rPr>
        <w:t>a inými akreditovanými subjektmi.</w:t>
      </w:r>
    </w:p>
    <w:p w14:paraId="7219106A" w14:textId="77777777" w:rsidR="00A71732" w:rsidRPr="00A908B6" w:rsidRDefault="00A71732" w:rsidP="00853239">
      <w:pPr>
        <w:autoSpaceDE w:val="0"/>
        <w:autoSpaceDN w:val="0"/>
        <w:adjustRightInd w:val="0"/>
        <w:spacing w:after="0" w:line="240" w:lineRule="auto"/>
        <w:jc w:val="both"/>
        <w:rPr>
          <w:rFonts w:ascii="Times New Roman" w:hAnsi="Times New Roman" w:cs="Times New Roman"/>
          <w:sz w:val="24"/>
          <w:szCs w:val="24"/>
        </w:rPr>
      </w:pPr>
    </w:p>
    <w:p w14:paraId="4697B9AE" w14:textId="77777777" w:rsidR="00853239" w:rsidRPr="00A908B6" w:rsidRDefault="00853239"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b/>
          <w:sz w:val="24"/>
          <w:szCs w:val="24"/>
        </w:rPr>
        <w:t xml:space="preserve">o) </w:t>
      </w:r>
      <w:r w:rsidRPr="00A908B6">
        <w:rPr>
          <w:rFonts w:ascii="Times New Roman" w:hAnsi="Times New Roman" w:cs="Times New Roman"/>
          <w:b/>
          <w:sz w:val="24"/>
          <w:szCs w:val="24"/>
          <w:u w:val="single"/>
        </w:rPr>
        <w:t xml:space="preserve">opis obsahu prípravy na vykonávanie profesionálnej náhradnej starostlivosti </w:t>
      </w:r>
      <w:r w:rsidRPr="00A908B6">
        <w:rPr>
          <w:rFonts w:ascii="Times New Roman" w:hAnsi="Times New Roman" w:cs="Times New Roman"/>
          <w:sz w:val="24"/>
          <w:szCs w:val="24"/>
        </w:rPr>
        <w:t>podľa § 16 vrátane</w:t>
      </w:r>
    </w:p>
    <w:p w14:paraId="45BB15C3" w14:textId="77777777" w:rsidR="00853239" w:rsidRPr="00A908B6" w:rsidRDefault="002446FF"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netýka sa nás</w:t>
      </w:r>
      <w:r w:rsidR="00ED3A83">
        <w:rPr>
          <w:rFonts w:ascii="Times New Roman" w:hAnsi="Times New Roman" w:cs="Times New Roman"/>
          <w:sz w:val="24"/>
          <w:szCs w:val="24"/>
        </w:rPr>
        <w:t>, prípravu nevykonávame</w:t>
      </w:r>
    </w:p>
    <w:p w14:paraId="353EB39B" w14:textId="77777777" w:rsidR="002446FF" w:rsidRPr="00A908B6" w:rsidRDefault="002446FF" w:rsidP="00853239">
      <w:pPr>
        <w:autoSpaceDE w:val="0"/>
        <w:autoSpaceDN w:val="0"/>
        <w:adjustRightInd w:val="0"/>
        <w:spacing w:after="0" w:line="240" w:lineRule="auto"/>
        <w:jc w:val="both"/>
        <w:rPr>
          <w:rFonts w:ascii="Times New Roman" w:hAnsi="Times New Roman" w:cs="Times New Roman"/>
          <w:sz w:val="24"/>
          <w:szCs w:val="24"/>
        </w:rPr>
      </w:pPr>
    </w:p>
    <w:p w14:paraId="417D0C03" w14:textId="77777777" w:rsidR="00853239" w:rsidRPr="00A908B6" w:rsidRDefault="00853239"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b/>
          <w:sz w:val="24"/>
          <w:szCs w:val="24"/>
        </w:rPr>
        <w:t xml:space="preserve">p) </w:t>
      </w:r>
      <w:r w:rsidRPr="00A908B6">
        <w:rPr>
          <w:rFonts w:ascii="Times New Roman" w:hAnsi="Times New Roman" w:cs="Times New Roman"/>
          <w:b/>
          <w:sz w:val="24"/>
          <w:szCs w:val="24"/>
          <w:u w:val="single"/>
        </w:rPr>
        <w:t>uvedenie rozsahu hodín počas dňa a dní v týždni , počas ktorých sa  vykonávajú  jednotlivé opatrenia</w:t>
      </w:r>
      <w:r w:rsidRPr="00A908B6">
        <w:rPr>
          <w:rFonts w:ascii="Times New Roman" w:hAnsi="Times New Roman" w:cs="Times New Roman"/>
          <w:sz w:val="24"/>
          <w:szCs w:val="24"/>
          <w:u w:val="single"/>
        </w:rPr>
        <w:t>, ak centrum vykonáva opatrenia ambulantnou formou alebo terénnou formou</w:t>
      </w:r>
      <w:r w:rsidRPr="00A908B6">
        <w:rPr>
          <w:rFonts w:ascii="Times New Roman" w:hAnsi="Times New Roman" w:cs="Times New Roman"/>
          <w:sz w:val="24"/>
          <w:szCs w:val="24"/>
        </w:rPr>
        <w:t>,</w:t>
      </w:r>
    </w:p>
    <w:p w14:paraId="7542AC99" w14:textId="77777777" w:rsidR="002446FF" w:rsidRPr="00A908B6" w:rsidRDefault="002446FF"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netýka sa nás</w:t>
      </w:r>
      <w:r w:rsidR="00ED3A83">
        <w:rPr>
          <w:rFonts w:ascii="Times New Roman" w:hAnsi="Times New Roman" w:cs="Times New Roman"/>
          <w:sz w:val="24"/>
          <w:szCs w:val="24"/>
        </w:rPr>
        <w:t>, nevykonávame ambulantnú a ani terénnu formu</w:t>
      </w:r>
    </w:p>
    <w:p w14:paraId="19E45DCC" w14:textId="77777777" w:rsidR="00853239" w:rsidRPr="00A908B6" w:rsidRDefault="00853239"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      </w:t>
      </w:r>
    </w:p>
    <w:p w14:paraId="68EF2A75" w14:textId="77777777" w:rsidR="00853239" w:rsidRPr="00A908B6"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A908B6">
        <w:rPr>
          <w:rFonts w:ascii="Times New Roman" w:hAnsi="Times New Roman" w:cs="Times New Roman"/>
          <w:b/>
          <w:sz w:val="24"/>
          <w:szCs w:val="24"/>
          <w:u w:val="single"/>
        </w:rPr>
        <w:t>q) opis tvorby a vyhodnocovania čiastkových plánov individuálneho plánu rozvoja osobnosti dieťaťa, opis tvorby a vyhodnocovania individuálneho plánu odbornej práce s dieťaťom a jeho rodinou alebo plánu odbornej práce s plnoletou fyzickou osobou,</w:t>
      </w:r>
    </w:p>
    <w:p w14:paraId="3A3CB20E" w14:textId="77777777" w:rsidR="00CF4133" w:rsidRPr="00A908B6" w:rsidRDefault="00CF4133" w:rsidP="00853239">
      <w:pPr>
        <w:autoSpaceDE w:val="0"/>
        <w:autoSpaceDN w:val="0"/>
        <w:adjustRightInd w:val="0"/>
        <w:spacing w:after="0" w:line="240" w:lineRule="auto"/>
        <w:jc w:val="both"/>
        <w:rPr>
          <w:rFonts w:ascii="Times New Roman" w:hAnsi="Times New Roman" w:cs="Times New Roman"/>
          <w:sz w:val="24"/>
          <w:szCs w:val="24"/>
        </w:rPr>
      </w:pPr>
    </w:p>
    <w:p w14:paraId="45879DF9" w14:textId="77777777" w:rsidR="00D33CC0" w:rsidRPr="00A908B6" w:rsidRDefault="00D33CC0"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V zmysle § 45 ods. 9 zákona Centrum podľa účelu a formy vykonávaných opatrení vypracováva a vedie nasledovné plány:</w:t>
      </w:r>
    </w:p>
    <w:p w14:paraId="7EC43FF5" w14:textId="77777777" w:rsidR="001F66B6" w:rsidRPr="00A908B6" w:rsidRDefault="00D33CC0" w:rsidP="00D33CC0">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a) </w:t>
      </w:r>
      <w:r w:rsidR="00C87659" w:rsidRPr="00A908B6">
        <w:rPr>
          <w:rFonts w:ascii="Times New Roman" w:hAnsi="Times New Roman" w:cs="Times New Roman"/>
          <w:sz w:val="24"/>
          <w:szCs w:val="24"/>
        </w:rPr>
        <w:t xml:space="preserve">V zmysle § 49 ods. 6 </w:t>
      </w:r>
      <w:r w:rsidRPr="00A908B6">
        <w:rPr>
          <w:rFonts w:ascii="Times New Roman" w:hAnsi="Times New Roman" w:cs="Times New Roman"/>
          <w:sz w:val="24"/>
          <w:szCs w:val="24"/>
        </w:rPr>
        <w:t xml:space="preserve">zákona </w:t>
      </w:r>
      <w:r w:rsidR="00C87659" w:rsidRPr="00A908B6">
        <w:rPr>
          <w:rFonts w:ascii="Times New Roman" w:hAnsi="Times New Roman" w:cs="Times New Roman"/>
          <w:sz w:val="24"/>
          <w:szCs w:val="24"/>
        </w:rPr>
        <w:t xml:space="preserve">Centrum vyhotovuje v spolupráci s orgánom </w:t>
      </w:r>
      <w:proofErr w:type="spellStart"/>
      <w:r w:rsidR="00C87659" w:rsidRPr="00A908B6">
        <w:rPr>
          <w:rFonts w:ascii="Times New Roman" w:hAnsi="Times New Roman" w:cs="Times New Roman"/>
          <w:sz w:val="24"/>
          <w:szCs w:val="24"/>
        </w:rPr>
        <w:t>SPODaSK</w:t>
      </w:r>
      <w:proofErr w:type="spellEnd"/>
      <w:r w:rsidR="00C87659" w:rsidRPr="00A908B6">
        <w:rPr>
          <w:rFonts w:ascii="Times New Roman" w:hAnsi="Times New Roman" w:cs="Times New Roman"/>
          <w:sz w:val="24"/>
          <w:szCs w:val="24"/>
        </w:rPr>
        <w:t xml:space="preserve"> a ak je </w:t>
      </w:r>
      <w:r w:rsidRPr="00A908B6">
        <w:rPr>
          <w:rFonts w:ascii="Times New Roman" w:hAnsi="Times New Roman" w:cs="Times New Roman"/>
          <w:sz w:val="24"/>
          <w:szCs w:val="24"/>
        </w:rPr>
        <w:t>to vzhľadom na vek a rozumovú vyspelosť dieťaťa možné, aj s dieťaťom individuálny plán rozvoja osobnosti dieťaťa a podľa § 30 ods. 1 písm. b/1 vyhlášky</w:t>
      </w:r>
      <w:r w:rsidR="001F66B6" w:rsidRPr="00A908B6">
        <w:rPr>
          <w:rFonts w:ascii="Times New Roman" w:hAnsi="Times New Roman" w:cs="Times New Roman"/>
          <w:sz w:val="24"/>
          <w:szCs w:val="24"/>
        </w:rPr>
        <w:t xml:space="preserve"> ktorý je súborom čiastkových plánov vykonávania odborných činnosti v Centre a to: </w:t>
      </w:r>
    </w:p>
    <w:p w14:paraId="49D6866D" w14:textId="77777777" w:rsidR="00E4158C" w:rsidRPr="00A908B6" w:rsidRDefault="001F66B6" w:rsidP="00E4158C">
      <w:pPr>
        <w:pStyle w:val="Odsekzoznamu"/>
        <w:numPr>
          <w:ilvl w:val="0"/>
          <w:numId w:val="2"/>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b/>
          <w:sz w:val="24"/>
          <w:szCs w:val="24"/>
        </w:rPr>
        <w:t>plán sociálnej práce</w:t>
      </w:r>
      <w:r w:rsidRPr="00A908B6">
        <w:rPr>
          <w:rFonts w:ascii="Times New Roman" w:hAnsi="Times New Roman" w:cs="Times New Roman"/>
          <w:sz w:val="24"/>
          <w:szCs w:val="24"/>
        </w:rPr>
        <w:t xml:space="preserve"> </w:t>
      </w:r>
      <w:r w:rsidR="00E4158C" w:rsidRPr="00A908B6">
        <w:rPr>
          <w:rFonts w:ascii="Times New Roman" w:hAnsi="Times New Roman" w:cs="Times New Roman"/>
          <w:sz w:val="24"/>
          <w:szCs w:val="24"/>
        </w:rPr>
        <w:t>- plán sociálnej práce v Centre podľa § 30 ods. 8 obsahuje</w:t>
      </w:r>
      <w:r w:rsidR="00C12C41" w:rsidRPr="00A908B6">
        <w:rPr>
          <w:rFonts w:ascii="Times New Roman" w:hAnsi="Times New Roman" w:cs="Times New Roman"/>
          <w:sz w:val="24"/>
          <w:szCs w:val="24"/>
        </w:rPr>
        <w:t>:</w:t>
      </w:r>
      <w:r w:rsidR="00E4158C" w:rsidRPr="00A908B6">
        <w:rPr>
          <w:rFonts w:ascii="Times New Roman" w:hAnsi="Times New Roman" w:cs="Times New Roman"/>
          <w:sz w:val="24"/>
          <w:szCs w:val="24"/>
        </w:rPr>
        <w:t xml:space="preserve"> </w:t>
      </w:r>
    </w:p>
    <w:p w14:paraId="45EFD725" w14:textId="77777777" w:rsidR="00E4158C" w:rsidRPr="00A908B6" w:rsidRDefault="00E4158C"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mieru ohrozenia dieťaťa</w:t>
      </w:r>
      <w:r w:rsidR="00B509D5">
        <w:rPr>
          <w:rFonts w:ascii="Times New Roman" w:hAnsi="Times New Roman" w:cs="Times New Roman"/>
          <w:sz w:val="24"/>
          <w:szCs w:val="24"/>
        </w:rPr>
        <w:t>, ktorý určuje orgán Ú</w:t>
      </w:r>
      <w:r w:rsidR="00ED3A83">
        <w:rPr>
          <w:rFonts w:ascii="Times New Roman" w:hAnsi="Times New Roman" w:cs="Times New Roman"/>
          <w:sz w:val="24"/>
          <w:szCs w:val="24"/>
        </w:rPr>
        <w:t>PSVaR</w:t>
      </w:r>
    </w:p>
    <w:p w14:paraId="1D1D6E3A" w14:textId="77777777" w:rsidR="00E4158C" w:rsidRPr="00A908B6" w:rsidRDefault="00E4158C"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zhodnotenie situácie dieťaťa a jeho rodiny</w:t>
      </w:r>
    </w:p>
    <w:p w14:paraId="0D1A5B00" w14:textId="77777777" w:rsidR="00E4158C" w:rsidRPr="00A908B6" w:rsidRDefault="00E4158C"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spolupracujúce subjekty na tvorbe plánu sociálnej práce</w:t>
      </w:r>
    </w:p>
    <w:p w14:paraId="4721BDC1" w14:textId="77777777" w:rsidR="00E4158C" w:rsidRPr="00A908B6" w:rsidRDefault="00E4158C"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ciele sociálnej práce v Centre</w:t>
      </w:r>
    </w:p>
    <w:p w14:paraId="74797C23" w14:textId="77777777" w:rsidR="00C12C41" w:rsidRPr="00A908B6" w:rsidRDefault="00E4158C"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konkrétne úlohy na dosiahnutie cieľov</w:t>
      </w:r>
      <w:r w:rsidR="00C12C41" w:rsidRPr="00A908B6">
        <w:rPr>
          <w:rFonts w:ascii="Times New Roman" w:hAnsi="Times New Roman" w:cs="Times New Roman"/>
          <w:sz w:val="24"/>
          <w:szCs w:val="24"/>
        </w:rPr>
        <w:t xml:space="preserve">, ktoré sú stanovené pre Centrum, pre orgán </w:t>
      </w:r>
      <w:proofErr w:type="spellStart"/>
      <w:r w:rsidR="00C12C41" w:rsidRPr="00A908B6">
        <w:rPr>
          <w:rFonts w:ascii="Times New Roman" w:hAnsi="Times New Roman" w:cs="Times New Roman"/>
          <w:sz w:val="24"/>
          <w:szCs w:val="24"/>
        </w:rPr>
        <w:t>SPODaSK</w:t>
      </w:r>
      <w:proofErr w:type="spellEnd"/>
      <w:r w:rsidR="00C12C41" w:rsidRPr="00A908B6">
        <w:rPr>
          <w:rFonts w:ascii="Times New Roman" w:hAnsi="Times New Roman" w:cs="Times New Roman"/>
          <w:sz w:val="24"/>
          <w:szCs w:val="24"/>
        </w:rPr>
        <w:t xml:space="preserve">, pre obec a pre ďalšie  osoby, vrátane všetkých členov biologickej a širšej rodiny, pre iné blízke osoby  </w:t>
      </w:r>
    </w:p>
    <w:p w14:paraId="739C418C" w14:textId="77777777" w:rsidR="00C12C41" w:rsidRPr="00A908B6" w:rsidRDefault="00C12C41"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kritérium hodnotenia plnenia úlohy a jeho termín</w:t>
      </w:r>
    </w:p>
    <w:p w14:paraId="4C8B9B5C" w14:textId="77777777" w:rsidR="00C12C41" w:rsidRPr="00A908B6" w:rsidRDefault="00C12C41"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 xml:space="preserve">výsledok prehodnotenia plnenia úloh </w:t>
      </w:r>
    </w:p>
    <w:p w14:paraId="22D3E9DF" w14:textId="77777777" w:rsidR="00E4158C" w:rsidRPr="00A908B6" w:rsidRDefault="00C12C41" w:rsidP="00BD6E9C">
      <w:pPr>
        <w:pStyle w:val="Odsekzoznamu"/>
        <w:numPr>
          <w:ilvl w:val="0"/>
          <w:numId w:val="10"/>
        </w:numPr>
        <w:autoSpaceDE w:val="0"/>
        <w:autoSpaceDN w:val="0"/>
        <w:adjustRightInd w:val="0"/>
        <w:spacing w:after="0" w:line="240" w:lineRule="auto"/>
        <w:ind w:left="1134"/>
        <w:jc w:val="both"/>
        <w:rPr>
          <w:rFonts w:ascii="Times New Roman" w:hAnsi="Times New Roman" w:cs="Times New Roman"/>
          <w:sz w:val="24"/>
          <w:szCs w:val="24"/>
        </w:rPr>
      </w:pPr>
      <w:r w:rsidRPr="00A908B6">
        <w:rPr>
          <w:rFonts w:ascii="Times New Roman" w:hAnsi="Times New Roman" w:cs="Times New Roman"/>
          <w:sz w:val="24"/>
          <w:szCs w:val="24"/>
        </w:rPr>
        <w:t xml:space="preserve">výsledok prehodnotenia miery ohrozenia dieťaťa a ďalšie rozhodujúce skutočnosti  </w:t>
      </w:r>
      <w:r w:rsidR="00E4158C" w:rsidRPr="00A908B6">
        <w:rPr>
          <w:rFonts w:ascii="Times New Roman" w:hAnsi="Times New Roman" w:cs="Times New Roman"/>
          <w:sz w:val="24"/>
          <w:szCs w:val="24"/>
        </w:rPr>
        <w:t xml:space="preserve"> </w:t>
      </w:r>
    </w:p>
    <w:p w14:paraId="36BFD47F" w14:textId="77777777" w:rsidR="001F66B6" w:rsidRPr="006C389A" w:rsidRDefault="001F66B6" w:rsidP="00BD6E9C">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b/>
          <w:sz w:val="24"/>
          <w:szCs w:val="24"/>
        </w:rPr>
        <w:t>plán výchovnej práce s</w:t>
      </w:r>
      <w:r w:rsidR="006C389A">
        <w:rPr>
          <w:rFonts w:ascii="Times New Roman" w:hAnsi="Times New Roman" w:cs="Times New Roman"/>
          <w:b/>
          <w:sz w:val="24"/>
          <w:szCs w:val="24"/>
        </w:rPr>
        <w:t> </w:t>
      </w:r>
      <w:r w:rsidRPr="006C389A">
        <w:rPr>
          <w:rFonts w:ascii="Times New Roman" w:hAnsi="Times New Roman" w:cs="Times New Roman"/>
          <w:b/>
          <w:sz w:val="24"/>
          <w:szCs w:val="24"/>
        </w:rPr>
        <w:t>dieťaťom</w:t>
      </w:r>
      <w:r w:rsidR="006C389A">
        <w:rPr>
          <w:rFonts w:ascii="Times New Roman" w:hAnsi="Times New Roman" w:cs="Times New Roman"/>
          <w:b/>
          <w:sz w:val="24"/>
          <w:szCs w:val="24"/>
        </w:rPr>
        <w:t xml:space="preserve"> </w:t>
      </w:r>
      <w:r w:rsidR="006C389A" w:rsidRPr="006C389A">
        <w:rPr>
          <w:rFonts w:ascii="Times New Roman" w:hAnsi="Times New Roman" w:cs="Times New Roman"/>
          <w:sz w:val="24"/>
          <w:szCs w:val="24"/>
        </w:rPr>
        <w:t>– plán výchovn</w:t>
      </w:r>
      <w:r w:rsidR="00B509D5">
        <w:rPr>
          <w:rFonts w:ascii="Times New Roman" w:hAnsi="Times New Roman" w:cs="Times New Roman"/>
          <w:sz w:val="24"/>
          <w:szCs w:val="24"/>
        </w:rPr>
        <w:t>e</w:t>
      </w:r>
      <w:r w:rsidR="006C389A" w:rsidRPr="006C389A">
        <w:rPr>
          <w:rFonts w:ascii="Times New Roman" w:hAnsi="Times New Roman" w:cs="Times New Roman"/>
          <w:sz w:val="24"/>
          <w:szCs w:val="24"/>
        </w:rPr>
        <w:t>j práce s dieťaťom v Centre má nasledovné okruhy:</w:t>
      </w:r>
    </w:p>
    <w:p w14:paraId="7847E6B9" w14:textId="77777777" w:rsidR="00A908B6" w:rsidRPr="006C389A" w:rsidRDefault="00A908B6" w:rsidP="00BD6E9C">
      <w:pPr>
        <w:pStyle w:val="Odsekzoznamu"/>
        <w:numPr>
          <w:ilvl w:val="0"/>
          <w:numId w:val="15"/>
        </w:numPr>
        <w:autoSpaceDE w:val="0"/>
        <w:autoSpaceDN w:val="0"/>
        <w:adjustRightInd w:val="0"/>
        <w:spacing w:after="0" w:line="240" w:lineRule="auto"/>
        <w:ind w:left="1134"/>
        <w:jc w:val="both"/>
        <w:rPr>
          <w:rFonts w:ascii="Times New Roman" w:hAnsi="Times New Roman"/>
          <w:bCs/>
          <w:sz w:val="24"/>
          <w:szCs w:val="24"/>
        </w:rPr>
      </w:pPr>
      <w:r w:rsidRPr="006C389A">
        <w:rPr>
          <w:rFonts w:ascii="Times New Roman" w:hAnsi="Times New Roman"/>
          <w:sz w:val="24"/>
          <w:szCs w:val="24"/>
        </w:rPr>
        <w:t xml:space="preserve">Schopnosti </w:t>
      </w:r>
      <w:r w:rsidRPr="006C389A">
        <w:rPr>
          <w:rFonts w:ascii="Times New Roman" w:hAnsi="Times New Roman"/>
          <w:bCs/>
          <w:sz w:val="24"/>
          <w:szCs w:val="24"/>
        </w:rPr>
        <w:t xml:space="preserve">-  kognitívny vývin – </w:t>
      </w:r>
      <w:proofErr w:type="spellStart"/>
      <w:r w:rsidRPr="006C389A">
        <w:rPr>
          <w:rFonts w:ascii="Times New Roman" w:hAnsi="Times New Roman"/>
          <w:bCs/>
          <w:sz w:val="24"/>
          <w:szCs w:val="24"/>
        </w:rPr>
        <w:t>kognitivizácia</w:t>
      </w:r>
      <w:proofErr w:type="spellEnd"/>
    </w:p>
    <w:p w14:paraId="796B3832" w14:textId="77777777" w:rsidR="00A908B6" w:rsidRPr="006C389A" w:rsidRDefault="00A908B6" w:rsidP="00BD6E9C">
      <w:pPr>
        <w:pStyle w:val="Odsekzoznamu"/>
        <w:numPr>
          <w:ilvl w:val="0"/>
          <w:numId w:val="15"/>
        </w:numPr>
        <w:autoSpaceDE w:val="0"/>
        <w:autoSpaceDN w:val="0"/>
        <w:adjustRightInd w:val="0"/>
        <w:spacing w:after="0" w:line="240" w:lineRule="auto"/>
        <w:ind w:left="1134"/>
        <w:jc w:val="both"/>
        <w:rPr>
          <w:rFonts w:ascii="Times New Roman" w:hAnsi="Times New Roman"/>
          <w:sz w:val="24"/>
          <w:szCs w:val="24"/>
        </w:rPr>
      </w:pPr>
      <w:r w:rsidRPr="006C389A">
        <w:rPr>
          <w:rFonts w:ascii="Times New Roman" w:hAnsi="Times New Roman"/>
          <w:sz w:val="24"/>
          <w:szCs w:val="24"/>
        </w:rPr>
        <w:t xml:space="preserve">Citová výchova - emocionálny vývin – </w:t>
      </w:r>
      <w:proofErr w:type="spellStart"/>
      <w:r w:rsidRPr="006C389A">
        <w:rPr>
          <w:rFonts w:ascii="Times New Roman" w:hAnsi="Times New Roman"/>
          <w:sz w:val="24"/>
          <w:szCs w:val="24"/>
        </w:rPr>
        <w:t>emocionalizácia</w:t>
      </w:r>
      <w:proofErr w:type="spellEnd"/>
    </w:p>
    <w:p w14:paraId="2157D312" w14:textId="77777777" w:rsidR="00A908B6" w:rsidRPr="00A908B6" w:rsidRDefault="00A908B6" w:rsidP="00BD6E9C">
      <w:pPr>
        <w:pStyle w:val="Bezriadkovania1"/>
        <w:numPr>
          <w:ilvl w:val="0"/>
          <w:numId w:val="15"/>
        </w:numPr>
        <w:ind w:left="1134"/>
        <w:jc w:val="both"/>
        <w:rPr>
          <w:rFonts w:ascii="Times New Roman" w:hAnsi="Times New Roman"/>
          <w:sz w:val="24"/>
          <w:szCs w:val="24"/>
          <w:lang w:val="sk-SK"/>
        </w:rPr>
      </w:pPr>
      <w:proofErr w:type="spellStart"/>
      <w:r w:rsidRPr="00A908B6">
        <w:rPr>
          <w:rFonts w:ascii="Times New Roman" w:hAnsi="Times New Roman"/>
          <w:sz w:val="24"/>
          <w:szCs w:val="24"/>
        </w:rPr>
        <w:t>Motivácia</w:t>
      </w:r>
      <w:proofErr w:type="spellEnd"/>
      <w:r w:rsidRPr="00A908B6">
        <w:rPr>
          <w:rFonts w:ascii="Times New Roman" w:hAnsi="Times New Roman"/>
          <w:sz w:val="24"/>
          <w:szCs w:val="24"/>
          <w:lang w:val="sk-SK"/>
        </w:rPr>
        <w:t xml:space="preserve"> </w:t>
      </w:r>
    </w:p>
    <w:p w14:paraId="41492B96" w14:textId="77777777" w:rsidR="00A908B6" w:rsidRPr="00A908B6" w:rsidRDefault="00A908B6" w:rsidP="00BD6E9C">
      <w:pPr>
        <w:pStyle w:val="Bezriadkovania1"/>
        <w:numPr>
          <w:ilvl w:val="0"/>
          <w:numId w:val="15"/>
        </w:numPr>
        <w:ind w:left="1134"/>
        <w:jc w:val="both"/>
        <w:rPr>
          <w:rFonts w:ascii="Times New Roman" w:hAnsi="Times New Roman"/>
          <w:sz w:val="24"/>
          <w:szCs w:val="24"/>
          <w:lang w:val="sk-SK"/>
        </w:rPr>
      </w:pPr>
      <w:proofErr w:type="spellStart"/>
      <w:r w:rsidRPr="00A908B6">
        <w:rPr>
          <w:rFonts w:ascii="Times New Roman" w:hAnsi="Times New Roman"/>
          <w:sz w:val="24"/>
          <w:szCs w:val="24"/>
        </w:rPr>
        <w:t>Socializácia</w:t>
      </w:r>
      <w:proofErr w:type="spellEnd"/>
      <w:r w:rsidRPr="00A908B6">
        <w:rPr>
          <w:rFonts w:ascii="Times New Roman" w:hAnsi="Times New Roman"/>
          <w:sz w:val="24"/>
          <w:szCs w:val="24"/>
          <w:lang w:val="sk-SK"/>
        </w:rPr>
        <w:t xml:space="preserve"> - sociálny vývin</w:t>
      </w:r>
    </w:p>
    <w:p w14:paraId="2F19EF5D" w14:textId="77777777" w:rsidR="00A908B6" w:rsidRPr="00A908B6" w:rsidRDefault="00A908B6" w:rsidP="00BD6E9C">
      <w:pPr>
        <w:pStyle w:val="Bezriadkovania1"/>
        <w:numPr>
          <w:ilvl w:val="0"/>
          <w:numId w:val="15"/>
        </w:numPr>
        <w:ind w:left="1134"/>
        <w:jc w:val="both"/>
        <w:rPr>
          <w:rFonts w:ascii="Times New Roman" w:hAnsi="Times New Roman"/>
          <w:sz w:val="24"/>
          <w:szCs w:val="24"/>
        </w:rPr>
      </w:pPr>
      <w:proofErr w:type="spellStart"/>
      <w:r w:rsidRPr="00A908B6">
        <w:rPr>
          <w:rFonts w:ascii="Times New Roman" w:hAnsi="Times New Roman"/>
          <w:sz w:val="24"/>
          <w:szCs w:val="24"/>
        </w:rPr>
        <w:t>Komunikácia</w:t>
      </w:r>
      <w:proofErr w:type="spellEnd"/>
      <w:r w:rsidR="006C389A">
        <w:rPr>
          <w:rFonts w:ascii="Times New Roman" w:hAnsi="Times New Roman"/>
          <w:sz w:val="24"/>
          <w:szCs w:val="24"/>
        </w:rPr>
        <w:t xml:space="preserve"> – </w:t>
      </w:r>
      <w:proofErr w:type="spellStart"/>
      <w:r w:rsidR="006C389A">
        <w:rPr>
          <w:rFonts w:ascii="Times New Roman" w:hAnsi="Times New Roman"/>
          <w:sz w:val="24"/>
          <w:szCs w:val="24"/>
        </w:rPr>
        <w:t>komunikačné</w:t>
      </w:r>
      <w:proofErr w:type="spellEnd"/>
      <w:r w:rsidR="006C389A">
        <w:rPr>
          <w:rFonts w:ascii="Times New Roman" w:hAnsi="Times New Roman"/>
          <w:sz w:val="24"/>
          <w:szCs w:val="24"/>
        </w:rPr>
        <w:t xml:space="preserve"> </w:t>
      </w:r>
      <w:proofErr w:type="spellStart"/>
      <w:r w:rsidR="006C389A">
        <w:rPr>
          <w:rFonts w:ascii="Times New Roman" w:hAnsi="Times New Roman"/>
          <w:sz w:val="24"/>
          <w:szCs w:val="24"/>
        </w:rPr>
        <w:t>schopnosti</w:t>
      </w:r>
      <w:proofErr w:type="spellEnd"/>
    </w:p>
    <w:p w14:paraId="11007C69" w14:textId="77777777" w:rsidR="00A908B6" w:rsidRPr="00A908B6" w:rsidRDefault="00A908B6" w:rsidP="00BD6E9C">
      <w:pPr>
        <w:pStyle w:val="Bezriadkovania1"/>
        <w:numPr>
          <w:ilvl w:val="0"/>
          <w:numId w:val="15"/>
        </w:numPr>
        <w:ind w:left="1134"/>
        <w:jc w:val="both"/>
        <w:rPr>
          <w:rFonts w:ascii="Times New Roman" w:hAnsi="Times New Roman"/>
          <w:sz w:val="24"/>
          <w:szCs w:val="24"/>
          <w:lang w:val="sk-SK"/>
        </w:rPr>
      </w:pPr>
      <w:proofErr w:type="spellStart"/>
      <w:r w:rsidRPr="00A908B6">
        <w:rPr>
          <w:rFonts w:ascii="Times New Roman" w:hAnsi="Times New Roman"/>
          <w:sz w:val="24"/>
          <w:szCs w:val="24"/>
        </w:rPr>
        <w:t>Iné</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schopnosti</w:t>
      </w:r>
      <w:proofErr w:type="spellEnd"/>
      <w:r w:rsidRPr="00A908B6">
        <w:rPr>
          <w:rFonts w:ascii="Times New Roman" w:hAnsi="Times New Roman"/>
          <w:sz w:val="24"/>
          <w:szCs w:val="24"/>
          <w:lang w:val="sk-SK"/>
        </w:rPr>
        <w:t xml:space="preserve"> a zručnosti</w:t>
      </w:r>
    </w:p>
    <w:p w14:paraId="5AB16F68" w14:textId="77777777" w:rsidR="00A908B6" w:rsidRPr="00A908B6" w:rsidRDefault="00A908B6" w:rsidP="00BD6E9C">
      <w:pPr>
        <w:pStyle w:val="Bezriadkovania1"/>
        <w:numPr>
          <w:ilvl w:val="0"/>
          <w:numId w:val="15"/>
        </w:numPr>
        <w:ind w:left="1134"/>
        <w:jc w:val="both"/>
        <w:rPr>
          <w:rFonts w:ascii="Times New Roman" w:hAnsi="Times New Roman"/>
          <w:sz w:val="24"/>
          <w:szCs w:val="24"/>
        </w:rPr>
      </w:pPr>
      <w:proofErr w:type="spellStart"/>
      <w:r w:rsidRPr="00A908B6">
        <w:rPr>
          <w:rFonts w:ascii="Times New Roman" w:hAnsi="Times New Roman"/>
          <w:sz w:val="24"/>
          <w:szCs w:val="24"/>
        </w:rPr>
        <w:t>Fyzický</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vývin</w:t>
      </w:r>
      <w:proofErr w:type="spellEnd"/>
      <w:r w:rsidRPr="00A908B6">
        <w:rPr>
          <w:rFonts w:ascii="Times New Roman" w:hAnsi="Times New Roman"/>
          <w:sz w:val="24"/>
          <w:szCs w:val="24"/>
        </w:rPr>
        <w:t xml:space="preserve"> a </w:t>
      </w:r>
      <w:proofErr w:type="spellStart"/>
      <w:r w:rsidRPr="00A908B6">
        <w:rPr>
          <w:rFonts w:ascii="Times New Roman" w:hAnsi="Times New Roman"/>
          <w:sz w:val="24"/>
          <w:szCs w:val="24"/>
        </w:rPr>
        <w:t>aktuálny</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zdravotný</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stav</w:t>
      </w:r>
      <w:proofErr w:type="spellEnd"/>
    </w:p>
    <w:p w14:paraId="640BC983" w14:textId="77777777" w:rsidR="00A908B6" w:rsidRPr="00A908B6" w:rsidRDefault="00A908B6" w:rsidP="00BD6E9C">
      <w:pPr>
        <w:pStyle w:val="Bezriadkovania1"/>
        <w:numPr>
          <w:ilvl w:val="0"/>
          <w:numId w:val="15"/>
        </w:numPr>
        <w:ind w:left="1134"/>
        <w:jc w:val="both"/>
        <w:rPr>
          <w:rFonts w:ascii="Times New Roman" w:hAnsi="Times New Roman"/>
          <w:sz w:val="24"/>
          <w:szCs w:val="24"/>
        </w:rPr>
      </w:pPr>
      <w:proofErr w:type="spellStart"/>
      <w:r w:rsidRPr="00A908B6">
        <w:rPr>
          <w:rFonts w:ascii="Times New Roman" w:hAnsi="Times New Roman"/>
          <w:sz w:val="24"/>
          <w:szCs w:val="24"/>
        </w:rPr>
        <w:t>Sebaobsluha</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hygienické</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návyky</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vzhľad</w:t>
      </w:r>
      <w:proofErr w:type="spellEnd"/>
    </w:p>
    <w:p w14:paraId="333E9389" w14:textId="77777777" w:rsidR="00A908B6" w:rsidRPr="00A908B6" w:rsidRDefault="00A908B6" w:rsidP="00BD6E9C">
      <w:pPr>
        <w:pStyle w:val="Bezriadkovania1"/>
        <w:numPr>
          <w:ilvl w:val="0"/>
          <w:numId w:val="15"/>
        </w:numPr>
        <w:ind w:left="1134"/>
        <w:jc w:val="both"/>
        <w:rPr>
          <w:rFonts w:ascii="Times New Roman" w:hAnsi="Times New Roman"/>
          <w:sz w:val="24"/>
          <w:szCs w:val="24"/>
        </w:rPr>
      </w:pPr>
      <w:proofErr w:type="spellStart"/>
      <w:r w:rsidRPr="00A908B6">
        <w:rPr>
          <w:rFonts w:ascii="Times New Roman" w:hAnsi="Times New Roman"/>
          <w:sz w:val="24"/>
          <w:szCs w:val="24"/>
        </w:rPr>
        <w:t>Liečebno</w:t>
      </w:r>
      <w:proofErr w:type="spellEnd"/>
      <w:r w:rsidRPr="00A908B6">
        <w:rPr>
          <w:rFonts w:ascii="Times New Roman" w:hAnsi="Times New Roman"/>
          <w:sz w:val="24"/>
          <w:szCs w:val="24"/>
          <w:lang w:val="sk-SK"/>
        </w:rPr>
        <w:t>-</w:t>
      </w:r>
      <w:proofErr w:type="spellStart"/>
      <w:r w:rsidRPr="00A908B6">
        <w:rPr>
          <w:rFonts w:ascii="Times New Roman" w:hAnsi="Times New Roman"/>
          <w:sz w:val="24"/>
          <w:szCs w:val="24"/>
        </w:rPr>
        <w:t>pedagogickéa</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sociálno-pedagogické</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pôsobenie</w:t>
      </w:r>
      <w:proofErr w:type="spellEnd"/>
      <w:r w:rsidRPr="00A908B6">
        <w:rPr>
          <w:rFonts w:ascii="Times New Roman" w:hAnsi="Times New Roman"/>
          <w:sz w:val="24"/>
          <w:szCs w:val="24"/>
        </w:rPr>
        <w:t xml:space="preserve"> a </w:t>
      </w:r>
      <w:proofErr w:type="spellStart"/>
      <w:r w:rsidRPr="00A908B6">
        <w:rPr>
          <w:rFonts w:ascii="Times New Roman" w:hAnsi="Times New Roman"/>
          <w:sz w:val="24"/>
          <w:szCs w:val="24"/>
        </w:rPr>
        <w:t>iné</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potreby</w:t>
      </w:r>
      <w:proofErr w:type="spellEnd"/>
    </w:p>
    <w:p w14:paraId="02AECCA9" w14:textId="77777777" w:rsidR="00A908B6" w:rsidRPr="00A908B6" w:rsidRDefault="00A908B6" w:rsidP="00BD6E9C">
      <w:pPr>
        <w:pStyle w:val="Bezriadkovania1"/>
        <w:numPr>
          <w:ilvl w:val="0"/>
          <w:numId w:val="15"/>
        </w:numPr>
        <w:ind w:left="1134"/>
        <w:jc w:val="both"/>
        <w:rPr>
          <w:rFonts w:ascii="Times New Roman" w:hAnsi="Times New Roman"/>
          <w:sz w:val="24"/>
          <w:szCs w:val="24"/>
        </w:rPr>
      </w:pPr>
      <w:proofErr w:type="spellStart"/>
      <w:r w:rsidRPr="00A908B6">
        <w:rPr>
          <w:rFonts w:ascii="Times New Roman" w:hAnsi="Times New Roman"/>
          <w:sz w:val="24"/>
          <w:szCs w:val="24"/>
        </w:rPr>
        <w:t>Modifikácia</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ďalších</w:t>
      </w:r>
      <w:proofErr w:type="spellEnd"/>
      <w:r w:rsidRPr="00A908B6">
        <w:rPr>
          <w:rFonts w:ascii="Times New Roman" w:hAnsi="Times New Roman"/>
          <w:sz w:val="24"/>
          <w:szCs w:val="24"/>
        </w:rPr>
        <w:t xml:space="preserve"> </w:t>
      </w:r>
      <w:proofErr w:type="spellStart"/>
      <w:r w:rsidRPr="00A908B6">
        <w:rPr>
          <w:rFonts w:ascii="Times New Roman" w:hAnsi="Times New Roman"/>
          <w:sz w:val="24"/>
          <w:szCs w:val="24"/>
        </w:rPr>
        <w:t>cieľov</w:t>
      </w:r>
      <w:proofErr w:type="spellEnd"/>
    </w:p>
    <w:p w14:paraId="06EE135D" w14:textId="77777777" w:rsidR="00A908B6" w:rsidRPr="00A908B6" w:rsidRDefault="00A908B6" w:rsidP="00A908B6">
      <w:pPr>
        <w:autoSpaceDE w:val="0"/>
        <w:autoSpaceDN w:val="0"/>
        <w:adjustRightInd w:val="0"/>
        <w:spacing w:after="0" w:line="240" w:lineRule="auto"/>
        <w:jc w:val="both"/>
        <w:rPr>
          <w:rFonts w:ascii="Times New Roman" w:hAnsi="Times New Roman" w:cs="Times New Roman"/>
          <w:sz w:val="24"/>
          <w:szCs w:val="24"/>
        </w:rPr>
      </w:pPr>
    </w:p>
    <w:p w14:paraId="76699174" w14:textId="77777777" w:rsidR="001F66B6" w:rsidRPr="00A908B6" w:rsidRDefault="001F66B6" w:rsidP="00BD6E9C">
      <w:pPr>
        <w:pStyle w:val="Odsekzoznamu"/>
        <w:numPr>
          <w:ilvl w:val="0"/>
          <w:numId w:val="9"/>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b/>
          <w:sz w:val="24"/>
          <w:szCs w:val="24"/>
        </w:rPr>
        <w:lastRenderedPageBreak/>
        <w:t>hlavné úlohy psychologickej činnosti psychológa Centra</w:t>
      </w:r>
      <w:r w:rsidR="00E4158C" w:rsidRPr="00A908B6">
        <w:rPr>
          <w:rFonts w:ascii="Times New Roman" w:hAnsi="Times New Roman" w:cs="Times New Roman"/>
          <w:sz w:val="24"/>
          <w:szCs w:val="24"/>
        </w:rPr>
        <w:t xml:space="preserve"> – tieto úlohy nadväzujú na cieľ IPROD- u.</w:t>
      </w:r>
    </w:p>
    <w:p w14:paraId="4AFE0897" w14:textId="77777777" w:rsidR="001F66B6" w:rsidRPr="00A908B6" w:rsidRDefault="001F66B6"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Individuálny plán rozvoja osobnosti dieťaťa v Centre obsahuje cieľ odbornej práce s dieťaťom, jeho rodinou alebo osobou, ktorá sa osobne stará o dieťa, a ďalšími fyzickými osobami, ktorý určí orgán </w:t>
      </w:r>
      <w:proofErr w:type="spellStart"/>
      <w:r w:rsidRPr="00A908B6">
        <w:rPr>
          <w:rFonts w:ascii="Times New Roman" w:hAnsi="Times New Roman" w:cs="Times New Roman"/>
          <w:sz w:val="24"/>
          <w:szCs w:val="24"/>
        </w:rPr>
        <w:t>SPODaSK</w:t>
      </w:r>
      <w:proofErr w:type="spellEnd"/>
      <w:r w:rsidRPr="00A908B6">
        <w:rPr>
          <w:rFonts w:ascii="Times New Roman" w:hAnsi="Times New Roman" w:cs="Times New Roman"/>
          <w:sz w:val="24"/>
          <w:szCs w:val="24"/>
        </w:rPr>
        <w:t xml:space="preserve"> a Centrum spoločne, ďalej kontaktné údaje zamestnanca, ktorý koordinuje plnenie úloh IPROD- u</w:t>
      </w:r>
      <w:r w:rsidR="00E4158C" w:rsidRPr="00A908B6">
        <w:rPr>
          <w:rFonts w:ascii="Times New Roman" w:hAnsi="Times New Roman" w:cs="Times New Roman"/>
          <w:sz w:val="24"/>
          <w:szCs w:val="24"/>
        </w:rPr>
        <w:t xml:space="preserve"> v Centre </w:t>
      </w:r>
      <w:r w:rsidRPr="00A908B6">
        <w:rPr>
          <w:rFonts w:ascii="Times New Roman" w:hAnsi="Times New Roman" w:cs="Times New Roman"/>
          <w:sz w:val="24"/>
          <w:szCs w:val="24"/>
        </w:rPr>
        <w:t xml:space="preserve">a kontaktné údaje zamestnanca, ktorý vedie a koordinuje plnenie plánu </w:t>
      </w:r>
      <w:r w:rsidR="00E4158C" w:rsidRPr="00A908B6">
        <w:rPr>
          <w:rFonts w:ascii="Times New Roman" w:hAnsi="Times New Roman" w:cs="Times New Roman"/>
          <w:sz w:val="24"/>
          <w:szCs w:val="24"/>
        </w:rPr>
        <w:t xml:space="preserve">za </w:t>
      </w:r>
      <w:proofErr w:type="spellStart"/>
      <w:r w:rsidR="00E4158C" w:rsidRPr="00A908B6">
        <w:rPr>
          <w:rFonts w:ascii="Times New Roman" w:hAnsi="Times New Roman" w:cs="Times New Roman"/>
          <w:sz w:val="24"/>
          <w:szCs w:val="24"/>
        </w:rPr>
        <w:t>SPODaSK</w:t>
      </w:r>
      <w:proofErr w:type="spellEnd"/>
      <w:r w:rsidR="00E4158C" w:rsidRPr="00A908B6">
        <w:rPr>
          <w:rFonts w:ascii="Times New Roman" w:hAnsi="Times New Roman" w:cs="Times New Roman"/>
          <w:sz w:val="24"/>
          <w:szCs w:val="24"/>
        </w:rPr>
        <w:t>.</w:t>
      </w:r>
    </w:p>
    <w:p w14:paraId="0E9C6459" w14:textId="77777777" w:rsidR="002446FF" w:rsidRPr="00A908B6" w:rsidRDefault="00D33CC0"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b) V zmysle § 55 ods. 2 zákona Centrum vyhotovuje plán prípravy na osamostatnenie sa mladého dospelého.</w:t>
      </w:r>
      <w:r w:rsidR="00CF4133" w:rsidRPr="00A908B6">
        <w:rPr>
          <w:rFonts w:ascii="Times New Roman" w:hAnsi="Times New Roman" w:cs="Times New Roman"/>
          <w:sz w:val="24"/>
          <w:szCs w:val="24"/>
        </w:rPr>
        <w:t xml:space="preserve"> ´Tento plán je súčasťou plánu sociálnej práce a je spracovaný najmenej rok pred dovŕšením plnoletosti, ktorého súčasťou je aj predpokladaný spôsob zabezpečenia si ďalšieho bývania. </w:t>
      </w:r>
    </w:p>
    <w:p w14:paraId="20C2557E" w14:textId="77777777" w:rsidR="00D33CC0" w:rsidRPr="00A908B6" w:rsidRDefault="00D33CC0" w:rsidP="00853239">
      <w:pPr>
        <w:autoSpaceDE w:val="0"/>
        <w:autoSpaceDN w:val="0"/>
        <w:adjustRightInd w:val="0"/>
        <w:spacing w:after="0" w:line="240" w:lineRule="auto"/>
        <w:jc w:val="both"/>
        <w:rPr>
          <w:rFonts w:ascii="Times New Roman" w:hAnsi="Times New Roman" w:cs="Times New Roman"/>
          <w:sz w:val="24"/>
          <w:szCs w:val="24"/>
        </w:rPr>
      </w:pPr>
    </w:p>
    <w:p w14:paraId="5A568E3A" w14:textId="77777777" w:rsidR="00CF4133" w:rsidRPr="00A908B6" w:rsidRDefault="00CF4133" w:rsidP="00853239">
      <w:pPr>
        <w:autoSpaceDE w:val="0"/>
        <w:autoSpaceDN w:val="0"/>
        <w:adjustRightInd w:val="0"/>
        <w:spacing w:after="0" w:line="240" w:lineRule="auto"/>
        <w:jc w:val="both"/>
        <w:rPr>
          <w:rFonts w:ascii="Times New Roman" w:hAnsi="Times New Roman" w:cs="Times New Roman"/>
          <w:sz w:val="24"/>
          <w:szCs w:val="24"/>
        </w:rPr>
      </w:pPr>
      <w:r w:rsidRPr="00A908B6">
        <w:rPr>
          <w:rFonts w:ascii="Times New Roman" w:hAnsi="Times New Roman" w:cs="Times New Roman"/>
          <w:sz w:val="24"/>
          <w:szCs w:val="24"/>
        </w:rPr>
        <w:t xml:space="preserve">Jednotlivé čiastkové plány </w:t>
      </w:r>
      <w:r w:rsidR="002F1EBD" w:rsidRPr="00A908B6">
        <w:rPr>
          <w:rFonts w:ascii="Times New Roman" w:hAnsi="Times New Roman" w:cs="Times New Roman"/>
          <w:sz w:val="24"/>
          <w:szCs w:val="24"/>
        </w:rPr>
        <w:t xml:space="preserve">IPROD- u maloletého dieťaťa </w:t>
      </w:r>
      <w:r w:rsidRPr="00A908B6">
        <w:rPr>
          <w:rFonts w:ascii="Times New Roman" w:hAnsi="Times New Roman" w:cs="Times New Roman"/>
          <w:sz w:val="24"/>
          <w:szCs w:val="24"/>
        </w:rPr>
        <w:t>v Centre sa tvoria a vyhodnocujú nasledovne:</w:t>
      </w:r>
    </w:p>
    <w:p w14:paraId="459B1D8A" w14:textId="77777777" w:rsidR="00982D7F" w:rsidRPr="00A908B6" w:rsidRDefault="00982D7F" w:rsidP="00853239">
      <w:pPr>
        <w:autoSpaceDE w:val="0"/>
        <w:autoSpaceDN w:val="0"/>
        <w:adjustRightInd w:val="0"/>
        <w:spacing w:after="0" w:line="240" w:lineRule="auto"/>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093"/>
        <w:gridCol w:w="4048"/>
        <w:gridCol w:w="3071"/>
      </w:tblGrid>
      <w:tr w:rsidR="00573129" w:rsidRPr="00A908B6" w14:paraId="1D921051" w14:textId="77777777" w:rsidTr="007A3ED8">
        <w:tc>
          <w:tcPr>
            <w:tcW w:w="2093" w:type="dxa"/>
          </w:tcPr>
          <w:p w14:paraId="6AC90222" w14:textId="77777777" w:rsidR="00573129" w:rsidRPr="00A908B6" w:rsidRDefault="002F1EBD" w:rsidP="002F1EBD">
            <w:pPr>
              <w:autoSpaceDE w:val="0"/>
              <w:autoSpaceDN w:val="0"/>
              <w:adjustRightInd w:val="0"/>
              <w:jc w:val="both"/>
              <w:rPr>
                <w:rFonts w:ascii="Times New Roman" w:hAnsi="Times New Roman" w:cs="Times New Roman"/>
                <w:sz w:val="24"/>
                <w:szCs w:val="24"/>
              </w:rPr>
            </w:pPr>
            <w:r w:rsidRPr="00A908B6">
              <w:rPr>
                <w:rFonts w:ascii="Times New Roman" w:hAnsi="Times New Roman" w:cs="Times New Roman"/>
                <w:sz w:val="24"/>
                <w:szCs w:val="24"/>
              </w:rPr>
              <w:t>Názov čiastkového plánu</w:t>
            </w:r>
          </w:p>
        </w:tc>
        <w:tc>
          <w:tcPr>
            <w:tcW w:w="4048" w:type="dxa"/>
          </w:tcPr>
          <w:p w14:paraId="3C63CBBC" w14:textId="77777777" w:rsidR="00573129" w:rsidRPr="00A908B6" w:rsidRDefault="002F1EBD" w:rsidP="002F1EBD">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t>Tvorba plánu</w:t>
            </w:r>
          </w:p>
        </w:tc>
        <w:tc>
          <w:tcPr>
            <w:tcW w:w="3071" w:type="dxa"/>
          </w:tcPr>
          <w:p w14:paraId="5B8BCF06" w14:textId="77777777" w:rsidR="00573129" w:rsidRPr="00A908B6" w:rsidRDefault="002F1EBD" w:rsidP="00853239">
            <w:pPr>
              <w:autoSpaceDE w:val="0"/>
              <w:autoSpaceDN w:val="0"/>
              <w:adjustRightInd w:val="0"/>
              <w:jc w:val="both"/>
              <w:rPr>
                <w:rFonts w:ascii="Times New Roman" w:hAnsi="Times New Roman" w:cs="Times New Roman"/>
                <w:sz w:val="24"/>
                <w:szCs w:val="24"/>
              </w:rPr>
            </w:pPr>
            <w:r w:rsidRPr="00A908B6">
              <w:rPr>
                <w:rFonts w:ascii="Times New Roman" w:hAnsi="Times New Roman" w:cs="Times New Roman"/>
                <w:sz w:val="24"/>
                <w:szCs w:val="24"/>
              </w:rPr>
              <w:t>Vyhodnocovanie plánu</w:t>
            </w:r>
          </w:p>
        </w:tc>
      </w:tr>
      <w:tr w:rsidR="002F1EBD" w:rsidRPr="00A908B6" w14:paraId="5ED26721" w14:textId="77777777" w:rsidTr="007A3ED8">
        <w:tc>
          <w:tcPr>
            <w:tcW w:w="2093" w:type="dxa"/>
          </w:tcPr>
          <w:p w14:paraId="0788C5ED" w14:textId="77777777" w:rsidR="002F1EBD" w:rsidRPr="00A908B6" w:rsidRDefault="002F1EBD" w:rsidP="007A3ED8">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t>Plán sociálnej práce</w:t>
            </w:r>
          </w:p>
          <w:p w14:paraId="251DC80D" w14:textId="77777777" w:rsidR="002F1EBD" w:rsidRPr="00A908B6" w:rsidRDefault="002F1EBD" w:rsidP="00573129">
            <w:pPr>
              <w:autoSpaceDE w:val="0"/>
              <w:autoSpaceDN w:val="0"/>
              <w:adjustRightInd w:val="0"/>
              <w:jc w:val="both"/>
              <w:rPr>
                <w:rFonts w:ascii="Times New Roman" w:hAnsi="Times New Roman" w:cs="Times New Roman"/>
                <w:sz w:val="24"/>
                <w:szCs w:val="24"/>
              </w:rPr>
            </w:pPr>
          </w:p>
        </w:tc>
        <w:tc>
          <w:tcPr>
            <w:tcW w:w="4048" w:type="dxa"/>
          </w:tcPr>
          <w:p w14:paraId="029061FC" w14:textId="77777777" w:rsidR="007A3ED8" w:rsidRPr="00A908B6" w:rsidRDefault="002F1EBD" w:rsidP="002F1EBD">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t xml:space="preserve">Najprv sociálny pracovník Centra zhodnotí v spolupráci so </w:t>
            </w:r>
            <w:proofErr w:type="spellStart"/>
            <w:r w:rsidRPr="00A908B6">
              <w:rPr>
                <w:rFonts w:ascii="Times New Roman" w:hAnsi="Times New Roman" w:cs="Times New Roman"/>
                <w:sz w:val="24"/>
                <w:szCs w:val="24"/>
              </w:rPr>
              <w:t>SPODaSK</w:t>
            </w:r>
            <w:proofErr w:type="spellEnd"/>
            <w:r w:rsidRPr="00A908B6">
              <w:rPr>
                <w:rFonts w:ascii="Times New Roman" w:hAnsi="Times New Roman" w:cs="Times New Roman"/>
                <w:sz w:val="24"/>
                <w:szCs w:val="24"/>
              </w:rPr>
              <w:t xml:space="preserve"> do 2 týždňov od umiestnenia dieťaťa do Centra situáciu dieťaťa a rodiny, posúdi možnosti rodičov</w:t>
            </w:r>
            <w:r w:rsidR="007A3ED8" w:rsidRPr="00A908B6">
              <w:rPr>
                <w:rFonts w:ascii="Times New Roman" w:hAnsi="Times New Roman" w:cs="Times New Roman"/>
                <w:sz w:val="24"/>
                <w:szCs w:val="24"/>
              </w:rPr>
              <w:t>,</w:t>
            </w:r>
            <w:r w:rsidRPr="00A908B6">
              <w:rPr>
                <w:rFonts w:ascii="Times New Roman" w:hAnsi="Times New Roman" w:cs="Times New Roman"/>
                <w:sz w:val="24"/>
                <w:szCs w:val="24"/>
              </w:rPr>
              <w:t> ďalších príbuzných a iných blízkych osôb dieťa</w:t>
            </w:r>
            <w:r w:rsidR="007A3ED8" w:rsidRPr="00A908B6">
              <w:rPr>
                <w:rFonts w:ascii="Times New Roman" w:hAnsi="Times New Roman" w:cs="Times New Roman"/>
                <w:sz w:val="24"/>
                <w:szCs w:val="24"/>
              </w:rPr>
              <w:t xml:space="preserve"> riešiť situáciu dieťaťa a rodiny na účely určenia miery ohrozenia dieťaťa. Ďalej sociálny pracovník Centra následne </w:t>
            </w:r>
            <w:r w:rsidRPr="00A908B6">
              <w:rPr>
                <w:rFonts w:ascii="Times New Roman" w:hAnsi="Times New Roman" w:cs="Times New Roman"/>
                <w:sz w:val="24"/>
                <w:szCs w:val="24"/>
              </w:rPr>
              <w:t xml:space="preserve">vypracováva plán sociálnej práce do mesiaca od umiestnenia dieťaťa do Centra. </w:t>
            </w:r>
            <w:r w:rsidR="007A3ED8" w:rsidRPr="00A908B6">
              <w:rPr>
                <w:rFonts w:ascii="Times New Roman" w:hAnsi="Times New Roman" w:cs="Times New Roman"/>
                <w:sz w:val="24"/>
                <w:szCs w:val="24"/>
              </w:rPr>
              <w:t>Tento plán sociálnej práce aktualizuje podľa stanoveného cieľa sociálnej práce s dieťaťom a jeho rodinou.</w:t>
            </w:r>
          </w:p>
          <w:p w14:paraId="780BAA0E" w14:textId="77777777" w:rsidR="002F1EBD" w:rsidRPr="00A908B6" w:rsidRDefault="007A3ED8" w:rsidP="007A3ED8">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t xml:space="preserve">K plánu sociálnej práce sociálny pracovník Centra </w:t>
            </w:r>
            <w:r w:rsidR="002F1EBD" w:rsidRPr="00A908B6">
              <w:rPr>
                <w:rFonts w:ascii="Times New Roman" w:hAnsi="Times New Roman" w:cs="Times New Roman"/>
                <w:sz w:val="24"/>
                <w:szCs w:val="24"/>
              </w:rPr>
              <w:t>vypracováva na pol roka úlohy a ciele plánu sociálnej práce, ktoré sú vypracované  individuálne pre každé dieťa</w:t>
            </w:r>
            <w:r w:rsidRPr="00A908B6">
              <w:rPr>
                <w:rFonts w:ascii="Times New Roman" w:hAnsi="Times New Roman" w:cs="Times New Roman"/>
                <w:sz w:val="24"/>
                <w:szCs w:val="24"/>
              </w:rPr>
              <w:t xml:space="preserve"> a jeho rodinu. Plán sociálnej práce vychádza z cieľov a úloh dohodnutých na prípadovej konferencie, ktorá sa uskutočňuje do mesiaca od prijatia dieťaťa do Centra. Súčasť tvoria termíny a osoby, ktoré zodpovedajú za priebežné vyhodnotenie plánu: Centrum, orgán </w:t>
            </w:r>
            <w:proofErr w:type="spellStart"/>
            <w:r w:rsidRPr="00A908B6">
              <w:rPr>
                <w:rFonts w:ascii="Times New Roman" w:hAnsi="Times New Roman" w:cs="Times New Roman"/>
                <w:sz w:val="24"/>
                <w:szCs w:val="24"/>
              </w:rPr>
              <w:t>SPODaSK</w:t>
            </w:r>
            <w:proofErr w:type="spellEnd"/>
            <w:r w:rsidRPr="00A908B6">
              <w:rPr>
                <w:rFonts w:ascii="Times New Roman" w:hAnsi="Times New Roman" w:cs="Times New Roman"/>
                <w:sz w:val="24"/>
                <w:szCs w:val="24"/>
              </w:rPr>
              <w:t>, obec, akreditovaný subjekt, maloleté dieťa, biologická a širšia rodina</w:t>
            </w:r>
            <w:r w:rsidR="002D2F35" w:rsidRPr="00A908B6">
              <w:rPr>
                <w:rFonts w:ascii="Times New Roman" w:hAnsi="Times New Roman" w:cs="Times New Roman"/>
                <w:sz w:val="24"/>
                <w:szCs w:val="24"/>
              </w:rPr>
              <w:t>.</w:t>
            </w:r>
            <w:r w:rsidRPr="00A908B6">
              <w:rPr>
                <w:rFonts w:ascii="Times New Roman" w:hAnsi="Times New Roman" w:cs="Times New Roman"/>
                <w:sz w:val="24"/>
                <w:szCs w:val="24"/>
              </w:rPr>
              <w:t xml:space="preserve"> </w:t>
            </w:r>
            <w:r w:rsidR="00064F1D">
              <w:rPr>
                <w:rFonts w:ascii="Times New Roman" w:hAnsi="Times New Roman" w:cs="Times New Roman"/>
                <w:sz w:val="24"/>
                <w:szCs w:val="24"/>
              </w:rPr>
              <w:t xml:space="preserve">Pri tvorbe plánu sociálnej práce </w:t>
            </w:r>
            <w:r w:rsidR="00C4609E">
              <w:rPr>
                <w:rFonts w:ascii="Times New Roman" w:hAnsi="Times New Roman" w:cs="Times New Roman"/>
                <w:sz w:val="24"/>
                <w:szCs w:val="24"/>
              </w:rPr>
              <w:t xml:space="preserve">sa zohľadňuje aj názor </w:t>
            </w:r>
            <w:r w:rsidR="006C42E4">
              <w:rPr>
                <w:rFonts w:ascii="Times New Roman" w:hAnsi="Times New Roman" w:cs="Times New Roman"/>
                <w:sz w:val="24"/>
                <w:szCs w:val="24"/>
              </w:rPr>
              <w:t xml:space="preserve"> a návrh </w:t>
            </w:r>
            <w:r w:rsidR="00C4609E">
              <w:rPr>
                <w:rFonts w:ascii="Times New Roman" w:hAnsi="Times New Roman" w:cs="Times New Roman"/>
                <w:sz w:val="24"/>
                <w:szCs w:val="24"/>
              </w:rPr>
              <w:t xml:space="preserve">rodiča, resp. </w:t>
            </w:r>
            <w:r w:rsidR="00FB7594">
              <w:rPr>
                <w:rFonts w:ascii="Times New Roman" w:hAnsi="Times New Roman" w:cs="Times New Roman"/>
                <w:sz w:val="24"/>
                <w:szCs w:val="24"/>
              </w:rPr>
              <w:t xml:space="preserve">zákonného zástupcu mal. dieťaťa a jeho vyjadrenie </w:t>
            </w:r>
            <w:r w:rsidR="006C42E4">
              <w:rPr>
                <w:rFonts w:ascii="Times New Roman" w:hAnsi="Times New Roman" w:cs="Times New Roman"/>
                <w:sz w:val="24"/>
                <w:szCs w:val="24"/>
              </w:rPr>
              <w:lastRenderedPageBreak/>
              <w:t xml:space="preserve">sa </w:t>
            </w:r>
            <w:r w:rsidR="00FB7594">
              <w:rPr>
                <w:rFonts w:ascii="Times New Roman" w:hAnsi="Times New Roman" w:cs="Times New Roman"/>
                <w:sz w:val="24"/>
                <w:szCs w:val="24"/>
              </w:rPr>
              <w:t>k cieľu a k úlohám plánu sociálnej práce.</w:t>
            </w:r>
            <w:r w:rsidR="006C42E4">
              <w:rPr>
                <w:rFonts w:ascii="Times New Roman" w:hAnsi="Times New Roman" w:cs="Times New Roman"/>
                <w:sz w:val="24"/>
                <w:szCs w:val="24"/>
              </w:rPr>
              <w:t xml:space="preserve">  Jeho názor a vyjadrenie sa zapracuje do plánu sociálnej práce s mal. dieťaťom a jeho rodinou.</w:t>
            </w:r>
          </w:p>
        </w:tc>
        <w:tc>
          <w:tcPr>
            <w:tcW w:w="3071" w:type="dxa"/>
          </w:tcPr>
          <w:p w14:paraId="7287CD0D" w14:textId="77777777" w:rsidR="002F1EBD" w:rsidRPr="00A908B6" w:rsidRDefault="007A3ED8" w:rsidP="002D601A">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lastRenderedPageBreak/>
              <w:t xml:space="preserve">Sociálny pracovník Centra hodnotí cieľ sociálnej práce s dieťaťom a jeho rodinou v spolupráci s orgánom </w:t>
            </w:r>
            <w:proofErr w:type="spellStart"/>
            <w:r w:rsidRPr="00A908B6">
              <w:rPr>
                <w:rFonts w:ascii="Times New Roman" w:hAnsi="Times New Roman" w:cs="Times New Roman"/>
                <w:sz w:val="24"/>
                <w:szCs w:val="24"/>
              </w:rPr>
              <w:t>SPODaSK</w:t>
            </w:r>
            <w:proofErr w:type="spellEnd"/>
            <w:r w:rsidRPr="00A908B6">
              <w:rPr>
                <w:rFonts w:ascii="Times New Roman" w:hAnsi="Times New Roman" w:cs="Times New Roman"/>
                <w:sz w:val="24"/>
                <w:szCs w:val="24"/>
              </w:rPr>
              <w:t xml:space="preserve"> každé dva mesiace.</w:t>
            </w:r>
            <w:r w:rsidR="00FB7594">
              <w:rPr>
                <w:rFonts w:ascii="Times New Roman" w:hAnsi="Times New Roman" w:cs="Times New Roman"/>
                <w:sz w:val="24"/>
                <w:szCs w:val="24"/>
              </w:rPr>
              <w:t xml:space="preserve"> Vyhodnocovanie cieľa plánu sociálnej práce  s dieťaťom a s jeho rodinou centrum ústne</w:t>
            </w:r>
            <w:r w:rsidR="006C42E4">
              <w:rPr>
                <w:rFonts w:ascii="Times New Roman" w:hAnsi="Times New Roman" w:cs="Times New Roman"/>
                <w:sz w:val="24"/>
                <w:szCs w:val="24"/>
              </w:rPr>
              <w:t xml:space="preserve"> /telefonicky, pri osobnej návšteve v Centre/</w:t>
            </w:r>
            <w:r w:rsidR="00FB7594">
              <w:rPr>
                <w:rFonts w:ascii="Times New Roman" w:hAnsi="Times New Roman" w:cs="Times New Roman"/>
                <w:sz w:val="24"/>
                <w:szCs w:val="24"/>
              </w:rPr>
              <w:t xml:space="preserve"> prerokuje aj s rodičom, resp. so zákonným zástupcom mal. dieťaťa.</w:t>
            </w:r>
          </w:p>
        </w:tc>
      </w:tr>
      <w:tr w:rsidR="00573129" w:rsidRPr="00A908B6" w14:paraId="07ABD657" w14:textId="77777777" w:rsidTr="007A3ED8">
        <w:tc>
          <w:tcPr>
            <w:tcW w:w="2093" w:type="dxa"/>
          </w:tcPr>
          <w:p w14:paraId="48CB3D1F" w14:textId="77777777" w:rsidR="00573129" w:rsidRPr="00A908B6" w:rsidRDefault="00573129" w:rsidP="00573129">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t>Plán výchovnej práce s dieťaťom</w:t>
            </w:r>
          </w:p>
          <w:p w14:paraId="37F4A9D3" w14:textId="77777777" w:rsidR="00573129" w:rsidRPr="00A908B6" w:rsidRDefault="00573129" w:rsidP="00853239">
            <w:pPr>
              <w:autoSpaceDE w:val="0"/>
              <w:autoSpaceDN w:val="0"/>
              <w:adjustRightInd w:val="0"/>
              <w:jc w:val="both"/>
              <w:rPr>
                <w:rFonts w:ascii="Times New Roman" w:hAnsi="Times New Roman" w:cs="Times New Roman"/>
                <w:sz w:val="24"/>
                <w:szCs w:val="24"/>
              </w:rPr>
            </w:pPr>
          </w:p>
        </w:tc>
        <w:tc>
          <w:tcPr>
            <w:tcW w:w="4048" w:type="dxa"/>
          </w:tcPr>
          <w:p w14:paraId="4023DC25" w14:textId="77777777" w:rsidR="00573129" w:rsidRDefault="00A908B6" w:rsidP="00853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Vstupná pedagogická diagnostika</w:t>
            </w:r>
            <w:r w:rsidR="006C389A">
              <w:rPr>
                <w:rFonts w:ascii="Times New Roman" w:hAnsi="Times New Roman" w:cs="Times New Roman"/>
                <w:sz w:val="24"/>
                <w:szCs w:val="24"/>
              </w:rPr>
              <w:t xml:space="preserve"> (škola, vychovávateľ, resp. PNR, dieťa)</w:t>
            </w:r>
          </w:p>
          <w:p w14:paraId="3AC13EC6" w14:textId="77777777" w:rsidR="00A908B6" w:rsidRDefault="00A908B6" w:rsidP="0085323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Tvorba pedagogickej anamnézy</w:t>
            </w:r>
            <w:r w:rsidR="009044C8">
              <w:rPr>
                <w:rFonts w:ascii="Times New Roman" w:hAnsi="Times New Roman" w:cs="Times New Roman"/>
                <w:sz w:val="24"/>
                <w:szCs w:val="24"/>
              </w:rPr>
              <w:t>.</w:t>
            </w:r>
          </w:p>
          <w:p w14:paraId="229208C6" w14:textId="77777777" w:rsidR="00A908B6" w:rsidRPr="00A908B6" w:rsidRDefault="00A908B6" w:rsidP="008E01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Tvorba konkrétneho plánu</w:t>
            </w:r>
            <w:r w:rsidR="009044C8">
              <w:rPr>
                <w:rFonts w:ascii="Times New Roman" w:hAnsi="Times New Roman" w:cs="Times New Roman"/>
                <w:sz w:val="24"/>
                <w:szCs w:val="24"/>
              </w:rPr>
              <w:t xml:space="preserve"> výchovnej práce s dieťaťom</w:t>
            </w:r>
            <w:r w:rsidR="006C389A">
              <w:rPr>
                <w:rFonts w:ascii="Times New Roman" w:hAnsi="Times New Roman" w:cs="Times New Roman"/>
                <w:sz w:val="24"/>
                <w:szCs w:val="24"/>
              </w:rPr>
              <w:t xml:space="preserve"> na 1 polrok</w:t>
            </w:r>
            <w:r w:rsidR="009044C8">
              <w:rPr>
                <w:rFonts w:ascii="Times New Roman" w:hAnsi="Times New Roman" w:cs="Times New Roman"/>
                <w:sz w:val="24"/>
                <w:szCs w:val="24"/>
              </w:rPr>
              <w:t xml:space="preserve">, pričom  pri  jeho tvorbe zohľadňuje centrum </w:t>
            </w:r>
            <w:r w:rsidR="00554474">
              <w:rPr>
                <w:rFonts w:ascii="Times New Roman" w:hAnsi="Times New Roman" w:cs="Times New Roman"/>
                <w:sz w:val="24"/>
                <w:szCs w:val="24"/>
              </w:rPr>
              <w:t xml:space="preserve">aj </w:t>
            </w:r>
            <w:r w:rsidR="009044C8">
              <w:rPr>
                <w:rFonts w:ascii="Times New Roman" w:hAnsi="Times New Roman" w:cs="Times New Roman"/>
                <w:sz w:val="24"/>
                <w:szCs w:val="24"/>
              </w:rPr>
              <w:t xml:space="preserve">názor rodiča, resp. </w:t>
            </w:r>
            <w:r w:rsidR="00554474">
              <w:rPr>
                <w:rFonts w:ascii="Times New Roman" w:hAnsi="Times New Roman" w:cs="Times New Roman"/>
                <w:sz w:val="24"/>
                <w:szCs w:val="24"/>
              </w:rPr>
              <w:t>zákonného zástupcu mal. dieťaťa najmä v nasledovných oblastiach: výber školy, zdravotná starostlivosť, výchovné problémy, správanie, výlety, rekreácie, pobyty</w:t>
            </w:r>
            <w:r w:rsidR="001A1325">
              <w:rPr>
                <w:rFonts w:ascii="Times New Roman" w:hAnsi="Times New Roman" w:cs="Times New Roman"/>
                <w:sz w:val="24"/>
                <w:szCs w:val="24"/>
              </w:rPr>
              <w:t>, zabezpečenie odborných činností v inom zariadení,</w:t>
            </w:r>
            <w:r w:rsidR="00554474">
              <w:rPr>
                <w:rFonts w:ascii="Times New Roman" w:hAnsi="Times New Roman" w:cs="Times New Roman"/>
                <w:sz w:val="24"/>
                <w:szCs w:val="24"/>
              </w:rPr>
              <w:t xml:space="preserve"> atď.</w:t>
            </w:r>
            <w:r w:rsidR="008E0100">
              <w:rPr>
                <w:rFonts w:ascii="Times New Roman" w:hAnsi="Times New Roman" w:cs="Times New Roman"/>
                <w:sz w:val="24"/>
                <w:szCs w:val="24"/>
              </w:rPr>
              <w:t xml:space="preserve"> Jeho názor a vyjadrenie sa zapracuje do plánu výchovnej práce s mal. dieťaťom a jeho rodinou.</w:t>
            </w:r>
          </w:p>
        </w:tc>
        <w:tc>
          <w:tcPr>
            <w:tcW w:w="3071" w:type="dxa"/>
          </w:tcPr>
          <w:p w14:paraId="57675B69" w14:textId="77777777" w:rsidR="00573129" w:rsidRDefault="00A908B6" w:rsidP="00A908B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Priebežne sleduje vývin a potreby dieťaťa.</w:t>
            </w:r>
          </w:p>
          <w:p w14:paraId="332AAFED" w14:textId="77777777" w:rsidR="00A908B6" w:rsidRPr="00A908B6" w:rsidRDefault="00A908B6" w:rsidP="002D60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Plán výchovnej práce s dieťaťom vychovávateľ, resp. PNR vyhodnocuje mesačne.</w:t>
            </w:r>
            <w:r w:rsidR="001A1325">
              <w:rPr>
                <w:rFonts w:ascii="Times New Roman" w:hAnsi="Times New Roman" w:cs="Times New Roman"/>
                <w:sz w:val="24"/>
                <w:szCs w:val="24"/>
              </w:rPr>
              <w:t xml:space="preserve"> Vyhodnocovanie plánu výchovnej práce s mal. dieťaťom centrum ústne </w:t>
            </w:r>
            <w:r w:rsidR="008E0100">
              <w:rPr>
                <w:rFonts w:ascii="Times New Roman" w:hAnsi="Times New Roman" w:cs="Times New Roman"/>
                <w:sz w:val="24"/>
                <w:szCs w:val="24"/>
              </w:rPr>
              <w:t>/telefonicky, pri osobnej návšteve v Centre /</w:t>
            </w:r>
            <w:r w:rsidR="00AC49A9">
              <w:rPr>
                <w:rFonts w:ascii="Times New Roman" w:hAnsi="Times New Roman" w:cs="Times New Roman"/>
                <w:sz w:val="24"/>
                <w:szCs w:val="24"/>
              </w:rPr>
              <w:t xml:space="preserve"> </w:t>
            </w:r>
            <w:r w:rsidR="001A1325">
              <w:rPr>
                <w:rFonts w:ascii="Times New Roman" w:hAnsi="Times New Roman" w:cs="Times New Roman"/>
                <w:sz w:val="24"/>
                <w:szCs w:val="24"/>
              </w:rPr>
              <w:t>prerokuje aj s rodičom, resp. so zákonným zástupcom mal. dieťaťa.</w:t>
            </w:r>
          </w:p>
        </w:tc>
      </w:tr>
      <w:tr w:rsidR="00573129" w:rsidRPr="00A908B6" w14:paraId="7AB3BCC0" w14:textId="77777777" w:rsidTr="007A3ED8">
        <w:tc>
          <w:tcPr>
            <w:tcW w:w="2093" w:type="dxa"/>
          </w:tcPr>
          <w:p w14:paraId="664A86C5" w14:textId="77777777" w:rsidR="00573129" w:rsidRPr="00A908B6" w:rsidRDefault="00573129" w:rsidP="00573129">
            <w:pPr>
              <w:autoSpaceDE w:val="0"/>
              <w:autoSpaceDN w:val="0"/>
              <w:adjustRightInd w:val="0"/>
              <w:rPr>
                <w:rFonts w:ascii="Times New Roman" w:hAnsi="Times New Roman" w:cs="Times New Roman"/>
                <w:sz w:val="24"/>
                <w:szCs w:val="24"/>
              </w:rPr>
            </w:pPr>
            <w:r w:rsidRPr="00A908B6">
              <w:rPr>
                <w:rFonts w:ascii="Times New Roman" w:hAnsi="Times New Roman" w:cs="Times New Roman"/>
                <w:sz w:val="24"/>
                <w:szCs w:val="24"/>
              </w:rPr>
              <w:t>Hlavné úlohy psychologickej činnosti psychológa Centra</w:t>
            </w:r>
          </w:p>
          <w:p w14:paraId="54211220" w14:textId="77777777" w:rsidR="00573129" w:rsidRPr="00A908B6" w:rsidRDefault="00573129" w:rsidP="00853239">
            <w:pPr>
              <w:autoSpaceDE w:val="0"/>
              <w:autoSpaceDN w:val="0"/>
              <w:adjustRightInd w:val="0"/>
              <w:jc w:val="both"/>
              <w:rPr>
                <w:rFonts w:ascii="Times New Roman" w:hAnsi="Times New Roman" w:cs="Times New Roman"/>
                <w:sz w:val="24"/>
                <w:szCs w:val="24"/>
              </w:rPr>
            </w:pPr>
          </w:p>
        </w:tc>
        <w:tc>
          <w:tcPr>
            <w:tcW w:w="4048" w:type="dxa"/>
          </w:tcPr>
          <w:p w14:paraId="13C1384F" w14:textId="77777777" w:rsidR="00B1537A" w:rsidRDefault="00B1537A" w:rsidP="00B1537A">
            <w:pPr>
              <w:ind w:firstLine="284"/>
              <w:jc w:val="both"/>
              <w:rPr>
                <w:rFonts w:ascii="Times New Roman" w:hAnsi="Times New Roman"/>
                <w:sz w:val="24"/>
                <w:szCs w:val="24"/>
              </w:rPr>
            </w:pPr>
            <w:r>
              <w:rPr>
                <w:rFonts w:ascii="Times New Roman" w:hAnsi="Times New Roman"/>
                <w:sz w:val="24"/>
                <w:szCs w:val="24"/>
              </w:rPr>
              <w:t>Psychológ je povinný každý rok vypracovať plán psychologickej starostlivosti o klienta</w:t>
            </w:r>
            <w:r>
              <w:rPr>
                <w:rFonts w:ascii="Times New Roman" w:hAnsi="Times New Roman"/>
                <w:color w:val="3333FF"/>
                <w:sz w:val="24"/>
                <w:szCs w:val="24"/>
              </w:rPr>
              <w:t xml:space="preserve">,    </w:t>
            </w:r>
            <w:r>
              <w:rPr>
                <w:rFonts w:ascii="Times New Roman" w:hAnsi="Times New Roman"/>
                <w:sz w:val="24"/>
                <w:szCs w:val="24"/>
              </w:rPr>
              <w:t xml:space="preserve"> a to na základe odbornej </w:t>
            </w:r>
            <w:proofErr w:type="spellStart"/>
            <w:r>
              <w:rPr>
                <w:rFonts w:ascii="Times New Roman" w:hAnsi="Times New Roman"/>
                <w:sz w:val="24"/>
                <w:szCs w:val="24"/>
              </w:rPr>
              <w:t>psychodiagnostiky</w:t>
            </w:r>
            <w:proofErr w:type="spellEnd"/>
            <w:r>
              <w:rPr>
                <w:rFonts w:ascii="Times New Roman" w:hAnsi="Times New Roman"/>
                <w:sz w:val="24"/>
                <w:szCs w:val="24"/>
              </w:rPr>
              <w:t xml:space="preserve"> klienta alebo na základe úloh vyplývajúcich z prípadových konferencií, z porád zariadenia a pod.</w:t>
            </w:r>
          </w:p>
          <w:p w14:paraId="7699EAA4" w14:textId="0E89AADA" w:rsidR="00B1537A" w:rsidRDefault="00B1537A" w:rsidP="00B1537A">
            <w:pPr>
              <w:ind w:firstLine="284"/>
              <w:jc w:val="both"/>
              <w:rPr>
                <w:rFonts w:ascii="Times New Roman" w:hAnsi="Times New Roman"/>
                <w:sz w:val="24"/>
                <w:szCs w:val="24"/>
              </w:rPr>
            </w:pPr>
            <w:r>
              <w:rPr>
                <w:rFonts w:ascii="Times New Roman" w:hAnsi="Times New Roman"/>
                <w:sz w:val="24"/>
                <w:szCs w:val="24"/>
              </w:rPr>
              <w:t xml:space="preserve">Plán psychologickej starostlivosti sa vypracováva najdlhšie na </w:t>
            </w:r>
            <w:r w:rsidR="00005232">
              <w:rPr>
                <w:rFonts w:ascii="Times New Roman" w:hAnsi="Times New Roman"/>
                <w:sz w:val="24"/>
                <w:szCs w:val="24"/>
              </w:rPr>
              <w:t xml:space="preserve">polročné </w:t>
            </w:r>
            <w:r>
              <w:rPr>
                <w:rFonts w:ascii="Times New Roman" w:hAnsi="Times New Roman"/>
                <w:sz w:val="24"/>
                <w:szCs w:val="24"/>
              </w:rPr>
              <w:t xml:space="preserve">obdobie, zvyčajne od 1. </w:t>
            </w:r>
            <w:r w:rsidR="00005232">
              <w:rPr>
                <w:rFonts w:ascii="Times New Roman" w:hAnsi="Times New Roman"/>
                <w:sz w:val="24"/>
                <w:szCs w:val="24"/>
              </w:rPr>
              <w:t>januára</w:t>
            </w:r>
            <w:r>
              <w:rPr>
                <w:rFonts w:ascii="Times New Roman" w:hAnsi="Times New Roman"/>
                <w:sz w:val="24"/>
                <w:szCs w:val="24"/>
              </w:rPr>
              <w:t xml:space="preserve"> daného roka do 3</w:t>
            </w:r>
            <w:r w:rsidR="00005232">
              <w:rPr>
                <w:rFonts w:ascii="Times New Roman" w:hAnsi="Times New Roman"/>
                <w:sz w:val="24"/>
                <w:szCs w:val="24"/>
              </w:rPr>
              <w:t xml:space="preserve">0. júna a potom od 1.7. do 31.12.  daného roka a </w:t>
            </w:r>
            <w:r>
              <w:rPr>
                <w:rFonts w:ascii="Times New Roman" w:hAnsi="Times New Roman"/>
                <w:sz w:val="24"/>
                <w:szCs w:val="24"/>
              </w:rPr>
              <w:t>tento plán               je súčasťou IPROD-u.</w:t>
            </w:r>
          </w:p>
          <w:p w14:paraId="09CB7B69" w14:textId="77777777" w:rsidR="00B1537A" w:rsidRDefault="00B1537A" w:rsidP="00B1537A">
            <w:pPr>
              <w:jc w:val="both"/>
              <w:rPr>
                <w:rFonts w:ascii="Times New Roman" w:hAnsi="Times New Roman"/>
                <w:sz w:val="24"/>
                <w:szCs w:val="24"/>
              </w:rPr>
            </w:pPr>
            <w:r>
              <w:rPr>
                <w:rFonts w:ascii="Times New Roman" w:hAnsi="Times New Roman"/>
                <w:sz w:val="24"/>
                <w:szCs w:val="24"/>
              </w:rPr>
              <w:t>Súčasťou plánu psychologickej starostlivosti je (viď príloha č. 3):</w:t>
            </w:r>
          </w:p>
          <w:p w14:paraId="5E4A18ED" w14:textId="77777777" w:rsidR="00B1537A" w:rsidRDefault="00B1537A" w:rsidP="00BD6E9C">
            <w:pPr>
              <w:numPr>
                <w:ilvl w:val="0"/>
                <w:numId w:val="16"/>
              </w:numPr>
              <w:ind w:left="284" w:hanging="284"/>
              <w:jc w:val="both"/>
              <w:rPr>
                <w:rFonts w:ascii="Times New Roman" w:hAnsi="Times New Roman"/>
                <w:sz w:val="24"/>
                <w:szCs w:val="24"/>
              </w:rPr>
            </w:pPr>
            <w:r>
              <w:rPr>
                <w:rFonts w:ascii="Times New Roman" w:hAnsi="Times New Roman"/>
                <w:sz w:val="24"/>
                <w:szCs w:val="24"/>
              </w:rPr>
              <w:t>meno a priezvisko klienta</w:t>
            </w:r>
          </w:p>
          <w:p w14:paraId="5BAB1543" w14:textId="77777777" w:rsidR="00B1537A" w:rsidRDefault="00B1537A" w:rsidP="00BD6E9C">
            <w:pPr>
              <w:numPr>
                <w:ilvl w:val="0"/>
                <w:numId w:val="16"/>
              </w:numPr>
              <w:ind w:left="284" w:hanging="284"/>
              <w:jc w:val="both"/>
              <w:rPr>
                <w:rFonts w:ascii="Times New Roman" w:hAnsi="Times New Roman"/>
                <w:sz w:val="24"/>
                <w:szCs w:val="24"/>
              </w:rPr>
            </w:pPr>
            <w:r>
              <w:rPr>
                <w:rFonts w:ascii="Times New Roman" w:hAnsi="Times New Roman"/>
                <w:sz w:val="24"/>
                <w:szCs w:val="24"/>
              </w:rPr>
              <w:t>dátum narodenia klienta</w:t>
            </w:r>
          </w:p>
          <w:p w14:paraId="4D5B8B06" w14:textId="77777777" w:rsidR="00B1537A" w:rsidRDefault="00B1537A" w:rsidP="00BD6E9C">
            <w:pPr>
              <w:numPr>
                <w:ilvl w:val="0"/>
                <w:numId w:val="16"/>
              </w:numPr>
              <w:ind w:left="284" w:hanging="284"/>
              <w:jc w:val="both"/>
              <w:rPr>
                <w:rFonts w:ascii="Times New Roman" w:hAnsi="Times New Roman"/>
                <w:sz w:val="24"/>
                <w:szCs w:val="24"/>
              </w:rPr>
            </w:pPr>
            <w:r>
              <w:rPr>
                <w:rFonts w:ascii="Times New Roman" w:hAnsi="Times New Roman"/>
                <w:sz w:val="24"/>
                <w:szCs w:val="24"/>
              </w:rPr>
              <w:t>vývinové obdobie klienta</w:t>
            </w:r>
          </w:p>
          <w:p w14:paraId="4BF13D4C" w14:textId="77777777" w:rsidR="00B1537A" w:rsidRDefault="00B1537A" w:rsidP="00BD6E9C">
            <w:pPr>
              <w:numPr>
                <w:ilvl w:val="0"/>
                <w:numId w:val="16"/>
              </w:numPr>
              <w:ind w:left="284" w:hanging="284"/>
              <w:jc w:val="both"/>
              <w:rPr>
                <w:rFonts w:ascii="Times New Roman" w:hAnsi="Times New Roman"/>
                <w:sz w:val="24"/>
                <w:szCs w:val="24"/>
              </w:rPr>
            </w:pPr>
            <w:r>
              <w:rPr>
                <w:rFonts w:ascii="Times New Roman" w:hAnsi="Times New Roman"/>
                <w:sz w:val="24"/>
                <w:szCs w:val="24"/>
              </w:rPr>
              <w:t>aktuálny názor na rodinu</w:t>
            </w:r>
          </w:p>
          <w:p w14:paraId="00C95778" w14:textId="77777777" w:rsidR="00B1537A" w:rsidRDefault="00B1537A" w:rsidP="00BD6E9C">
            <w:pPr>
              <w:numPr>
                <w:ilvl w:val="0"/>
                <w:numId w:val="16"/>
              </w:numPr>
              <w:ind w:left="284" w:hanging="284"/>
              <w:jc w:val="both"/>
              <w:rPr>
                <w:rFonts w:ascii="Times New Roman" w:hAnsi="Times New Roman"/>
                <w:sz w:val="24"/>
                <w:szCs w:val="24"/>
              </w:rPr>
            </w:pPr>
            <w:r>
              <w:rPr>
                <w:rFonts w:ascii="Times New Roman" w:hAnsi="Times New Roman"/>
                <w:sz w:val="24"/>
                <w:szCs w:val="24"/>
              </w:rPr>
              <w:t>plán psychologickej činnosti (aké psychologické činnosti bude za dané obdobie s klientom psychológ realizovať, prípadne aké psychologické činnosti odporúča pre daného klienta, v akej intenzite a s akým cieľom)</w:t>
            </w:r>
          </w:p>
          <w:p w14:paraId="472D3550" w14:textId="77777777" w:rsidR="00B1537A" w:rsidRDefault="00B1537A" w:rsidP="00BD6E9C">
            <w:pPr>
              <w:numPr>
                <w:ilvl w:val="0"/>
                <w:numId w:val="16"/>
              </w:numPr>
              <w:ind w:left="284" w:hanging="284"/>
              <w:jc w:val="both"/>
              <w:rPr>
                <w:rFonts w:ascii="Times New Roman" w:hAnsi="Times New Roman"/>
                <w:sz w:val="24"/>
                <w:szCs w:val="24"/>
              </w:rPr>
            </w:pPr>
            <w:r>
              <w:rPr>
                <w:rFonts w:ascii="Times New Roman" w:hAnsi="Times New Roman"/>
                <w:sz w:val="24"/>
                <w:szCs w:val="24"/>
              </w:rPr>
              <w:t xml:space="preserve">odporúčania pre všestranný a harmonický vývin klienta </w:t>
            </w:r>
          </w:p>
          <w:p w14:paraId="2C632A09" w14:textId="77777777" w:rsidR="009E2374" w:rsidRDefault="009E2374" w:rsidP="009E2374">
            <w:pPr>
              <w:ind w:firstLine="284"/>
              <w:jc w:val="both"/>
              <w:rPr>
                <w:rFonts w:ascii="Times New Roman" w:hAnsi="Times New Roman"/>
                <w:sz w:val="24"/>
                <w:szCs w:val="24"/>
              </w:rPr>
            </w:pPr>
            <w:r>
              <w:rPr>
                <w:rFonts w:ascii="Times New Roman" w:hAnsi="Times New Roman"/>
                <w:sz w:val="24"/>
                <w:szCs w:val="24"/>
              </w:rPr>
              <w:t>Plán psychologickej činnosti s klientom zahŕňa nasledujúce aktivity:</w:t>
            </w:r>
          </w:p>
          <w:p w14:paraId="735076C1" w14:textId="77777777" w:rsidR="009E2374" w:rsidRDefault="009E2374" w:rsidP="009E2374">
            <w:pPr>
              <w:jc w:val="both"/>
              <w:rPr>
                <w:rFonts w:ascii="Times New Roman" w:hAnsi="Times New Roman"/>
                <w:sz w:val="24"/>
                <w:szCs w:val="24"/>
              </w:rPr>
            </w:pPr>
          </w:p>
          <w:p w14:paraId="70E8C1FF" w14:textId="77777777" w:rsidR="009E2374" w:rsidRDefault="009E2374" w:rsidP="009E2374">
            <w:pPr>
              <w:jc w:val="both"/>
              <w:rPr>
                <w:rFonts w:ascii="Times New Roman" w:hAnsi="Times New Roman"/>
                <w:b/>
                <w:sz w:val="24"/>
                <w:szCs w:val="24"/>
              </w:rPr>
            </w:pPr>
            <w:r>
              <w:rPr>
                <w:rFonts w:ascii="Times New Roman" w:hAnsi="Times New Roman"/>
                <w:b/>
                <w:sz w:val="24"/>
                <w:szCs w:val="24"/>
              </w:rPr>
              <w:t>I. Individuálna práca s klientom:</w:t>
            </w:r>
          </w:p>
          <w:p w14:paraId="2C674574" w14:textId="7F828141" w:rsidR="009E2374" w:rsidRPr="00005232" w:rsidRDefault="009E2374" w:rsidP="00BD6E9C">
            <w:pPr>
              <w:numPr>
                <w:ilvl w:val="0"/>
                <w:numId w:val="17"/>
              </w:numPr>
              <w:ind w:left="567"/>
              <w:jc w:val="both"/>
              <w:rPr>
                <w:rFonts w:ascii="Times New Roman" w:hAnsi="Times New Roman"/>
                <w:color w:val="FF0000"/>
                <w:sz w:val="24"/>
                <w:szCs w:val="24"/>
              </w:rPr>
            </w:pPr>
            <w:r>
              <w:rPr>
                <w:rFonts w:ascii="Times New Roman" w:hAnsi="Times New Roman"/>
                <w:sz w:val="24"/>
                <w:szCs w:val="24"/>
              </w:rPr>
              <w:t xml:space="preserve">skríning psychického a emočného stavu klienta </w:t>
            </w:r>
            <w:r w:rsidR="00005232" w:rsidRPr="00005232">
              <w:rPr>
                <w:rFonts w:ascii="Times New Roman" w:hAnsi="Times New Roman"/>
                <w:color w:val="FF0000"/>
                <w:sz w:val="24"/>
                <w:szCs w:val="24"/>
              </w:rPr>
              <w:t>– u dieťaťa do 1. roka každé 3 mesiace, u dieťaťa od 1.-3. rokov vždy polročne</w:t>
            </w:r>
          </w:p>
          <w:p w14:paraId="10E049B0" w14:textId="24D6B6F7" w:rsidR="009E2374" w:rsidRDefault="009E2374" w:rsidP="00BD6E9C">
            <w:pPr>
              <w:numPr>
                <w:ilvl w:val="0"/>
                <w:numId w:val="17"/>
              </w:numPr>
              <w:ind w:left="567"/>
              <w:jc w:val="both"/>
              <w:rPr>
                <w:rFonts w:ascii="Times New Roman" w:hAnsi="Times New Roman"/>
                <w:sz w:val="24"/>
                <w:szCs w:val="24"/>
              </w:rPr>
            </w:pPr>
            <w:r>
              <w:rPr>
                <w:rFonts w:ascii="Times New Roman" w:hAnsi="Times New Roman"/>
                <w:sz w:val="24"/>
                <w:szCs w:val="24"/>
              </w:rPr>
              <w:t>psychologické</w:t>
            </w:r>
            <w:r w:rsidR="00DF6E53">
              <w:rPr>
                <w:rFonts w:ascii="Times New Roman" w:hAnsi="Times New Roman"/>
                <w:sz w:val="24"/>
                <w:szCs w:val="24"/>
              </w:rPr>
              <w:t xml:space="preserve"> </w:t>
            </w:r>
            <w:r>
              <w:rPr>
                <w:rFonts w:ascii="Times New Roman" w:hAnsi="Times New Roman"/>
                <w:sz w:val="24"/>
                <w:szCs w:val="24"/>
              </w:rPr>
              <w:t>poradenstvo (vrátane profesijného poradenstva, individuálna prevencia)</w:t>
            </w:r>
          </w:p>
          <w:p w14:paraId="0777908D" w14:textId="77777777" w:rsidR="009E2374" w:rsidRDefault="009E2374" w:rsidP="009E2374">
            <w:pPr>
              <w:jc w:val="both"/>
              <w:rPr>
                <w:rFonts w:ascii="Times New Roman" w:hAnsi="Times New Roman"/>
                <w:i/>
                <w:color w:val="C00000"/>
                <w:sz w:val="24"/>
                <w:szCs w:val="24"/>
              </w:rPr>
            </w:pPr>
          </w:p>
          <w:p w14:paraId="10F119C3" w14:textId="10560366" w:rsidR="009E2374" w:rsidRPr="00DF6E53" w:rsidRDefault="00CC5658" w:rsidP="009E2374">
            <w:pPr>
              <w:jc w:val="both"/>
              <w:rPr>
                <w:rFonts w:ascii="Times New Roman" w:hAnsi="Times New Roman"/>
                <w:color w:val="FF0000"/>
                <w:sz w:val="24"/>
                <w:szCs w:val="24"/>
              </w:rPr>
            </w:pPr>
            <w:r>
              <w:rPr>
                <w:rFonts w:ascii="Times New Roman" w:hAnsi="Times New Roman"/>
                <w:b/>
                <w:sz w:val="24"/>
                <w:szCs w:val="24"/>
              </w:rPr>
              <w:t>II. Skupinové aktivity</w:t>
            </w:r>
            <w:r w:rsidR="00DF6E53">
              <w:rPr>
                <w:rFonts w:ascii="Times New Roman" w:hAnsi="Times New Roman"/>
                <w:b/>
                <w:sz w:val="24"/>
                <w:szCs w:val="24"/>
              </w:rPr>
              <w:t xml:space="preserve"> </w:t>
            </w:r>
            <w:r w:rsidR="00DF6E53" w:rsidRPr="00DF6E53">
              <w:rPr>
                <w:rFonts w:ascii="Times New Roman" w:hAnsi="Times New Roman"/>
                <w:b/>
                <w:color w:val="FF0000"/>
                <w:sz w:val="24"/>
                <w:szCs w:val="24"/>
              </w:rPr>
              <w:t>raz za 3 mesiace</w:t>
            </w:r>
            <w:r w:rsidR="00DF6E53">
              <w:rPr>
                <w:rFonts w:ascii="Times New Roman" w:hAnsi="Times New Roman"/>
                <w:b/>
                <w:color w:val="FF0000"/>
                <w:sz w:val="24"/>
                <w:szCs w:val="24"/>
              </w:rPr>
              <w:t xml:space="preserve"> vrátane preventívnych aktivít</w:t>
            </w:r>
          </w:p>
          <w:p w14:paraId="0C760B96" w14:textId="77777777" w:rsidR="009E2374" w:rsidRDefault="009E2374" w:rsidP="009E2374">
            <w:pPr>
              <w:jc w:val="both"/>
              <w:rPr>
                <w:rFonts w:ascii="Times New Roman" w:hAnsi="Times New Roman"/>
                <w:i/>
                <w:color w:val="C00000"/>
                <w:sz w:val="24"/>
                <w:szCs w:val="24"/>
              </w:rPr>
            </w:pPr>
          </w:p>
          <w:p w14:paraId="27A72062" w14:textId="77777777" w:rsidR="009E2374" w:rsidRDefault="009E2374" w:rsidP="009E2374">
            <w:pPr>
              <w:jc w:val="both"/>
              <w:rPr>
                <w:rFonts w:ascii="Times New Roman" w:hAnsi="Times New Roman"/>
                <w:b/>
                <w:sz w:val="24"/>
                <w:szCs w:val="24"/>
              </w:rPr>
            </w:pPr>
            <w:r>
              <w:rPr>
                <w:rFonts w:ascii="Times New Roman" w:hAnsi="Times New Roman"/>
                <w:b/>
                <w:sz w:val="24"/>
                <w:szCs w:val="24"/>
              </w:rPr>
              <w:t>III. Iné:</w:t>
            </w:r>
          </w:p>
          <w:p w14:paraId="51920D7E" w14:textId="77777777" w:rsidR="00B1537A" w:rsidRDefault="009E2374" w:rsidP="009E2374">
            <w:pPr>
              <w:ind w:left="284"/>
              <w:jc w:val="both"/>
              <w:rPr>
                <w:rFonts w:ascii="Times New Roman" w:hAnsi="Times New Roman"/>
                <w:sz w:val="24"/>
                <w:szCs w:val="24"/>
              </w:rPr>
            </w:pPr>
            <w:r>
              <w:rPr>
                <w:rFonts w:ascii="Times New Roman" w:hAnsi="Times New Roman"/>
                <w:sz w:val="24"/>
                <w:szCs w:val="24"/>
              </w:rPr>
              <w:t xml:space="preserve">psychologické aktivity s ďalšími osobami. Cieľom týchto aktivít je nepriame zlepšenie klientovej situácie (napr. poradenstvo alebo odborná konzultácia vychovávateľom </w:t>
            </w:r>
            <w:r>
              <w:rPr>
                <w:rFonts w:ascii="Times New Roman" w:hAnsi="Times New Roman"/>
                <w:color w:val="3333FF"/>
                <w:sz w:val="24"/>
                <w:szCs w:val="24"/>
              </w:rPr>
              <w:t>–</w:t>
            </w:r>
            <w:r>
              <w:rPr>
                <w:rFonts w:ascii="Times New Roman" w:hAnsi="Times New Roman"/>
                <w:sz w:val="24"/>
                <w:szCs w:val="24"/>
              </w:rPr>
              <w:t xml:space="preserve"> profesionálnemu rodičovi, poradenstvo biologickému rodičovi, príbuznému klienta). Patrí sem aj rodinné a párové poradenstvo.</w:t>
            </w:r>
          </w:p>
          <w:p w14:paraId="6B1C75F5" w14:textId="77777777" w:rsidR="00573129" w:rsidRPr="00A908B6" w:rsidRDefault="00DE4147" w:rsidP="00853239">
            <w:pPr>
              <w:autoSpaceDE w:val="0"/>
              <w:autoSpaceDN w:val="0"/>
              <w:adjustRightInd w:val="0"/>
              <w:jc w:val="both"/>
              <w:rPr>
                <w:rFonts w:ascii="Times New Roman" w:hAnsi="Times New Roman" w:cs="Times New Roman"/>
                <w:sz w:val="24"/>
                <w:szCs w:val="24"/>
              </w:rPr>
            </w:pPr>
            <w:r>
              <w:rPr>
                <w:rFonts w:ascii="Times New Roman" w:hAnsi="Times New Roman"/>
                <w:sz w:val="24"/>
                <w:szCs w:val="24"/>
              </w:rPr>
              <w:t>Na základe potrieb klientov určí psychológ intenzitu individuálnych, prípadne skupinových sedení s klientom. Psychológ realizuje psychologické postupy buď sám, prípadne ich zabezpečí prostredníctvom externého odborníka (napr. ak odporučí potrebu psychoterapeutických sedení a nie je absolventom psychoterapeutického výcviku).</w:t>
            </w:r>
          </w:p>
        </w:tc>
        <w:tc>
          <w:tcPr>
            <w:tcW w:w="3071" w:type="dxa"/>
          </w:tcPr>
          <w:p w14:paraId="3DE63A61" w14:textId="40782063" w:rsidR="00A57CAD" w:rsidRDefault="00A57CAD" w:rsidP="00A57CAD">
            <w:pPr>
              <w:pStyle w:val="Odsekzoznamu"/>
              <w:ind w:left="0" w:firstLine="284"/>
              <w:jc w:val="both"/>
              <w:rPr>
                <w:rFonts w:ascii="Times New Roman" w:hAnsi="Times New Roman"/>
                <w:sz w:val="24"/>
                <w:szCs w:val="24"/>
              </w:rPr>
            </w:pPr>
            <w:r>
              <w:rPr>
                <w:rFonts w:ascii="Times New Roman" w:hAnsi="Times New Roman"/>
                <w:sz w:val="24"/>
                <w:szCs w:val="24"/>
              </w:rPr>
              <w:lastRenderedPageBreak/>
              <w:t>Vo vyhodnotení plánu psychologickej starostlivosti sa psychológ</w:t>
            </w:r>
            <w:r w:rsidR="00005232">
              <w:rPr>
                <w:rFonts w:ascii="Times New Roman" w:hAnsi="Times New Roman"/>
                <w:sz w:val="24"/>
                <w:szCs w:val="24"/>
              </w:rPr>
              <w:t xml:space="preserve"> polročne</w:t>
            </w:r>
            <w:r>
              <w:rPr>
                <w:rFonts w:ascii="Times New Roman" w:hAnsi="Times New Roman"/>
                <w:sz w:val="24"/>
                <w:szCs w:val="24"/>
              </w:rPr>
              <w:t xml:space="preserve"> zameriava                       na vyhodnotenie svojich psychologických činností a aktivít, nevyhodnocuje klienta. V správe zhrnie, ktoré psychologické aktivity vykonával v danom období s klientom, prípadne v prospech klienta. Dôraz kladie na ciele psychologickej činnosti, ktoré si stanovil v pláne psychologickej starostlivosti o klienta.</w:t>
            </w:r>
          </w:p>
          <w:p w14:paraId="445A772D" w14:textId="77777777" w:rsidR="00A57CAD" w:rsidRDefault="00A57CAD" w:rsidP="00A57CAD">
            <w:pPr>
              <w:pStyle w:val="Odsekzoznamu"/>
              <w:ind w:left="0" w:right="306" w:firstLine="284"/>
              <w:jc w:val="both"/>
              <w:rPr>
                <w:rFonts w:ascii="Times New Roman" w:hAnsi="Times New Roman"/>
                <w:sz w:val="24"/>
                <w:szCs w:val="24"/>
              </w:rPr>
            </w:pPr>
            <w:r>
              <w:rPr>
                <w:rFonts w:ascii="Times New Roman" w:hAnsi="Times New Roman"/>
                <w:sz w:val="24"/>
                <w:szCs w:val="24"/>
              </w:rPr>
              <w:t>Štruktúra správy „Vyhodnotenia plánu psychologickej starostlivosti o klienta“:</w:t>
            </w:r>
          </w:p>
          <w:p w14:paraId="5D9ACE51" w14:textId="77777777" w:rsidR="00A57CAD" w:rsidRDefault="00A57CAD" w:rsidP="00A57CAD">
            <w:pPr>
              <w:jc w:val="both"/>
              <w:rPr>
                <w:rFonts w:ascii="Times New Roman" w:hAnsi="Times New Roman"/>
                <w:i/>
                <w:color w:val="C00000"/>
                <w:sz w:val="24"/>
                <w:szCs w:val="24"/>
              </w:rPr>
            </w:pPr>
          </w:p>
          <w:p w14:paraId="16E9D285" w14:textId="77777777" w:rsidR="00A57CAD" w:rsidRDefault="00A57CAD" w:rsidP="00BD6E9C">
            <w:pPr>
              <w:pStyle w:val="Odsekzoznamu"/>
              <w:numPr>
                <w:ilvl w:val="0"/>
                <w:numId w:val="18"/>
              </w:numPr>
              <w:ind w:left="284" w:hanging="284"/>
              <w:jc w:val="both"/>
              <w:rPr>
                <w:rFonts w:ascii="Times New Roman" w:hAnsi="Times New Roman"/>
                <w:sz w:val="24"/>
                <w:szCs w:val="24"/>
              </w:rPr>
            </w:pPr>
            <w:r>
              <w:rPr>
                <w:rFonts w:ascii="Times New Roman" w:hAnsi="Times New Roman"/>
                <w:sz w:val="24"/>
                <w:szCs w:val="24"/>
              </w:rPr>
              <w:t xml:space="preserve">Úvod – v začiatku správy psychológ stručne vypíše z plánu psychologickej starostlivosti   o klienta, aké psychologické činnosti a aktivity naplánoval pre klienta v uvedenom období. </w:t>
            </w:r>
          </w:p>
          <w:p w14:paraId="233DEAAC" w14:textId="77777777" w:rsidR="00C6333B" w:rsidRDefault="00A57CAD" w:rsidP="00BD6E9C">
            <w:pPr>
              <w:pStyle w:val="Odsekzoznamu"/>
              <w:numPr>
                <w:ilvl w:val="0"/>
                <w:numId w:val="18"/>
              </w:numPr>
              <w:ind w:left="284" w:hanging="284"/>
              <w:jc w:val="both"/>
              <w:rPr>
                <w:rFonts w:ascii="Times New Roman" w:hAnsi="Times New Roman"/>
                <w:sz w:val="24"/>
                <w:szCs w:val="24"/>
              </w:rPr>
            </w:pPr>
            <w:r>
              <w:rPr>
                <w:rFonts w:ascii="Times New Roman" w:hAnsi="Times New Roman"/>
                <w:sz w:val="24"/>
                <w:szCs w:val="24"/>
              </w:rPr>
              <w:lastRenderedPageBreak/>
              <w:t xml:space="preserve">Vyhodnotenie </w:t>
            </w:r>
          </w:p>
          <w:p w14:paraId="19607E5C" w14:textId="56E7A675" w:rsidR="00A57CAD" w:rsidRDefault="00A57CAD" w:rsidP="00BD6E9C">
            <w:pPr>
              <w:pStyle w:val="Odsekzoznamu"/>
              <w:numPr>
                <w:ilvl w:val="0"/>
                <w:numId w:val="18"/>
              </w:numPr>
              <w:ind w:left="284" w:hanging="284"/>
              <w:jc w:val="both"/>
              <w:rPr>
                <w:rFonts w:ascii="Times New Roman" w:hAnsi="Times New Roman"/>
                <w:sz w:val="24"/>
                <w:szCs w:val="24"/>
              </w:rPr>
            </w:pPr>
            <w:r>
              <w:rPr>
                <w:rFonts w:ascii="Times New Roman" w:hAnsi="Times New Roman"/>
                <w:sz w:val="24"/>
                <w:szCs w:val="24"/>
              </w:rPr>
              <w:t>individuálnej práce s klientom – aké ciele si psychológ stanovil, prípadne aké nové ciele sa vyvinuli z individuálnych sedení, (napr. vzťah k matke, k otcovi,       k súrodencom, vzťah k vychovávateľom, k učiteľom, k deťom v </w:t>
            </w:r>
            <w:r w:rsidR="00DF6E53">
              <w:rPr>
                <w:rFonts w:ascii="Times New Roman" w:hAnsi="Times New Roman"/>
                <w:sz w:val="24"/>
                <w:szCs w:val="24"/>
              </w:rPr>
              <w:t>CDR</w:t>
            </w:r>
            <w:r>
              <w:rPr>
                <w:rFonts w:ascii="Times New Roman" w:hAnsi="Times New Roman"/>
                <w:sz w:val="24"/>
                <w:szCs w:val="24"/>
              </w:rPr>
              <w:t>, k spolužiakom, práca s hnevom, so strachom klienta, otázka budúcnosti, odchod z </w:t>
            </w:r>
            <w:r w:rsidR="00DF6E53">
              <w:rPr>
                <w:rFonts w:ascii="Times New Roman" w:hAnsi="Times New Roman"/>
                <w:sz w:val="24"/>
                <w:szCs w:val="24"/>
              </w:rPr>
              <w:t>CDR</w:t>
            </w:r>
            <w:r>
              <w:rPr>
                <w:rFonts w:ascii="Times New Roman" w:hAnsi="Times New Roman"/>
                <w:sz w:val="24"/>
                <w:szCs w:val="24"/>
              </w:rPr>
              <w:t>, aktuálne životné situácie klienta a i.), ako prebiehala individuálna práca s klientom, účasť a spolupráca klienta.</w:t>
            </w:r>
          </w:p>
          <w:p w14:paraId="25DC59E7" w14:textId="77777777" w:rsidR="00A57CAD" w:rsidRDefault="00A57CAD" w:rsidP="00BD6E9C">
            <w:pPr>
              <w:pStyle w:val="Odsekzoznamu"/>
              <w:numPr>
                <w:ilvl w:val="0"/>
                <w:numId w:val="18"/>
              </w:numPr>
              <w:ind w:left="284" w:hanging="284"/>
              <w:jc w:val="both"/>
              <w:rPr>
                <w:rFonts w:ascii="Times New Roman" w:hAnsi="Times New Roman"/>
                <w:sz w:val="24"/>
                <w:szCs w:val="24"/>
              </w:rPr>
            </w:pPr>
            <w:r>
              <w:rPr>
                <w:rFonts w:ascii="Times New Roman" w:hAnsi="Times New Roman"/>
                <w:sz w:val="24"/>
                <w:szCs w:val="24"/>
              </w:rPr>
              <w:t xml:space="preserve">Vyhodnotenie skupinových aktivít – či bol klient zaradený do niektorej skupinovej aktivity, do akej, čo bolo cieľom danej aktivity u konkrétneho klienta, čo sme tým u daného klienta sledovali. Ako klient pracoval v skupinách, jeho účasť, záujem, koľkokrát sa klient zúčastnil v skupine. Aký je výsledok, dopad danej aktivity na klienta, čo psychológ odpozoroval, či sa podarilo dosiahnuť daný cieľ a aké sú odporúčania pre klienta na ďalšie obdobia. </w:t>
            </w:r>
          </w:p>
          <w:p w14:paraId="1171BB87" w14:textId="0AB540C2" w:rsidR="00A57CAD" w:rsidRDefault="00A57CAD" w:rsidP="00BD6E9C">
            <w:pPr>
              <w:pStyle w:val="Odsekzoznamu"/>
              <w:numPr>
                <w:ilvl w:val="0"/>
                <w:numId w:val="18"/>
              </w:numPr>
              <w:ind w:left="284" w:hanging="284"/>
              <w:jc w:val="both"/>
              <w:rPr>
                <w:rFonts w:ascii="Times New Roman" w:hAnsi="Times New Roman"/>
                <w:sz w:val="24"/>
                <w:szCs w:val="24"/>
              </w:rPr>
            </w:pPr>
            <w:r>
              <w:rPr>
                <w:rFonts w:ascii="Times New Roman" w:hAnsi="Times New Roman"/>
                <w:sz w:val="24"/>
                <w:szCs w:val="24"/>
              </w:rPr>
              <w:t xml:space="preserve">Vyhodnotenie ostatných /iných psychologických činností – psychológ stručne opíše všetky ostatné aktivity, ktoré vykonával v uvedom období v prospech klienta, spomenie ciele, a/alebo závery z daných aktivít. Sem patria odborné </w:t>
            </w:r>
            <w:r>
              <w:rPr>
                <w:rFonts w:ascii="Times New Roman" w:hAnsi="Times New Roman"/>
                <w:sz w:val="24"/>
                <w:szCs w:val="24"/>
              </w:rPr>
              <w:lastRenderedPageBreak/>
              <w:t xml:space="preserve">konzultácie s multidisciplinárnym tímov </w:t>
            </w:r>
            <w:r w:rsidR="00DF6E53">
              <w:rPr>
                <w:rFonts w:ascii="Times New Roman" w:hAnsi="Times New Roman"/>
                <w:sz w:val="24"/>
                <w:szCs w:val="24"/>
              </w:rPr>
              <w:t>CDR</w:t>
            </w:r>
            <w:r>
              <w:rPr>
                <w:rFonts w:ascii="Times New Roman" w:hAnsi="Times New Roman"/>
                <w:sz w:val="24"/>
                <w:szCs w:val="24"/>
              </w:rPr>
              <w:t>, externými spolupracovníkmi, konzultácie či poradenstvo pre biologických príbuzných, širšiu rodinu klienta, osobám blízkym dieťaťu, rodinné alebo párové poradenstvo, terapia, účasť psychológa na prípadových konferenciách a stretnutiach rodinného kruhu, výchovných opatreniach a pod.).</w:t>
            </w:r>
          </w:p>
          <w:p w14:paraId="5333DDE4" w14:textId="77777777" w:rsidR="00A57CAD" w:rsidRDefault="00A57CAD" w:rsidP="00BD6E9C">
            <w:pPr>
              <w:pStyle w:val="Odsekzoznamu"/>
              <w:numPr>
                <w:ilvl w:val="0"/>
                <w:numId w:val="18"/>
              </w:numPr>
              <w:ind w:left="284" w:hanging="284"/>
              <w:jc w:val="both"/>
              <w:rPr>
                <w:rFonts w:ascii="Times New Roman" w:hAnsi="Times New Roman"/>
                <w:sz w:val="24"/>
                <w:szCs w:val="24"/>
              </w:rPr>
            </w:pPr>
            <w:r>
              <w:rPr>
                <w:rFonts w:ascii="Times New Roman" w:hAnsi="Times New Roman"/>
                <w:sz w:val="24"/>
                <w:szCs w:val="24"/>
              </w:rPr>
              <w:t>Záver – v závere psychológ zhodnotí, či odporúča pokračovať v stanovených psychologických činnostiach s klientom v nasledujúcom období, alebo navrhuje zmenu pre klienta – vyňatie klienta z niektorej aktivity, resp.</w:t>
            </w:r>
            <w:r>
              <w:rPr>
                <w:rFonts w:ascii="Times New Roman" w:hAnsi="Times New Roman"/>
                <w:color w:val="3333FF"/>
                <w:sz w:val="24"/>
                <w:szCs w:val="24"/>
              </w:rPr>
              <w:t xml:space="preserve"> </w:t>
            </w:r>
            <w:r>
              <w:rPr>
                <w:rFonts w:ascii="Times New Roman" w:hAnsi="Times New Roman"/>
                <w:sz w:val="24"/>
                <w:szCs w:val="24"/>
              </w:rPr>
              <w:t>zaradenie klienta  do inej aktivity. Uvedené</w:t>
            </w:r>
            <w:r>
              <w:rPr>
                <w:rFonts w:ascii="Times New Roman" w:hAnsi="Times New Roman"/>
                <w:color w:val="3333FF"/>
                <w:sz w:val="24"/>
                <w:szCs w:val="24"/>
              </w:rPr>
              <w:t xml:space="preserve"> </w:t>
            </w:r>
            <w:r>
              <w:rPr>
                <w:rFonts w:ascii="Times New Roman" w:hAnsi="Times New Roman"/>
                <w:sz w:val="24"/>
                <w:szCs w:val="24"/>
              </w:rPr>
              <w:t>zmeny zdôvodní. Pri nových psychologických aktivitách si stanoví cieľ, ktorý chce u klienta dosiahnuť.</w:t>
            </w:r>
          </w:p>
          <w:p w14:paraId="07D46858" w14:textId="51A6482D" w:rsidR="00573129" w:rsidRPr="00A908B6" w:rsidRDefault="00A57CAD" w:rsidP="002D601A">
            <w:pPr>
              <w:pStyle w:val="Odsekzoznamu"/>
              <w:ind w:left="284"/>
              <w:jc w:val="both"/>
              <w:rPr>
                <w:rFonts w:ascii="Times New Roman" w:hAnsi="Times New Roman" w:cs="Times New Roman"/>
                <w:sz w:val="24"/>
                <w:szCs w:val="24"/>
              </w:rPr>
            </w:pPr>
            <w:r>
              <w:rPr>
                <w:rFonts w:ascii="Times New Roman" w:hAnsi="Times New Roman"/>
                <w:sz w:val="24"/>
                <w:szCs w:val="24"/>
              </w:rPr>
              <w:t>Plán</w:t>
            </w:r>
            <w:r w:rsidR="00DC7602">
              <w:rPr>
                <w:rFonts w:ascii="Times New Roman" w:hAnsi="Times New Roman"/>
                <w:sz w:val="24"/>
                <w:szCs w:val="24"/>
              </w:rPr>
              <w:t xml:space="preserve"> </w:t>
            </w:r>
            <w:r>
              <w:rPr>
                <w:rFonts w:ascii="Times New Roman" w:hAnsi="Times New Roman"/>
                <w:sz w:val="24"/>
                <w:szCs w:val="24"/>
              </w:rPr>
              <w:t xml:space="preserve">psychologickej starostlivosti vyhodnocuje psychológ 2 x do roka, a to vždy k 31. januáru a k 31. </w:t>
            </w:r>
            <w:r w:rsidR="008F61C8">
              <w:rPr>
                <w:rFonts w:ascii="Times New Roman" w:hAnsi="Times New Roman"/>
                <w:sz w:val="24"/>
                <w:szCs w:val="24"/>
              </w:rPr>
              <w:t>júlu</w:t>
            </w:r>
            <w:r>
              <w:rPr>
                <w:rFonts w:ascii="Times New Roman" w:hAnsi="Times New Roman"/>
                <w:sz w:val="24"/>
                <w:szCs w:val="24"/>
              </w:rPr>
              <w:t xml:space="preserve"> príslušného rok</w:t>
            </w:r>
            <w:r w:rsidR="008F61C8">
              <w:rPr>
                <w:rFonts w:ascii="Times New Roman" w:hAnsi="Times New Roman"/>
                <w:sz w:val="24"/>
                <w:szCs w:val="24"/>
              </w:rPr>
              <w:t>a</w:t>
            </w:r>
            <w:r>
              <w:rPr>
                <w:rFonts w:ascii="Times New Roman" w:hAnsi="Times New Roman"/>
                <w:sz w:val="24"/>
                <w:szCs w:val="24"/>
              </w:rPr>
              <w:t>. Vyhodnotenie plánu psychologickej  starostlivosti   je súčasťou IPROD-u.</w:t>
            </w:r>
          </w:p>
        </w:tc>
      </w:tr>
    </w:tbl>
    <w:p w14:paraId="5C5D0836" w14:textId="77777777" w:rsidR="00DE4147" w:rsidRDefault="00DE4147" w:rsidP="00853239">
      <w:pPr>
        <w:autoSpaceDE w:val="0"/>
        <w:autoSpaceDN w:val="0"/>
        <w:adjustRightInd w:val="0"/>
        <w:spacing w:after="0" w:line="240" w:lineRule="auto"/>
        <w:contextualSpacing/>
        <w:jc w:val="both"/>
        <w:rPr>
          <w:rFonts w:cs="TeXGyreBonumRegular"/>
          <w:color w:val="FF0000"/>
        </w:rPr>
      </w:pPr>
    </w:p>
    <w:p w14:paraId="7810E032" w14:textId="77777777" w:rsidR="00853239" w:rsidRPr="006C389A" w:rsidRDefault="00853239"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b/>
          <w:sz w:val="24"/>
          <w:szCs w:val="24"/>
        </w:rPr>
        <w:t xml:space="preserve">r) </w:t>
      </w:r>
      <w:r w:rsidRPr="006C389A">
        <w:rPr>
          <w:rFonts w:ascii="Times New Roman" w:hAnsi="Times New Roman" w:cs="Times New Roman"/>
          <w:b/>
          <w:sz w:val="24"/>
          <w:szCs w:val="24"/>
          <w:u w:val="single"/>
        </w:rPr>
        <w:t>podmienky pre záujmovú činnosť, športovú činnosť,</w:t>
      </w:r>
      <w:r w:rsidR="00427757" w:rsidRPr="006C389A">
        <w:rPr>
          <w:rFonts w:ascii="Times New Roman" w:hAnsi="Times New Roman" w:cs="Times New Roman"/>
          <w:b/>
          <w:sz w:val="24"/>
          <w:szCs w:val="24"/>
          <w:u w:val="single"/>
        </w:rPr>
        <w:t xml:space="preserve"> </w:t>
      </w:r>
      <w:r w:rsidRPr="006C389A">
        <w:rPr>
          <w:rFonts w:ascii="Times New Roman" w:hAnsi="Times New Roman" w:cs="Times New Roman"/>
          <w:b/>
          <w:sz w:val="24"/>
          <w:szCs w:val="24"/>
          <w:u w:val="single"/>
        </w:rPr>
        <w:t>kultúrnu činnosť, rekreačnú činnosť a prejavovanie náboženského vyznania a viery,</w:t>
      </w:r>
    </w:p>
    <w:p w14:paraId="3A75E389" w14:textId="77777777" w:rsidR="004E7C4F" w:rsidRPr="006C389A" w:rsidRDefault="00427757"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w:t>
      </w:r>
      <w:r w:rsidR="00052135" w:rsidRPr="006C389A">
        <w:rPr>
          <w:rFonts w:ascii="Times New Roman" w:hAnsi="Times New Roman" w:cs="Times New Roman"/>
          <w:b/>
          <w:sz w:val="24"/>
          <w:szCs w:val="24"/>
        </w:rPr>
        <w:t>Záujmové činnosti v</w:t>
      </w:r>
      <w:r w:rsidR="00052135" w:rsidRPr="006C389A">
        <w:rPr>
          <w:rFonts w:ascii="Times New Roman" w:hAnsi="Times New Roman" w:cs="Times New Roman"/>
          <w:sz w:val="24"/>
          <w:szCs w:val="24"/>
        </w:rPr>
        <w:t> </w:t>
      </w:r>
      <w:r w:rsidRPr="006C389A">
        <w:rPr>
          <w:rFonts w:ascii="Times New Roman" w:hAnsi="Times New Roman" w:cs="Times New Roman"/>
          <w:sz w:val="24"/>
          <w:szCs w:val="24"/>
        </w:rPr>
        <w:t>C</w:t>
      </w:r>
      <w:r w:rsidR="00052135" w:rsidRPr="006C389A">
        <w:rPr>
          <w:rFonts w:ascii="Times New Roman" w:hAnsi="Times New Roman" w:cs="Times New Roman"/>
          <w:sz w:val="24"/>
          <w:szCs w:val="24"/>
        </w:rPr>
        <w:t>entre –</w:t>
      </w:r>
      <w:r w:rsidRPr="006C389A">
        <w:rPr>
          <w:rFonts w:ascii="Times New Roman" w:hAnsi="Times New Roman" w:cs="Times New Roman"/>
          <w:sz w:val="24"/>
          <w:szCs w:val="24"/>
        </w:rPr>
        <w:t xml:space="preserve"> </w:t>
      </w:r>
      <w:r w:rsidR="00052135" w:rsidRPr="006C389A">
        <w:rPr>
          <w:rFonts w:ascii="Times New Roman" w:hAnsi="Times New Roman" w:cs="Times New Roman"/>
          <w:sz w:val="24"/>
          <w:szCs w:val="24"/>
        </w:rPr>
        <w:t>Vo voľnom čase deti majú možnosť na zmysluplné využívanie voľného času, majú možnosť zapájať sa do rôznych činnosti a aktivít. V </w:t>
      </w:r>
      <w:r w:rsidRPr="006C389A">
        <w:rPr>
          <w:rFonts w:ascii="Times New Roman" w:hAnsi="Times New Roman" w:cs="Times New Roman"/>
          <w:sz w:val="24"/>
          <w:szCs w:val="24"/>
        </w:rPr>
        <w:t>C</w:t>
      </w:r>
      <w:r w:rsidR="00052135" w:rsidRPr="006C389A">
        <w:rPr>
          <w:rFonts w:ascii="Times New Roman" w:hAnsi="Times New Roman" w:cs="Times New Roman"/>
          <w:sz w:val="24"/>
          <w:szCs w:val="24"/>
        </w:rPr>
        <w:t xml:space="preserve">entre sú k dispozícii:  knižnica (detská literatúra, krásna literatúra, lexikóny, slovníky, časopisy, odborná literatúra, spirituálna literatúra), spoločenské hry, detské hračky, televízor, DVD, </w:t>
      </w:r>
      <w:r w:rsidR="00052135" w:rsidRPr="006C389A">
        <w:rPr>
          <w:rFonts w:ascii="Times New Roman" w:hAnsi="Times New Roman" w:cs="Times New Roman"/>
          <w:sz w:val="24"/>
          <w:szCs w:val="24"/>
        </w:rPr>
        <w:lastRenderedPageBreak/>
        <w:t xml:space="preserve">počítač s prístupom na internet, </w:t>
      </w:r>
      <w:r w:rsidR="00021232" w:rsidRPr="006C389A">
        <w:rPr>
          <w:rFonts w:ascii="Times New Roman" w:hAnsi="Times New Roman" w:cs="Times New Roman"/>
          <w:sz w:val="24"/>
          <w:szCs w:val="24"/>
        </w:rPr>
        <w:t xml:space="preserve">kolieskové korčule, kolobežky, </w:t>
      </w:r>
      <w:r w:rsidR="00052135" w:rsidRPr="006C389A">
        <w:rPr>
          <w:rFonts w:ascii="Times New Roman" w:hAnsi="Times New Roman" w:cs="Times New Roman"/>
          <w:sz w:val="24"/>
          <w:szCs w:val="24"/>
        </w:rPr>
        <w:t>atď.) Centrum podporuje t</w:t>
      </w:r>
      <w:r w:rsidR="004E7C4F" w:rsidRPr="006C389A">
        <w:rPr>
          <w:rFonts w:ascii="Times New Roman" w:hAnsi="Times New Roman" w:cs="Times New Roman"/>
          <w:sz w:val="24"/>
          <w:szCs w:val="24"/>
        </w:rPr>
        <w:t>ie</w:t>
      </w:r>
      <w:r w:rsidR="00052135" w:rsidRPr="006C389A">
        <w:rPr>
          <w:rFonts w:ascii="Times New Roman" w:hAnsi="Times New Roman" w:cs="Times New Roman"/>
          <w:sz w:val="24"/>
          <w:szCs w:val="24"/>
        </w:rPr>
        <w:t xml:space="preserve"> deti, ktoré navšt</w:t>
      </w:r>
      <w:r w:rsidR="004E7C4F" w:rsidRPr="006C389A">
        <w:rPr>
          <w:rFonts w:ascii="Times New Roman" w:hAnsi="Times New Roman" w:cs="Times New Roman"/>
          <w:sz w:val="24"/>
          <w:szCs w:val="24"/>
        </w:rPr>
        <w:t>evujú</w:t>
      </w:r>
      <w:r w:rsidR="00052135" w:rsidRPr="006C389A">
        <w:rPr>
          <w:rFonts w:ascii="Times New Roman" w:hAnsi="Times New Roman" w:cs="Times New Roman"/>
          <w:sz w:val="24"/>
          <w:szCs w:val="24"/>
        </w:rPr>
        <w:t xml:space="preserve"> Základnú umeleckú školu</w:t>
      </w:r>
      <w:r w:rsidR="004E7C4F" w:rsidRPr="006C389A">
        <w:rPr>
          <w:rFonts w:ascii="Times New Roman" w:hAnsi="Times New Roman" w:cs="Times New Roman"/>
          <w:sz w:val="24"/>
          <w:szCs w:val="24"/>
        </w:rPr>
        <w:t xml:space="preserve"> v Jelke a v Senci (odbor spev, tanec, hra na hudobné nástroje, ľudové tance)</w:t>
      </w:r>
      <w:r w:rsidR="00052135" w:rsidRPr="006C389A">
        <w:rPr>
          <w:rFonts w:ascii="Times New Roman" w:hAnsi="Times New Roman" w:cs="Times New Roman"/>
          <w:sz w:val="24"/>
          <w:szCs w:val="24"/>
        </w:rPr>
        <w:t>.</w:t>
      </w:r>
      <w:r w:rsidR="004E7C4F" w:rsidRPr="006C389A">
        <w:rPr>
          <w:rFonts w:ascii="Times New Roman" w:hAnsi="Times New Roman" w:cs="Times New Roman"/>
          <w:sz w:val="24"/>
          <w:szCs w:val="24"/>
        </w:rPr>
        <w:t xml:space="preserve"> V rámci výchovných aktivít v samostatne usporiadanej skupine deti si taktiež môžu venovať svojej záujmovej činnosti: práca s výtvarným materiálom, s papierom a inými materiálmi, kde môžu využívať svoju kreativitu, ďalej ručné práce, zberateľstvo, počúvanie hudby, aktívna individuálna relaxácia.</w:t>
      </w:r>
    </w:p>
    <w:p w14:paraId="57A6E4E5" w14:textId="276BA7A6" w:rsidR="00052135" w:rsidRPr="00556910" w:rsidRDefault="00427757" w:rsidP="00853239">
      <w:pPr>
        <w:autoSpaceDE w:val="0"/>
        <w:autoSpaceDN w:val="0"/>
        <w:adjustRightInd w:val="0"/>
        <w:spacing w:after="0" w:line="240" w:lineRule="auto"/>
        <w:jc w:val="both"/>
        <w:rPr>
          <w:rFonts w:ascii="Times New Roman" w:hAnsi="Times New Roman" w:cs="Times New Roman"/>
          <w:color w:val="FF0000"/>
          <w:sz w:val="24"/>
          <w:szCs w:val="24"/>
        </w:rPr>
      </w:pPr>
      <w:r w:rsidRPr="006C389A">
        <w:rPr>
          <w:rFonts w:ascii="Times New Roman" w:hAnsi="Times New Roman" w:cs="Times New Roman"/>
          <w:sz w:val="24"/>
          <w:szCs w:val="24"/>
        </w:rPr>
        <w:t xml:space="preserve">     </w:t>
      </w:r>
      <w:r w:rsidR="00052135" w:rsidRPr="006C389A">
        <w:rPr>
          <w:rFonts w:ascii="Times New Roman" w:hAnsi="Times New Roman" w:cs="Times New Roman"/>
          <w:b/>
          <w:sz w:val="24"/>
          <w:szCs w:val="24"/>
        </w:rPr>
        <w:t>Športová činnosť</w:t>
      </w:r>
      <w:r w:rsidR="00052135" w:rsidRPr="006C389A">
        <w:rPr>
          <w:rFonts w:ascii="Times New Roman" w:hAnsi="Times New Roman" w:cs="Times New Roman"/>
          <w:sz w:val="24"/>
          <w:szCs w:val="24"/>
        </w:rPr>
        <w:t xml:space="preserve"> </w:t>
      </w:r>
      <w:r w:rsidR="004C46B2" w:rsidRPr="006C389A">
        <w:rPr>
          <w:rFonts w:ascii="Times New Roman" w:hAnsi="Times New Roman" w:cs="Times New Roman"/>
          <w:sz w:val="24"/>
          <w:szCs w:val="24"/>
        </w:rPr>
        <w:t xml:space="preserve">– v areáli </w:t>
      </w:r>
      <w:r w:rsidR="004E7C4F" w:rsidRPr="006C389A">
        <w:rPr>
          <w:rFonts w:ascii="Times New Roman" w:hAnsi="Times New Roman" w:cs="Times New Roman"/>
          <w:sz w:val="24"/>
          <w:szCs w:val="24"/>
        </w:rPr>
        <w:t>C</w:t>
      </w:r>
      <w:r w:rsidR="004C46B2" w:rsidRPr="006C389A">
        <w:rPr>
          <w:rFonts w:ascii="Times New Roman" w:hAnsi="Times New Roman" w:cs="Times New Roman"/>
          <w:sz w:val="24"/>
          <w:szCs w:val="24"/>
        </w:rPr>
        <w:t xml:space="preserve">entra </w:t>
      </w:r>
      <w:r w:rsidR="008103C0" w:rsidRPr="006C389A">
        <w:rPr>
          <w:rFonts w:ascii="Times New Roman" w:hAnsi="Times New Roman" w:cs="Times New Roman"/>
          <w:sz w:val="24"/>
          <w:szCs w:val="24"/>
        </w:rPr>
        <w:t xml:space="preserve">sa </w:t>
      </w:r>
      <w:r w:rsidR="004C46B2" w:rsidRPr="006C389A">
        <w:rPr>
          <w:rFonts w:ascii="Times New Roman" w:hAnsi="Times New Roman" w:cs="Times New Roman"/>
          <w:sz w:val="24"/>
          <w:szCs w:val="24"/>
        </w:rPr>
        <w:t>nachádza</w:t>
      </w:r>
      <w:r w:rsidR="00052135" w:rsidRPr="006C389A">
        <w:rPr>
          <w:rFonts w:ascii="Times New Roman" w:hAnsi="Times New Roman" w:cs="Times New Roman"/>
          <w:sz w:val="24"/>
          <w:szCs w:val="24"/>
        </w:rPr>
        <w:t xml:space="preserve"> jedna telocvičňa a futbalové ihrisko na športové činnosti, </w:t>
      </w:r>
      <w:r w:rsidR="004C46B2" w:rsidRPr="006C389A">
        <w:rPr>
          <w:rFonts w:ascii="Times New Roman" w:hAnsi="Times New Roman" w:cs="Times New Roman"/>
          <w:sz w:val="24"/>
          <w:szCs w:val="24"/>
        </w:rPr>
        <w:t xml:space="preserve">pred budovou hlavnej budovy </w:t>
      </w:r>
      <w:r w:rsidRPr="006C389A">
        <w:rPr>
          <w:rFonts w:ascii="Times New Roman" w:hAnsi="Times New Roman" w:cs="Times New Roman"/>
          <w:sz w:val="24"/>
          <w:szCs w:val="24"/>
        </w:rPr>
        <w:t>C</w:t>
      </w:r>
      <w:r w:rsidR="004C46B2" w:rsidRPr="006C389A">
        <w:rPr>
          <w:rFonts w:ascii="Times New Roman" w:hAnsi="Times New Roman" w:cs="Times New Roman"/>
          <w:sz w:val="24"/>
          <w:szCs w:val="24"/>
        </w:rPr>
        <w:t xml:space="preserve">entra </w:t>
      </w:r>
      <w:r w:rsidR="008103C0" w:rsidRPr="006C389A">
        <w:rPr>
          <w:rFonts w:ascii="Times New Roman" w:hAnsi="Times New Roman" w:cs="Times New Roman"/>
          <w:sz w:val="24"/>
          <w:szCs w:val="24"/>
        </w:rPr>
        <w:t xml:space="preserve">sa </w:t>
      </w:r>
      <w:r w:rsidR="004C46B2" w:rsidRPr="006C389A">
        <w:rPr>
          <w:rFonts w:ascii="Times New Roman" w:hAnsi="Times New Roman" w:cs="Times New Roman"/>
          <w:sz w:val="24"/>
          <w:szCs w:val="24"/>
        </w:rPr>
        <w:t>nachádza jedno ihrisko pre deti (</w:t>
      </w:r>
      <w:r w:rsidR="00556910">
        <w:rPr>
          <w:rFonts w:ascii="Times New Roman" w:hAnsi="Times New Roman" w:cs="Times New Roman"/>
          <w:sz w:val="24"/>
          <w:szCs w:val="24"/>
        </w:rPr>
        <w:t xml:space="preserve">5 hojdačiek), </w:t>
      </w:r>
      <w:r w:rsidR="004C46B2" w:rsidRPr="006C389A">
        <w:rPr>
          <w:rFonts w:ascii="Times New Roman" w:hAnsi="Times New Roman" w:cs="Times New Roman"/>
          <w:sz w:val="24"/>
          <w:szCs w:val="24"/>
        </w:rPr>
        <w:t>v</w:t>
      </w:r>
      <w:r w:rsidR="008103C0" w:rsidRPr="006C389A">
        <w:rPr>
          <w:rFonts w:ascii="Times New Roman" w:hAnsi="Times New Roman" w:cs="Times New Roman"/>
          <w:sz w:val="24"/>
          <w:szCs w:val="24"/>
        </w:rPr>
        <w:t> areáli rodinného domu, patriacemu Centru pre jednu</w:t>
      </w:r>
      <w:r w:rsidR="004C46B2" w:rsidRPr="006C389A">
        <w:rPr>
          <w:rFonts w:ascii="Times New Roman" w:hAnsi="Times New Roman" w:cs="Times New Roman"/>
          <w:sz w:val="24"/>
          <w:szCs w:val="24"/>
        </w:rPr>
        <w:t xml:space="preserve"> profesionáln</w:t>
      </w:r>
      <w:r w:rsidR="008103C0" w:rsidRPr="006C389A">
        <w:rPr>
          <w:rFonts w:ascii="Times New Roman" w:hAnsi="Times New Roman" w:cs="Times New Roman"/>
          <w:sz w:val="24"/>
          <w:szCs w:val="24"/>
        </w:rPr>
        <w:t>u</w:t>
      </w:r>
      <w:r w:rsidR="004C46B2" w:rsidRPr="006C389A">
        <w:rPr>
          <w:rFonts w:ascii="Times New Roman" w:hAnsi="Times New Roman" w:cs="Times New Roman"/>
          <w:sz w:val="24"/>
          <w:szCs w:val="24"/>
        </w:rPr>
        <w:t xml:space="preserve"> náhradn</w:t>
      </w:r>
      <w:r w:rsidR="008103C0" w:rsidRPr="006C389A">
        <w:rPr>
          <w:rFonts w:ascii="Times New Roman" w:hAnsi="Times New Roman" w:cs="Times New Roman"/>
          <w:sz w:val="24"/>
          <w:szCs w:val="24"/>
        </w:rPr>
        <w:t>ú</w:t>
      </w:r>
      <w:r w:rsidR="004C46B2" w:rsidRPr="006C389A">
        <w:rPr>
          <w:rFonts w:ascii="Times New Roman" w:hAnsi="Times New Roman" w:cs="Times New Roman"/>
          <w:sz w:val="24"/>
          <w:szCs w:val="24"/>
        </w:rPr>
        <w:t xml:space="preserve"> rodin</w:t>
      </w:r>
      <w:r w:rsidR="008103C0" w:rsidRPr="006C389A">
        <w:rPr>
          <w:rFonts w:ascii="Times New Roman" w:hAnsi="Times New Roman" w:cs="Times New Roman"/>
          <w:sz w:val="24"/>
          <w:szCs w:val="24"/>
        </w:rPr>
        <w:t>u,</w:t>
      </w:r>
      <w:r w:rsidR="004C46B2" w:rsidRPr="006C389A">
        <w:rPr>
          <w:rFonts w:ascii="Times New Roman" w:hAnsi="Times New Roman" w:cs="Times New Roman"/>
          <w:sz w:val="24"/>
          <w:szCs w:val="24"/>
        </w:rPr>
        <w:t xml:space="preserve"> </w:t>
      </w:r>
      <w:r w:rsidR="008103C0" w:rsidRPr="006C389A">
        <w:rPr>
          <w:rFonts w:ascii="Times New Roman" w:hAnsi="Times New Roman" w:cs="Times New Roman"/>
          <w:sz w:val="24"/>
          <w:szCs w:val="24"/>
        </w:rPr>
        <w:t xml:space="preserve">sa </w:t>
      </w:r>
      <w:r w:rsidR="004C46B2" w:rsidRPr="006C389A">
        <w:rPr>
          <w:rFonts w:ascii="Times New Roman" w:hAnsi="Times New Roman" w:cs="Times New Roman"/>
          <w:sz w:val="24"/>
          <w:szCs w:val="24"/>
        </w:rPr>
        <w:t>nachádza hojdačka s </w:t>
      </w:r>
      <w:proofErr w:type="spellStart"/>
      <w:r w:rsidR="004C46B2" w:rsidRPr="006C389A">
        <w:rPr>
          <w:rFonts w:ascii="Times New Roman" w:hAnsi="Times New Roman" w:cs="Times New Roman"/>
          <w:sz w:val="24"/>
          <w:szCs w:val="24"/>
        </w:rPr>
        <w:t>preliezkou</w:t>
      </w:r>
      <w:proofErr w:type="spellEnd"/>
      <w:r w:rsidR="004C46B2" w:rsidRPr="006C389A">
        <w:rPr>
          <w:rFonts w:ascii="Times New Roman" w:hAnsi="Times New Roman" w:cs="Times New Roman"/>
          <w:sz w:val="24"/>
          <w:szCs w:val="24"/>
        </w:rPr>
        <w:t xml:space="preserve"> a pieskoviskom.</w:t>
      </w:r>
      <w:r w:rsidR="008103C0" w:rsidRPr="006C389A">
        <w:rPr>
          <w:rFonts w:ascii="Times New Roman" w:hAnsi="Times New Roman" w:cs="Times New Roman"/>
          <w:sz w:val="24"/>
          <w:szCs w:val="24"/>
        </w:rPr>
        <w:t xml:space="preserve"> S deťmi v priebehu roka realizujeme priebežne n</w:t>
      </w:r>
      <w:r w:rsidR="00052135" w:rsidRPr="006C389A">
        <w:rPr>
          <w:rFonts w:ascii="Times New Roman" w:hAnsi="Times New Roman" w:cs="Times New Roman"/>
          <w:sz w:val="24"/>
          <w:szCs w:val="24"/>
        </w:rPr>
        <w:t>ávštev</w:t>
      </w:r>
      <w:r w:rsidR="008103C0" w:rsidRPr="006C389A">
        <w:rPr>
          <w:rFonts w:ascii="Times New Roman" w:hAnsi="Times New Roman" w:cs="Times New Roman"/>
          <w:sz w:val="24"/>
          <w:szCs w:val="24"/>
        </w:rPr>
        <w:t xml:space="preserve">u </w:t>
      </w:r>
      <w:r w:rsidR="00052135" w:rsidRPr="006C389A">
        <w:rPr>
          <w:rFonts w:ascii="Times New Roman" w:hAnsi="Times New Roman" w:cs="Times New Roman"/>
          <w:sz w:val="24"/>
          <w:szCs w:val="24"/>
        </w:rPr>
        <w:t>plavárn</w:t>
      </w:r>
      <w:r w:rsidR="008103C0" w:rsidRPr="006C389A">
        <w:rPr>
          <w:rFonts w:ascii="Times New Roman" w:hAnsi="Times New Roman" w:cs="Times New Roman"/>
          <w:sz w:val="24"/>
          <w:szCs w:val="24"/>
        </w:rPr>
        <w:t>e najmä v okolí Centra (Galanta, Dunajská Streda, Senec, Dolné Saliby), prípadne počas výletov organizovaných Centrom. Centrum každoročne organizuje športové dni (Deň det</w:t>
      </w:r>
      <w:r w:rsidR="00556910">
        <w:rPr>
          <w:rFonts w:ascii="Times New Roman" w:hAnsi="Times New Roman" w:cs="Times New Roman"/>
          <w:sz w:val="24"/>
          <w:szCs w:val="24"/>
        </w:rPr>
        <w:t>í</w:t>
      </w:r>
      <w:r w:rsidR="008103C0" w:rsidRPr="006C389A">
        <w:rPr>
          <w:rFonts w:ascii="Times New Roman" w:hAnsi="Times New Roman" w:cs="Times New Roman"/>
          <w:sz w:val="24"/>
          <w:szCs w:val="24"/>
        </w:rPr>
        <w:t>, letná olympiáda), podporuje účasť deti na rôznych športových podujatiach</w:t>
      </w:r>
      <w:r w:rsidR="00C07DD8" w:rsidRPr="006C389A">
        <w:rPr>
          <w:rFonts w:ascii="Times New Roman" w:hAnsi="Times New Roman" w:cs="Times New Roman"/>
          <w:sz w:val="24"/>
          <w:szCs w:val="24"/>
        </w:rPr>
        <w:t>,</w:t>
      </w:r>
      <w:r w:rsidR="008103C0" w:rsidRPr="006C389A">
        <w:rPr>
          <w:rFonts w:ascii="Times New Roman" w:hAnsi="Times New Roman" w:cs="Times New Roman"/>
          <w:sz w:val="24"/>
          <w:szCs w:val="24"/>
        </w:rPr>
        <w:t xml:space="preserve"> organizovan</w:t>
      </w:r>
      <w:r w:rsidR="00464506" w:rsidRPr="006C389A">
        <w:rPr>
          <w:rFonts w:ascii="Times New Roman" w:hAnsi="Times New Roman" w:cs="Times New Roman"/>
          <w:sz w:val="24"/>
          <w:szCs w:val="24"/>
        </w:rPr>
        <w:t xml:space="preserve">ých </w:t>
      </w:r>
      <w:r w:rsidR="008103C0" w:rsidRPr="006C389A">
        <w:rPr>
          <w:rFonts w:ascii="Times New Roman" w:hAnsi="Times New Roman" w:cs="Times New Roman"/>
          <w:sz w:val="24"/>
          <w:szCs w:val="24"/>
        </w:rPr>
        <w:t>inými subjektmi</w:t>
      </w:r>
      <w:r w:rsidR="00464506" w:rsidRPr="006C389A">
        <w:rPr>
          <w:rFonts w:ascii="Times New Roman" w:hAnsi="Times New Roman" w:cs="Times New Roman"/>
          <w:sz w:val="24"/>
          <w:szCs w:val="24"/>
        </w:rPr>
        <w:t>, ktoré spolupracujú s</w:t>
      </w:r>
      <w:r w:rsidR="00C07DD8" w:rsidRPr="006C389A">
        <w:rPr>
          <w:rFonts w:ascii="Times New Roman" w:hAnsi="Times New Roman" w:cs="Times New Roman"/>
          <w:sz w:val="24"/>
          <w:szCs w:val="24"/>
        </w:rPr>
        <w:t> </w:t>
      </w:r>
      <w:r w:rsidR="00464506" w:rsidRPr="006C389A">
        <w:rPr>
          <w:rFonts w:ascii="Times New Roman" w:hAnsi="Times New Roman" w:cs="Times New Roman"/>
          <w:sz w:val="24"/>
          <w:szCs w:val="24"/>
        </w:rPr>
        <w:t>Centrom</w:t>
      </w:r>
      <w:r w:rsidR="00C07DD8" w:rsidRPr="006C389A">
        <w:rPr>
          <w:rFonts w:ascii="Times New Roman" w:hAnsi="Times New Roman" w:cs="Times New Roman"/>
          <w:sz w:val="24"/>
          <w:szCs w:val="24"/>
        </w:rPr>
        <w:t xml:space="preserve"> (rôzne občianske združenia, Fórum riaditeľov a zamestnancov Centra, a iné)</w:t>
      </w:r>
      <w:r w:rsidR="00556910">
        <w:rPr>
          <w:rFonts w:ascii="Times New Roman" w:hAnsi="Times New Roman" w:cs="Times New Roman"/>
          <w:sz w:val="24"/>
          <w:szCs w:val="24"/>
        </w:rPr>
        <w:t xml:space="preserve">, </w:t>
      </w:r>
      <w:r w:rsidR="00556910" w:rsidRPr="00556910">
        <w:rPr>
          <w:rFonts w:ascii="Times New Roman" w:hAnsi="Times New Roman" w:cs="Times New Roman"/>
          <w:color w:val="FF0000"/>
          <w:sz w:val="24"/>
          <w:szCs w:val="24"/>
        </w:rPr>
        <w:t>deti môžu navštevovať miestne športové kluby.</w:t>
      </w:r>
      <w:r w:rsidR="00464506" w:rsidRPr="00556910">
        <w:rPr>
          <w:rFonts w:ascii="Times New Roman" w:hAnsi="Times New Roman" w:cs="Times New Roman"/>
          <w:color w:val="FF0000"/>
          <w:sz w:val="24"/>
          <w:szCs w:val="24"/>
        </w:rPr>
        <w:t xml:space="preserve"> </w:t>
      </w:r>
      <w:r w:rsidR="004C46B2" w:rsidRPr="00556910">
        <w:rPr>
          <w:rFonts w:ascii="Times New Roman" w:hAnsi="Times New Roman" w:cs="Times New Roman"/>
          <w:color w:val="FF0000"/>
          <w:sz w:val="24"/>
          <w:szCs w:val="24"/>
        </w:rPr>
        <w:t xml:space="preserve">   </w:t>
      </w:r>
    </w:p>
    <w:p w14:paraId="38A81523" w14:textId="77777777" w:rsidR="004C46B2" w:rsidRPr="006C389A" w:rsidRDefault="00427757"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w:t>
      </w:r>
      <w:r w:rsidR="004C46B2" w:rsidRPr="006C389A">
        <w:rPr>
          <w:rFonts w:ascii="Times New Roman" w:hAnsi="Times New Roman" w:cs="Times New Roman"/>
          <w:b/>
          <w:sz w:val="24"/>
          <w:szCs w:val="24"/>
        </w:rPr>
        <w:t>Kultúrna činnosť</w:t>
      </w:r>
      <w:r w:rsidR="004C46B2" w:rsidRPr="006C389A">
        <w:rPr>
          <w:rFonts w:ascii="Times New Roman" w:hAnsi="Times New Roman" w:cs="Times New Roman"/>
          <w:sz w:val="24"/>
          <w:szCs w:val="24"/>
        </w:rPr>
        <w:t xml:space="preserve"> – </w:t>
      </w:r>
      <w:r w:rsidRPr="006C389A">
        <w:rPr>
          <w:rFonts w:ascii="Times New Roman" w:hAnsi="Times New Roman" w:cs="Times New Roman"/>
          <w:sz w:val="24"/>
          <w:szCs w:val="24"/>
        </w:rPr>
        <w:t>C</w:t>
      </w:r>
      <w:r w:rsidR="004C46B2" w:rsidRPr="006C389A">
        <w:rPr>
          <w:rFonts w:ascii="Times New Roman" w:hAnsi="Times New Roman" w:cs="Times New Roman"/>
          <w:sz w:val="24"/>
          <w:szCs w:val="24"/>
        </w:rPr>
        <w:t xml:space="preserve">entrum organizuje každoročne kultúrny večer, tzv. </w:t>
      </w:r>
      <w:proofErr w:type="spellStart"/>
      <w:r w:rsidR="004C46B2" w:rsidRPr="006C389A">
        <w:rPr>
          <w:rFonts w:ascii="Times New Roman" w:hAnsi="Times New Roman" w:cs="Times New Roman"/>
          <w:sz w:val="24"/>
          <w:szCs w:val="24"/>
        </w:rPr>
        <w:t>TopStar</w:t>
      </w:r>
      <w:proofErr w:type="spellEnd"/>
      <w:r w:rsidR="00C07DD8" w:rsidRPr="006C389A">
        <w:rPr>
          <w:rFonts w:ascii="Times New Roman" w:hAnsi="Times New Roman" w:cs="Times New Roman"/>
          <w:sz w:val="24"/>
          <w:szCs w:val="24"/>
        </w:rPr>
        <w:t xml:space="preserve"> (prezentovanie a vyhľadávanie talentov rôznych kategóriách u deti a mladých dospelých v Centre).</w:t>
      </w:r>
      <w:r w:rsidR="004C46B2" w:rsidRPr="006C389A">
        <w:rPr>
          <w:rFonts w:ascii="Times New Roman" w:hAnsi="Times New Roman" w:cs="Times New Roman"/>
          <w:sz w:val="24"/>
          <w:szCs w:val="24"/>
        </w:rPr>
        <w:t xml:space="preserve"> </w:t>
      </w:r>
      <w:r w:rsidR="00C07DD8" w:rsidRPr="006C389A">
        <w:rPr>
          <w:rFonts w:ascii="Times New Roman" w:hAnsi="Times New Roman" w:cs="Times New Roman"/>
          <w:sz w:val="24"/>
          <w:szCs w:val="24"/>
        </w:rPr>
        <w:t>V Centre je</w:t>
      </w:r>
      <w:r w:rsidR="004C46B2" w:rsidRPr="006C389A">
        <w:rPr>
          <w:rFonts w:ascii="Times New Roman" w:hAnsi="Times New Roman" w:cs="Times New Roman"/>
          <w:sz w:val="24"/>
          <w:szCs w:val="24"/>
        </w:rPr>
        <w:t xml:space="preserve"> zabezpečená návšteva kina</w:t>
      </w:r>
      <w:r w:rsidR="00C07DD8" w:rsidRPr="006C389A">
        <w:rPr>
          <w:rFonts w:ascii="Times New Roman" w:hAnsi="Times New Roman" w:cs="Times New Roman"/>
          <w:sz w:val="24"/>
          <w:szCs w:val="24"/>
        </w:rPr>
        <w:t xml:space="preserve"> najmenej dva krát do roka</w:t>
      </w:r>
      <w:r w:rsidR="004C46B2" w:rsidRPr="006C389A">
        <w:rPr>
          <w:rFonts w:ascii="Times New Roman" w:hAnsi="Times New Roman" w:cs="Times New Roman"/>
          <w:sz w:val="24"/>
          <w:szCs w:val="24"/>
        </w:rPr>
        <w:t>,</w:t>
      </w:r>
      <w:r w:rsidR="00C07DD8" w:rsidRPr="006C389A">
        <w:rPr>
          <w:rFonts w:ascii="Times New Roman" w:hAnsi="Times New Roman" w:cs="Times New Roman"/>
          <w:sz w:val="24"/>
          <w:szCs w:val="24"/>
        </w:rPr>
        <w:t xml:space="preserve"> návšteva </w:t>
      </w:r>
      <w:r w:rsidR="004C46B2" w:rsidRPr="006C389A">
        <w:rPr>
          <w:rFonts w:ascii="Times New Roman" w:hAnsi="Times New Roman" w:cs="Times New Roman"/>
          <w:sz w:val="24"/>
          <w:szCs w:val="24"/>
        </w:rPr>
        <w:t xml:space="preserve"> divadla</w:t>
      </w:r>
      <w:r w:rsidR="00C07DD8" w:rsidRPr="006C389A">
        <w:rPr>
          <w:rFonts w:ascii="Times New Roman" w:hAnsi="Times New Roman" w:cs="Times New Roman"/>
          <w:sz w:val="24"/>
          <w:szCs w:val="24"/>
        </w:rPr>
        <w:t xml:space="preserve"> najmenej jeden krát do roka</w:t>
      </w:r>
      <w:r w:rsidR="004C46B2" w:rsidRPr="006C389A">
        <w:rPr>
          <w:rFonts w:ascii="Times New Roman" w:hAnsi="Times New Roman" w:cs="Times New Roman"/>
          <w:sz w:val="24"/>
          <w:szCs w:val="24"/>
        </w:rPr>
        <w:t xml:space="preserve">, </w:t>
      </w:r>
      <w:r w:rsidR="00C07DD8" w:rsidRPr="006C389A">
        <w:rPr>
          <w:rFonts w:ascii="Times New Roman" w:hAnsi="Times New Roman" w:cs="Times New Roman"/>
          <w:sz w:val="24"/>
          <w:szCs w:val="24"/>
        </w:rPr>
        <w:t>prípadne návšteva múze</w:t>
      </w:r>
      <w:r w:rsidR="00346EDE" w:rsidRPr="006C389A">
        <w:rPr>
          <w:rFonts w:ascii="Times New Roman" w:hAnsi="Times New Roman" w:cs="Times New Roman"/>
          <w:sz w:val="24"/>
          <w:szCs w:val="24"/>
        </w:rPr>
        <w:t>í a výstav.</w:t>
      </w:r>
      <w:r w:rsidR="004C46B2" w:rsidRPr="006C389A">
        <w:rPr>
          <w:rFonts w:ascii="Times New Roman" w:hAnsi="Times New Roman" w:cs="Times New Roman"/>
          <w:sz w:val="24"/>
          <w:szCs w:val="24"/>
        </w:rPr>
        <w:t xml:space="preserve"> </w:t>
      </w:r>
      <w:r w:rsidRPr="006C389A">
        <w:rPr>
          <w:rFonts w:ascii="Times New Roman" w:hAnsi="Times New Roman" w:cs="Times New Roman"/>
          <w:sz w:val="24"/>
          <w:szCs w:val="24"/>
        </w:rPr>
        <w:t>C</w:t>
      </w:r>
      <w:r w:rsidR="004C46B2" w:rsidRPr="006C389A">
        <w:rPr>
          <w:rFonts w:ascii="Times New Roman" w:hAnsi="Times New Roman" w:cs="Times New Roman"/>
          <w:sz w:val="24"/>
          <w:szCs w:val="24"/>
        </w:rPr>
        <w:t xml:space="preserve">entrum podporuje veľkonočné a vianočné </w:t>
      </w:r>
      <w:r w:rsidR="00C07DD8" w:rsidRPr="006C389A">
        <w:rPr>
          <w:rFonts w:ascii="Times New Roman" w:hAnsi="Times New Roman" w:cs="Times New Roman"/>
          <w:sz w:val="24"/>
          <w:szCs w:val="24"/>
        </w:rPr>
        <w:t xml:space="preserve">tradície, </w:t>
      </w:r>
      <w:r w:rsidR="0048332E" w:rsidRPr="006C389A">
        <w:rPr>
          <w:rFonts w:ascii="Times New Roman" w:hAnsi="Times New Roman" w:cs="Times New Roman"/>
          <w:sz w:val="24"/>
          <w:szCs w:val="24"/>
        </w:rPr>
        <w:t xml:space="preserve">oslavy sviatkov počas roka, oslavy narodenín, </w:t>
      </w:r>
      <w:r w:rsidR="00C07DD8" w:rsidRPr="006C389A">
        <w:rPr>
          <w:rFonts w:ascii="Times New Roman" w:hAnsi="Times New Roman" w:cs="Times New Roman"/>
          <w:sz w:val="24"/>
          <w:szCs w:val="24"/>
        </w:rPr>
        <w:t>navštevuje</w:t>
      </w:r>
      <w:r w:rsidR="004C46B2" w:rsidRPr="006C389A">
        <w:rPr>
          <w:rFonts w:ascii="Times New Roman" w:hAnsi="Times New Roman" w:cs="Times New Roman"/>
          <w:sz w:val="24"/>
          <w:szCs w:val="24"/>
        </w:rPr>
        <w:t xml:space="preserve"> školské kultúrne aktivity</w:t>
      </w:r>
      <w:r w:rsidR="00C07DD8" w:rsidRPr="006C389A">
        <w:rPr>
          <w:rFonts w:ascii="Times New Roman" w:hAnsi="Times New Roman" w:cs="Times New Roman"/>
          <w:sz w:val="24"/>
          <w:szCs w:val="24"/>
        </w:rPr>
        <w:t xml:space="preserve"> a</w:t>
      </w:r>
      <w:r w:rsidR="004C46B2" w:rsidRPr="006C389A">
        <w:rPr>
          <w:rFonts w:ascii="Times New Roman" w:hAnsi="Times New Roman" w:cs="Times New Roman"/>
          <w:sz w:val="24"/>
          <w:szCs w:val="24"/>
        </w:rPr>
        <w:t xml:space="preserve"> kultúrne programy</w:t>
      </w:r>
      <w:r w:rsidR="00C07DD8" w:rsidRPr="006C389A">
        <w:rPr>
          <w:rFonts w:ascii="Times New Roman" w:hAnsi="Times New Roman" w:cs="Times New Roman"/>
          <w:sz w:val="24"/>
          <w:szCs w:val="24"/>
        </w:rPr>
        <w:t xml:space="preserve">, v rámci ktorých vystupujú deti z Centra. Deti </w:t>
      </w:r>
      <w:r w:rsidR="008259A9" w:rsidRPr="006C389A">
        <w:rPr>
          <w:rFonts w:ascii="Times New Roman" w:hAnsi="Times New Roman" w:cs="Times New Roman"/>
          <w:sz w:val="24"/>
          <w:szCs w:val="24"/>
        </w:rPr>
        <w:t xml:space="preserve">a dospelé fyzické osoby z Centra, pre ktoré sa opatrenia v Centre vykonávajú, </w:t>
      </w:r>
      <w:r w:rsidR="00C07DD8" w:rsidRPr="006C389A">
        <w:rPr>
          <w:rFonts w:ascii="Times New Roman" w:hAnsi="Times New Roman" w:cs="Times New Roman"/>
          <w:sz w:val="24"/>
          <w:szCs w:val="24"/>
        </w:rPr>
        <w:t xml:space="preserve">sa môžu zúčastniť </w:t>
      </w:r>
      <w:r w:rsidR="004C46B2" w:rsidRPr="006C389A">
        <w:rPr>
          <w:rFonts w:ascii="Times New Roman" w:hAnsi="Times New Roman" w:cs="Times New Roman"/>
          <w:sz w:val="24"/>
          <w:szCs w:val="24"/>
        </w:rPr>
        <w:t xml:space="preserve">na rôznych </w:t>
      </w:r>
      <w:r w:rsidR="00C07DD8" w:rsidRPr="006C389A">
        <w:rPr>
          <w:rFonts w:ascii="Times New Roman" w:hAnsi="Times New Roman" w:cs="Times New Roman"/>
          <w:sz w:val="24"/>
          <w:szCs w:val="24"/>
        </w:rPr>
        <w:t xml:space="preserve">koncertoch (napr. Benefičný vianočný koncert Úsmev ako dar, Najmilší koncert roka, v rámci ktorého sa deti každoročne zúčastňujú), </w:t>
      </w:r>
      <w:r w:rsidR="004C46B2" w:rsidRPr="006C389A">
        <w:rPr>
          <w:rFonts w:ascii="Times New Roman" w:hAnsi="Times New Roman" w:cs="Times New Roman"/>
          <w:sz w:val="24"/>
          <w:szCs w:val="24"/>
        </w:rPr>
        <w:t>festivaloch, atď.</w:t>
      </w:r>
    </w:p>
    <w:p w14:paraId="233FA16E" w14:textId="6B22CFC5" w:rsidR="00896BAE" w:rsidRPr="00556910" w:rsidRDefault="00427757" w:rsidP="00853239">
      <w:pPr>
        <w:autoSpaceDE w:val="0"/>
        <w:autoSpaceDN w:val="0"/>
        <w:adjustRightInd w:val="0"/>
        <w:spacing w:after="0" w:line="240" w:lineRule="auto"/>
        <w:jc w:val="both"/>
        <w:rPr>
          <w:rFonts w:ascii="Times New Roman" w:hAnsi="Times New Roman" w:cs="Times New Roman"/>
          <w:color w:val="FF0000"/>
          <w:sz w:val="24"/>
          <w:szCs w:val="24"/>
        </w:rPr>
      </w:pPr>
      <w:r w:rsidRPr="006C389A">
        <w:rPr>
          <w:rFonts w:ascii="Times New Roman" w:hAnsi="Times New Roman" w:cs="Times New Roman"/>
          <w:sz w:val="24"/>
          <w:szCs w:val="24"/>
        </w:rPr>
        <w:t xml:space="preserve">     </w:t>
      </w:r>
      <w:r w:rsidR="00896BAE" w:rsidRPr="006C389A">
        <w:rPr>
          <w:rFonts w:ascii="Times New Roman" w:hAnsi="Times New Roman" w:cs="Times New Roman"/>
          <w:b/>
          <w:sz w:val="24"/>
          <w:szCs w:val="24"/>
        </w:rPr>
        <w:t>Rekreačná činnosť</w:t>
      </w:r>
      <w:r w:rsidR="00896BAE" w:rsidRPr="006C389A">
        <w:rPr>
          <w:rFonts w:ascii="Times New Roman" w:hAnsi="Times New Roman" w:cs="Times New Roman"/>
          <w:sz w:val="24"/>
          <w:szCs w:val="24"/>
        </w:rPr>
        <w:t xml:space="preserve"> – </w:t>
      </w:r>
      <w:r w:rsidRPr="006C389A">
        <w:rPr>
          <w:rFonts w:ascii="Times New Roman" w:hAnsi="Times New Roman" w:cs="Times New Roman"/>
          <w:sz w:val="24"/>
          <w:szCs w:val="24"/>
        </w:rPr>
        <w:t>C</w:t>
      </w:r>
      <w:r w:rsidR="00896BAE" w:rsidRPr="006C389A">
        <w:rPr>
          <w:rFonts w:ascii="Times New Roman" w:hAnsi="Times New Roman" w:cs="Times New Roman"/>
          <w:sz w:val="24"/>
          <w:szCs w:val="24"/>
        </w:rPr>
        <w:t xml:space="preserve">entrum každoročne organizuje rôzne krátke </w:t>
      </w:r>
      <w:r w:rsidR="008259A9" w:rsidRPr="006C389A">
        <w:rPr>
          <w:rFonts w:ascii="Times New Roman" w:hAnsi="Times New Roman" w:cs="Times New Roman"/>
          <w:sz w:val="24"/>
          <w:szCs w:val="24"/>
        </w:rPr>
        <w:t xml:space="preserve">jednodňové </w:t>
      </w:r>
      <w:r w:rsidR="00896BAE" w:rsidRPr="006C389A">
        <w:rPr>
          <w:rFonts w:ascii="Times New Roman" w:hAnsi="Times New Roman" w:cs="Times New Roman"/>
          <w:sz w:val="24"/>
          <w:szCs w:val="24"/>
        </w:rPr>
        <w:t>výlety na území Slovenska a </w:t>
      </w:r>
      <w:proofErr w:type="spellStart"/>
      <w:r w:rsidR="00896BAE" w:rsidRPr="006C389A">
        <w:rPr>
          <w:rFonts w:ascii="Times New Roman" w:hAnsi="Times New Roman" w:cs="Times New Roman"/>
          <w:sz w:val="24"/>
          <w:szCs w:val="24"/>
        </w:rPr>
        <w:t>p.p</w:t>
      </w:r>
      <w:proofErr w:type="spellEnd"/>
      <w:r w:rsidR="00896BAE" w:rsidRPr="006C389A">
        <w:rPr>
          <w:rFonts w:ascii="Times New Roman" w:hAnsi="Times New Roman" w:cs="Times New Roman"/>
          <w:sz w:val="24"/>
          <w:szCs w:val="24"/>
        </w:rPr>
        <w:t>. aj v</w:t>
      </w:r>
      <w:r w:rsidR="008259A9" w:rsidRPr="006C389A">
        <w:rPr>
          <w:rFonts w:ascii="Times New Roman" w:hAnsi="Times New Roman" w:cs="Times New Roman"/>
          <w:sz w:val="24"/>
          <w:szCs w:val="24"/>
        </w:rPr>
        <w:t> </w:t>
      </w:r>
      <w:r w:rsidR="00896BAE" w:rsidRPr="006C389A">
        <w:rPr>
          <w:rFonts w:ascii="Times New Roman" w:hAnsi="Times New Roman" w:cs="Times New Roman"/>
          <w:sz w:val="24"/>
          <w:szCs w:val="24"/>
        </w:rPr>
        <w:t>zahraničí</w:t>
      </w:r>
      <w:r w:rsidR="008259A9" w:rsidRPr="006C389A">
        <w:rPr>
          <w:rFonts w:ascii="Times New Roman" w:hAnsi="Times New Roman" w:cs="Times New Roman"/>
          <w:sz w:val="24"/>
          <w:szCs w:val="24"/>
        </w:rPr>
        <w:t xml:space="preserve"> (Česká republika, Maďarsko, Poľsko, Rakúsko)</w:t>
      </w:r>
      <w:r w:rsidR="00896BAE" w:rsidRPr="006C389A">
        <w:rPr>
          <w:rFonts w:ascii="Times New Roman" w:hAnsi="Times New Roman" w:cs="Times New Roman"/>
          <w:sz w:val="24"/>
          <w:szCs w:val="24"/>
        </w:rPr>
        <w:t>.</w:t>
      </w:r>
      <w:r w:rsidR="008259A9" w:rsidRPr="006C389A">
        <w:rPr>
          <w:rFonts w:ascii="Times New Roman" w:hAnsi="Times New Roman" w:cs="Times New Roman"/>
          <w:sz w:val="24"/>
          <w:szCs w:val="24"/>
        </w:rPr>
        <w:t xml:space="preserve"> Okrem toho Centrum organizuje a zabezpečuje v trojročných intervaloch pre všetky deti a zamestnancov Centra spoločné výchovno-rekr</w:t>
      </w:r>
      <w:r w:rsidR="00556910">
        <w:rPr>
          <w:rFonts w:ascii="Times New Roman" w:hAnsi="Times New Roman" w:cs="Times New Roman"/>
          <w:sz w:val="24"/>
          <w:szCs w:val="24"/>
        </w:rPr>
        <w:t>e</w:t>
      </w:r>
      <w:r w:rsidR="008259A9" w:rsidRPr="006C389A">
        <w:rPr>
          <w:rFonts w:ascii="Times New Roman" w:hAnsi="Times New Roman" w:cs="Times New Roman"/>
          <w:sz w:val="24"/>
          <w:szCs w:val="24"/>
        </w:rPr>
        <w:t xml:space="preserve">ačné pobyty. Centrum ďalej každoročne organizuje týždňový výchovno-rekreačný tábor pre deti zo samostatne usporiadanej skupiny a deti z PNR. Centrum podporuje aj individuálne rekreácie pre profesionálne náhradné rodiny spolu s deťmi, pre ktoré Centrum vykonáva opatrenia. Ďalej Centrum umožňuje deťom a fyzickým osobám, pre ktoré sa vykonávajú opatrenia v Centre, pobyty v rekreačných táboroch počas všetkých prázdnin, ktoré zabezpečujú iné subjekty </w:t>
      </w:r>
      <w:r w:rsidR="008259A9" w:rsidRPr="00556910">
        <w:rPr>
          <w:rFonts w:ascii="Times New Roman" w:hAnsi="Times New Roman" w:cs="Times New Roman"/>
          <w:color w:val="FF0000"/>
          <w:sz w:val="24"/>
          <w:szCs w:val="24"/>
        </w:rPr>
        <w:t>(najmä</w:t>
      </w:r>
      <w:r w:rsidR="00556910" w:rsidRPr="00556910">
        <w:rPr>
          <w:rFonts w:ascii="Times New Roman" w:hAnsi="Times New Roman" w:cs="Times New Roman"/>
          <w:color w:val="FF0000"/>
          <w:sz w:val="24"/>
          <w:szCs w:val="24"/>
        </w:rPr>
        <w:t xml:space="preserve"> </w:t>
      </w:r>
      <w:proofErr w:type="spellStart"/>
      <w:r w:rsidR="00556910" w:rsidRPr="00556910">
        <w:rPr>
          <w:rFonts w:ascii="Times New Roman" w:hAnsi="Times New Roman" w:cs="Times New Roman"/>
          <w:color w:val="FF0000"/>
          <w:sz w:val="24"/>
          <w:szCs w:val="24"/>
        </w:rPr>
        <w:t>o.z</w:t>
      </w:r>
      <w:proofErr w:type="spellEnd"/>
      <w:r w:rsidR="00556910" w:rsidRPr="00556910">
        <w:rPr>
          <w:rFonts w:ascii="Times New Roman" w:hAnsi="Times New Roman" w:cs="Times New Roman"/>
          <w:color w:val="FF0000"/>
          <w:sz w:val="24"/>
          <w:szCs w:val="24"/>
        </w:rPr>
        <w:t>.</w:t>
      </w:r>
      <w:r w:rsidR="008259A9" w:rsidRPr="00556910">
        <w:rPr>
          <w:rFonts w:ascii="Times New Roman" w:hAnsi="Times New Roman" w:cs="Times New Roman"/>
          <w:color w:val="FF0000"/>
          <w:sz w:val="24"/>
          <w:szCs w:val="24"/>
        </w:rPr>
        <w:t xml:space="preserve"> Detská misia, </w:t>
      </w:r>
      <w:proofErr w:type="spellStart"/>
      <w:r w:rsidR="00556910" w:rsidRPr="00556910">
        <w:rPr>
          <w:rFonts w:ascii="Times New Roman" w:hAnsi="Times New Roman" w:cs="Times New Roman"/>
          <w:color w:val="FF0000"/>
          <w:sz w:val="24"/>
          <w:szCs w:val="24"/>
        </w:rPr>
        <w:t>o</w:t>
      </w:r>
      <w:r w:rsidR="008259A9" w:rsidRPr="00556910">
        <w:rPr>
          <w:rFonts w:ascii="Times New Roman" w:hAnsi="Times New Roman" w:cs="Times New Roman"/>
          <w:color w:val="FF0000"/>
          <w:sz w:val="24"/>
          <w:szCs w:val="24"/>
        </w:rPr>
        <w:t>.z</w:t>
      </w:r>
      <w:proofErr w:type="spellEnd"/>
      <w:r w:rsidR="008259A9" w:rsidRPr="00556910">
        <w:rPr>
          <w:rFonts w:ascii="Times New Roman" w:hAnsi="Times New Roman" w:cs="Times New Roman"/>
          <w:color w:val="FF0000"/>
          <w:sz w:val="24"/>
          <w:szCs w:val="24"/>
        </w:rPr>
        <w:t>. SPDDD Úsmev ako dar</w:t>
      </w:r>
      <w:r w:rsidR="00556910" w:rsidRPr="00556910">
        <w:rPr>
          <w:rFonts w:ascii="Times New Roman" w:hAnsi="Times New Roman" w:cs="Times New Roman"/>
          <w:color w:val="FF0000"/>
          <w:sz w:val="24"/>
          <w:szCs w:val="24"/>
        </w:rPr>
        <w:t>, rôzne cestovné kancelárie</w:t>
      </w:r>
      <w:r w:rsidR="008259A9" w:rsidRPr="00556910">
        <w:rPr>
          <w:rFonts w:ascii="Times New Roman" w:hAnsi="Times New Roman" w:cs="Times New Roman"/>
          <w:color w:val="FF0000"/>
          <w:sz w:val="24"/>
          <w:szCs w:val="24"/>
        </w:rPr>
        <w:t>).</w:t>
      </w:r>
    </w:p>
    <w:p w14:paraId="5B20B7E6" w14:textId="77777777" w:rsidR="006C389A" w:rsidRDefault="008259A9" w:rsidP="006C389A">
      <w:pPr>
        <w:pStyle w:val="Default"/>
        <w:jc w:val="both"/>
      </w:pPr>
      <w:r w:rsidRPr="006C389A">
        <w:t xml:space="preserve">     </w:t>
      </w:r>
      <w:r w:rsidR="00E50A3D" w:rsidRPr="006C389A">
        <w:rPr>
          <w:b/>
        </w:rPr>
        <w:t>Prejavovanie náboženského vyznania a viery</w:t>
      </w:r>
      <w:r w:rsidR="00E50A3D" w:rsidRPr="006C389A">
        <w:t xml:space="preserve"> – </w:t>
      </w:r>
      <w:r w:rsidR="006C389A" w:rsidRPr="006C389A">
        <w:t xml:space="preserve">Výchova detí so </w:t>
      </w:r>
      <w:proofErr w:type="spellStart"/>
      <w:r w:rsidR="006C389A" w:rsidRPr="006C389A">
        <w:t>psychosociálnym</w:t>
      </w:r>
      <w:proofErr w:type="spellEnd"/>
      <w:r w:rsidR="006C389A" w:rsidRPr="006C389A">
        <w:t xml:space="preserve"> narušením sa realizuje vždy v unikátnych podmienkach: v inom čase, na inom edukačnom mieste, s iným vychovávateľom a iným vychovávaným. Súčasťou výchovy, resp. prevýchovy môže byť aj spirituálne sprevádzanie a spirituálne poradenstvo ako intencionálna pneumatická agogika, teda </w:t>
      </w:r>
      <w:proofErr w:type="spellStart"/>
      <w:r w:rsidR="006C389A" w:rsidRPr="006C389A">
        <w:t>poimenika</w:t>
      </w:r>
      <w:proofErr w:type="spellEnd"/>
      <w:r w:rsidR="006C389A" w:rsidRPr="006C389A">
        <w:t xml:space="preserve">, </w:t>
      </w:r>
      <w:proofErr w:type="spellStart"/>
      <w:r w:rsidR="006C389A" w:rsidRPr="006C389A">
        <w:t>katechetika</w:t>
      </w:r>
      <w:proofErr w:type="spellEnd"/>
      <w:r w:rsidR="006C389A" w:rsidRPr="006C389A">
        <w:t xml:space="preserve"> a </w:t>
      </w:r>
      <w:proofErr w:type="spellStart"/>
      <w:r w:rsidR="006C389A" w:rsidRPr="006C389A">
        <w:t>homiletika</w:t>
      </w:r>
      <w:proofErr w:type="spellEnd"/>
      <w:r w:rsidR="006C389A" w:rsidRPr="006C389A">
        <w:t xml:space="preserve"> v praxi, jeho cieľom je maximálne ovplyvniť a rozvíjať duchovný rozmer osobnosti. Sprevádzanie a poradenstvo, ako pomáhajúce činnosti, sú vždy prepojené a navzájom sa prelínajú. Spirituálne sprevádzanie je intencionálna pomoc, pri ktorej kresťanský vychovávateľ, resp. </w:t>
      </w:r>
      <w:r w:rsidR="006C389A">
        <w:t>PNR</w:t>
      </w:r>
      <w:r w:rsidR="006C389A" w:rsidRPr="006C389A">
        <w:t xml:space="preserve"> vedie jednotlivca prostredníctvom povzbudenia, poučenia alebo rady. Spirituálne sprevádzanie a poradenstvo chápeme ako asistenciu pri spirituálnom, resp. duchovnom raste jednotlivca. Tieto činnosti sú založené na dôvere a vytvárajú priestor pre pocit prijatia, ktorý napomáha pri otváraní srdca jednotlivcovi, ktorý je duchovne sprevádzaný. Hlavnou úlohou spirituálneho sprevádzania a poradenstva je hľadanie odpovedí na otázky o živote a jeho zmysle, pri vytváraní vlastného rebríčka hodnôt a postojov, pri sebapoznávaní a v neposlednom rade pomoc v duchovných zápasoch a pochybnostiach v kľúčových životných otázkach, ktor</w:t>
      </w:r>
      <w:r w:rsidR="00E56B3B">
        <w:t xml:space="preserve">é sprevádzajú každé </w:t>
      </w:r>
      <w:r w:rsidR="00E56B3B">
        <w:lastRenderedPageBreak/>
        <w:t>dozrievanie, pritom všetko dobrovoľne a nenútene.</w:t>
      </w:r>
      <w:r w:rsidR="006C389A" w:rsidRPr="006C389A">
        <w:t xml:space="preserve">  Spirituálne poradenstvo je poradenstvom v najširšom slova zmysle, to znamená, že jeho úlohou nie je riešiť daný životný problém skrze cirkevnú, resp. náboženskú tradíciu a jej dogmatické princípy. Túto úlohu totiž zastáva pastoračné poradenstvo. Aj keď samozrejme spirituálne poradenstvo vo svojej podstate nesie charakter duchovna, ktoré je taktiež predmetom riešenia v pastoračnom poradenstve, si vyžaduje citlivé nazeranie na túto hranicu medzi svetom vnútorným (vychádzajúcim z človeka) a svetom opisujúcim </w:t>
      </w:r>
      <w:proofErr w:type="spellStart"/>
      <w:r w:rsidR="006C389A" w:rsidRPr="006C389A">
        <w:t>transcendentno</w:t>
      </w:r>
      <w:proofErr w:type="spellEnd"/>
      <w:r w:rsidR="006C389A" w:rsidRPr="006C389A">
        <w:t xml:space="preserve"> na základe nejakej náboženskej tradície. </w:t>
      </w:r>
      <w:r w:rsidR="006C389A">
        <w:t>S</w:t>
      </w:r>
      <w:r w:rsidR="006C389A" w:rsidRPr="006C389A">
        <w:t xml:space="preserve">pirituálnym sprevádzaním a poradenstvom v edukačnom prostredí </w:t>
      </w:r>
      <w:r w:rsidR="006C389A">
        <w:t xml:space="preserve">sú </w:t>
      </w:r>
      <w:r w:rsidR="006C389A" w:rsidRPr="006C389A">
        <w:t>všetky činnosti, pri ktorých dieťa a mladý dospelý získava vedomosti o kresťanských normách a hodnotách; je pri nich usmerňované jeho správanie tak, aby konal v súlade s uvedomenými normami a hodnotami; podporuje sa utváranie individuálneho spirituálneho presvedčenia. Cieľom spirituálneho sprevádzania a poradenstva je dosiahnuť duchovno-mravnú identitu osobnosti s autonómnym systémom, v najhlbšom zmysle slova ľudským, sformovať pevný charakter, hlboké mravné city, kresťanské názory, postoje a presvedčenie.</w:t>
      </w:r>
    </w:p>
    <w:p w14:paraId="113BE293" w14:textId="77777777" w:rsidR="006C389A" w:rsidRPr="006C389A" w:rsidRDefault="006C389A" w:rsidP="006C389A">
      <w:pPr>
        <w:pStyle w:val="Default"/>
        <w:jc w:val="both"/>
      </w:pPr>
      <w:r w:rsidRPr="006C389A">
        <w:t>Možnosti prejavovanie náboženského vyznania a</w:t>
      </w:r>
      <w:r w:rsidR="00E56B3B">
        <w:t> </w:t>
      </w:r>
      <w:r w:rsidRPr="006C389A">
        <w:t>viery</w:t>
      </w:r>
      <w:r w:rsidR="00E56B3B">
        <w:t xml:space="preserve"> v Centre</w:t>
      </w:r>
      <w:r>
        <w:t>:</w:t>
      </w:r>
    </w:p>
    <w:p w14:paraId="416FEA15" w14:textId="77777777" w:rsidR="00E50A3D" w:rsidRPr="006C389A" w:rsidRDefault="006C389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837CF" w:rsidRPr="006C389A">
        <w:rPr>
          <w:rFonts w:ascii="Times New Roman" w:hAnsi="Times New Roman" w:cs="Times New Roman"/>
          <w:sz w:val="24"/>
          <w:szCs w:val="24"/>
        </w:rPr>
        <w:t>lobodná v</w:t>
      </w:r>
      <w:r w:rsidR="00021232" w:rsidRPr="006C389A">
        <w:rPr>
          <w:rFonts w:ascii="Times New Roman" w:hAnsi="Times New Roman" w:cs="Times New Roman"/>
          <w:sz w:val="24"/>
          <w:szCs w:val="24"/>
        </w:rPr>
        <w:t>oľba predmetu etická výchova a náboženská výchova</w:t>
      </w:r>
      <w:r w:rsidR="00E56B3B">
        <w:rPr>
          <w:rFonts w:ascii="Times New Roman" w:hAnsi="Times New Roman" w:cs="Times New Roman"/>
          <w:sz w:val="24"/>
          <w:szCs w:val="24"/>
        </w:rPr>
        <w:t xml:space="preserve"> v školách /základných a stredných/</w:t>
      </w:r>
    </w:p>
    <w:p w14:paraId="7D7408CF" w14:textId="77777777" w:rsidR="00021232" w:rsidRPr="006C389A" w:rsidRDefault="006C389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021232" w:rsidRPr="006C389A">
        <w:rPr>
          <w:rFonts w:ascii="Times New Roman" w:hAnsi="Times New Roman" w:cs="Times New Roman"/>
          <w:sz w:val="24"/>
          <w:szCs w:val="24"/>
        </w:rPr>
        <w:t>obrovoľná návšteva bohoslužieb v troch cirkvách v Jelke (Rímskokatolícka cirkev, Reformovaná cirkev, Evanjelická cirkev)</w:t>
      </w:r>
      <w:r w:rsidR="00E56B3B">
        <w:rPr>
          <w:rFonts w:ascii="Times New Roman" w:hAnsi="Times New Roman" w:cs="Times New Roman"/>
          <w:sz w:val="24"/>
          <w:szCs w:val="24"/>
        </w:rPr>
        <w:t xml:space="preserve"> aj za asistencie zamestnanca Centra v prípade menších detí, väčšie aj sami</w:t>
      </w:r>
    </w:p>
    <w:p w14:paraId="6782DD97" w14:textId="77777777" w:rsidR="00021232" w:rsidRPr="006C389A" w:rsidRDefault="000212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Centrum ponúka možnosť spoločného stíšenia pre deti a dospelých v pravidelných intervaloch (2-3 týždne), pričom tieto stretnutia vychádzajú z filozofie založenia </w:t>
      </w:r>
      <w:r w:rsidR="00464506" w:rsidRPr="006C389A">
        <w:rPr>
          <w:rFonts w:ascii="Times New Roman" w:hAnsi="Times New Roman" w:cs="Times New Roman"/>
          <w:sz w:val="24"/>
          <w:szCs w:val="24"/>
        </w:rPr>
        <w:t>C</w:t>
      </w:r>
      <w:r w:rsidRPr="006C389A">
        <w:rPr>
          <w:rFonts w:ascii="Times New Roman" w:hAnsi="Times New Roman" w:cs="Times New Roman"/>
          <w:sz w:val="24"/>
          <w:szCs w:val="24"/>
        </w:rPr>
        <w:t>entra</w:t>
      </w:r>
      <w:r w:rsidR="00E56B3B">
        <w:rPr>
          <w:rFonts w:ascii="Times New Roman" w:hAnsi="Times New Roman" w:cs="Times New Roman"/>
          <w:sz w:val="24"/>
          <w:szCs w:val="24"/>
        </w:rPr>
        <w:t xml:space="preserve"> a z aktuálnych potrieb detí</w:t>
      </w:r>
      <w:r w:rsidRPr="006C389A">
        <w:rPr>
          <w:rFonts w:ascii="Times New Roman" w:hAnsi="Times New Roman" w:cs="Times New Roman"/>
          <w:sz w:val="24"/>
          <w:szCs w:val="24"/>
        </w:rPr>
        <w:t xml:space="preserve">. </w:t>
      </w:r>
    </w:p>
    <w:p w14:paraId="227BD561" w14:textId="77777777" w:rsidR="006A16FE" w:rsidRPr="006C389A" w:rsidRDefault="006A16F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podpora táborov s kresťanskou tematikou</w:t>
      </w:r>
    </w:p>
    <w:p w14:paraId="03B5B6D2" w14:textId="77777777" w:rsidR="006A16FE" w:rsidRPr="006C389A" w:rsidRDefault="006A16F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individuálne spirituálne sprevádzanie</w:t>
      </w:r>
      <w:r w:rsidR="00E56B3B">
        <w:rPr>
          <w:rFonts w:ascii="Times New Roman" w:hAnsi="Times New Roman" w:cs="Times New Roman"/>
          <w:sz w:val="24"/>
          <w:szCs w:val="24"/>
        </w:rPr>
        <w:t xml:space="preserve"> v Centre</w:t>
      </w:r>
    </w:p>
    <w:p w14:paraId="6D333BD3" w14:textId="77777777" w:rsidR="006A16FE" w:rsidRPr="006C389A" w:rsidRDefault="006A16F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náboženské úkony</w:t>
      </w:r>
      <w:r w:rsidR="00E56B3B">
        <w:rPr>
          <w:rFonts w:ascii="Times New Roman" w:hAnsi="Times New Roman" w:cs="Times New Roman"/>
          <w:sz w:val="24"/>
          <w:szCs w:val="24"/>
        </w:rPr>
        <w:t xml:space="preserve"> /birmovka, konfirmácia, sväté prijímanie/</w:t>
      </w:r>
      <w:r w:rsidRPr="006C389A">
        <w:rPr>
          <w:rFonts w:ascii="Times New Roman" w:hAnsi="Times New Roman" w:cs="Times New Roman"/>
          <w:sz w:val="24"/>
          <w:szCs w:val="24"/>
        </w:rPr>
        <w:t xml:space="preserve"> len so súhlasom zákonného zástupcu</w:t>
      </w:r>
      <w:r w:rsidR="00E56B3B">
        <w:rPr>
          <w:rFonts w:ascii="Times New Roman" w:hAnsi="Times New Roman" w:cs="Times New Roman"/>
          <w:sz w:val="24"/>
          <w:szCs w:val="24"/>
        </w:rPr>
        <w:t xml:space="preserve"> a mal. dieťaťa alebo plnoletej fyzickej osoby, pre ktoré </w:t>
      </w:r>
      <w:r w:rsidR="00CB62D8">
        <w:rPr>
          <w:rFonts w:ascii="Times New Roman" w:hAnsi="Times New Roman" w:cs="Times New Roman"/>
          <w:sz w:val="24"/>
          <w:szCs w:val="24"/>
        </w:rPr>
        <w:t>C</w:t>
      </w:r>
      <w:r w:rsidR="00E56B3B">
        <w:rPr>
          <w:rFonts w:ascii="Times New Roman" w:hAnsi="Times New Roman" w:cs="Times New Roman"/>
          <w:sz w:val="24"/>
          <w:szCs w:val="24"/>
        </w:rPr>
        <w:t>entrum vykonáva opatrenia</w:t>
      </w:r>
    </w:p>
    <w:p w14:paraId="618B0DEE" w14:textId="77777777" w:rsidR="006A16FE" w:rsidRPr="006C389A" w:rsidRDefault="006A16F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deti majú prístup alebo k dispozícii </w:t>
      </w:r>
      <w:r w:rsidR="006D1CAA" w:rsidRPr="006C389A">
        <w:rPr>
          <w:rFonts w:ascii="Times New Roman" w:hAnsi="Times New Roman" w:cs="Times New Roman"/>
          <w:sz w:val="24"/>
          <w:szCs w:val="24"/>
        </w:rPr>
        <w:t>literatúru ako aj filmy</w:t>
      </w:r>
      <w:r w:rsidRPr="006C389A">
        <w:rPr>
          <w:rFonts w:ascii="Times New Roman" w:hAnsi="Times New Roman" w:cs="Times New Roman"/>
          <w:sz w:val="24"/>
          <w:szCs w:val="24"/>
        </w:rPr>
        <w:t xml:space="preserve"> s touto tematikou (dobrovoľná forma)</w:t>
      </w:r>
      <w:r w:rsidR="006C389A">
        <w:rPr>
          <w:rFonts w:ascii="Times New Roman" w:hAnsi="Times New Roman" w:cs="Times New Roman"/>
          <w:sz w:val="24"/>
          <w:szCs w:val="24"/>
        </w:rPr>
        <w:t>.</w:t>
      </w:r>
    </w:p>
    <w:p w14:paraId="2EA23C1A" w14:textId="77777777" w:rsidR="00853239" w:rsidRPr="00D835AA" w:rsidRDefault="00853239" w:rsidP="00853239">
      <w:pPr>
        <w:autoSpaceDE w:val="0"/>
        <w:autoSpaceDN w:val="0"/>
        <w:adjustRightInd w:val="0"/>
        <w:spacing w:after="0" w:line="240" w:lineRule="auto"/>
        <w:jc w:val="both"/>
        <w:rPr>
          <w:rFonts w:cs="TeXGyreBonumRegular"/>
        </w:rPr>
      </w:pPr>
    </w:p>
    <w:p w14:paraId="20E886B7" w14:textId="77777777" w:rsidR="00853239" w:rsidRPr="006C389A"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6C389A">
        <w:rPr>
          <w:rFonts w:ascii="Times New Roman" w:hAnsi="Times New Roman" w:cs="Times New Roman"/>
          <w:b/>
          <w:sz w:val="24"/>
          <w:szCs w:val="24"/>
        </w:rPr>
        <w:t xml:space="preserve">s) </w:t>
      </w:r>
      <w:r w:rsidRPr="006C389A">
        <w:rPr>
          <w:rFonts w:ascii="Times New Roman" w:hAnsi="Times New Roman" w:cs="Times New Roman"/>
          <w:b/>
          <w:sz w:val="24"/>
          <w:szCs w:val="24"/>
          <w:u w:val="single"/>
        </w:rPr>
        <w:t>opis zabezpečenia zdravotnej starostlivosti deťom a plnoletým fyzickým osobám, pre ktoré sa vykonávajú pobytové opatrenia v centre,</w:t>
      </w:r>
    </w:p>
    <w:p w14:paraId="1384E915" w14:textId="6F56CF2A" w:rsidR="00532679" w:rsidRPr="00A12DA7" w:rsidRDefault="00D0199E" w:rsidP="00853239">
      <w:pPr>
        <w:autoSpaceDE w:val="0"/>
        <w:autoSpaceDN w:val="0"/>
        <w:adjustRightInd w:val="0"/>
        <w:spacing w:after="0" w:line="240" w:lineRule="auto"/>
        <w:jc w:val="both"/>
        <w:rPr>
          <w:rFonts w:ascii="Times New Roman" w:hAnsi="Times New Roman" w:cs="Times New Roman"/>
          <w:color w:val="FF0000"/>
          <w:sz w:val="24"/>
          <w:szCs w:val="24"/>
        </w:rPr>
      </w:pPr>
      <w:r w:rsidRPr="006C389A">
        <w:rPr>
          <w:rFonts w:ascii="Times New Roman" w:hAnsi="Times New Roman" w:cs="Times New Roman"/>
          <w:sz w:val="24"/>
          <w:szCs w:val="24"/>
        </w:rPr>
        <w:t xml:space="preserve">    </w:t>
      </w:r>
      <w:r w:rsidR="00532679" w:rsidRPr="006C389A">
        <w:rPr>
          <w:rFonts w:ascii="Times New Roman" w:hAnsi="Times New Roman" w:cs="Times New Roman"/>
          <w:sz w:val="24"/>
          <w:szCs w:val="24"/>
        </w:rPr>
        <w:t xml:space="preserve">Základnú zdravotnú starostlivosť pre deti </w:t>
      </w:r>
      <w:r w:rsidR="00A03377" w:rsidRPr="006C389A">
        <w:rPr>
          <w:rFonts w:ascii="Times New Roman" w:hAnsi="Times New Roman" w:cs="Times New Roman"/>
          <w:sz w:val="24"/>
          <w:szCs w:val="24"/>
        </w:rPr>
        <w:t xml:space="preserve">a plnoleté fyzické osoby </w:t>
      </w:r>
      <w:r w:rsidR="00100F6A" w:rsidRPr="006C389A">
        <w:rPr>
          <w:rFonts w:ascii="Times New Roman" w:hAnsi="Times New Roman" w:cs="Times New Roman"/>
          <w:sz w:val="24"/>
          <w:szCs w:val="24"/>
        </w:rPr>
        <w:t xml:space="preserve">v </w:t>
      </w:r>
      <w:r w:rsidR="00A03377" w:rsidRPr="006C389A">
        <w:rPr>
          <w:rFonts w:ascii="Times New Roman" w:hAnsi="Times New Roman" w:cs="Times New Roman"/>
          <w:sz w:val="24"/>
          <w:szCs w:val="24"/>
        </w:rPr>
        <w:t>C</w:t>
      </w:r>
      <w:r w:rsidR="00532679" w:rsidRPr="006C389A">
        <w:rPr>
          <w:rFonts w:ascii="Times New Roman" w:hAnsi="Times New Roman" w:cs="Times New Roman"/>
          <w:sz w:val="24"/>
          <w:szCs w:val="24"/>
        </w:rPr>
        <w:t>entr</w:t>
      </w:r>
      <w:r w:rsidR="00100F6A" w:rsidRPr="006C389A">
        <w:rPr>
          <w:rFonts w:ascii="Times New Roman" w:hAnsi="Times New Roman" w:cs="Times New Roman"/>
          <w:sz w:val="24"/>
          <w:szCs w:val="24"/>
        </w:rPr>
        <w:t xml:space="preserve">e zabezpečuje </w:t>
      </w:r>
      <w:r w:rsidR="00532679" w:rsidRPr="006C389A">
        <w:rPr>
          <w:rFonts w:ascii="Times New Roman" w:hAnsi="Times New Roman" w:cs="Times New Roman"/>
          <w:sz w:val="24"/>
          <w:szCs w:val="24"/>
        </w:rPr>
        <w:t> pediat</w:t>
      </w:r>
      <w:r w:rsidR="00A03377" w:rsidRPr="006C389A">
        <w:rPr>
          <w:rFonts w:ascii="Times New Roman" w:hAnsi="Times New Roman" w:cs="Times New Roman"/>
          <w:sz w:val="24"/>
          <w:szCs w:val="24"/>
        </w:rPr>
        <w:t>er</w:t>
      </w:r>
      <w:r w:rsidR="00532679" w:rsidRPr="006C389A">
        <w:rPr>
          <w:rFonts w:ascii="Times New Roman" w:hAnsi="Times New Roman" w:cs="Times New Roman"/>
          <w:sz w:val="24"/>
          <w:szCs w:val="24"/>
        </w:rPr>
        <w:t xml:space="preserve"> v</w:t>
      </w:r>
      <w:r w:rsidR="00A03377" w:rsidRPr="006C389A">
        <w:rPr>
          <w:rFonts w:ascii="Times New Roman" w:hAnsi="Times New Roman" w:cs="Times New Roman"/>
          <w:sz w:val="24"/>
          <w:szCs w:val="24"/>
        </w:rPr>
        <w:t> </w:t>
      </w:r>
      <w:r w:rsidR="00532679" w:rsidRPr="006C389A">
        <w:rPr>
          <w:rFonts w:ascii="Times New Roman" w:hAnsi="Times New Roman" w:cs="Times New Roman"/>
          <w:sz w:val="24"/>
          <w:szCs w:val="24"/>
        </w:rPr>
        <w:t>Jelke</w:t>
      </w:r>
      <w:r w:rsidR="00A03377" w:rsidRPr="006C389A">
        <w:rPr>
          <w:rFonts w:ascii="Times New Roman" w:hAnsi="Times New Roman" w:cs="Times New Roman"/>
          <w:color w:val="000000" w:themeColor="text1"/>
          <w:sz w:val="24"/>
          <w:szCs w:val="24"/>
        </w:rPr>
        <w:t xml:space="preserve">, </w:t>
      </w:r>
      <w:r w:rsidR="00532679" w:rsidRPr="006C389A">
        <w:rPr>
          <w:rFonts w:ascii="Times New Roman" w:hAnsi="Times New Roman" w:cs="Times New Roman"/>
          <w:color w:val="000000" w:themeColor="text1"/>
          <w:sz w:val="24"/>
          <w:szCs w:val="24"/>
        </w:rPr>
        <w:t> </w:t>
      </w:r>
      <w:r w:rsidR="00A12DA7">
        <w:rPr>
          <w:rFonts w:ascii="Times New Roman" w:hAnsi="Times New Roman" w:cs="Times New Roman"/>
          <w:color w:val="000000" w:themeColor="text1"/>
          <w:sz w:val="24"/>
          <w:szCs w:val="24"/>
        </w:rPr>
        <w:t>a </w:t>
      </w:r>
      <w:r w:rsidR="00A12DA7" w:rsidRPr="00A12DA7">
        <w:rPr>
          <w:rFonts w:ascii="Times New Roman" w:hAnsi="Times New Roman" w:cs="Times New Roman"/>
          <w:color w:val="FF0000"/>
          <w:sz w:val="24"/>
          <w:szCs w:val="24"/>
        </w:rPr>
        <w:t>na m</w:t>
      </w:r>
      <w:r w:rsidR="00261F75" w:rsidRPr="00A12DA7">
        <w:rPr>
          <w:rFonts w:ascii="Times New Roman" w:hAnsi="Times New Roman" w:cs="Times New Roman"/>
          <w:color w:val="FF0000"/>
          <w:sz w:val="24"/>
          <w:szCs w:val="24"/>
        </w:rPr>
        <w:t>iest</w:t>
      </w:r>
      <w:r w:rsidR="00A12DA7" w:rsidRPr="00A12DA7">
        <w:rPr>
          <w:rFonts w:ascii="Times New Roman" w:hAnsi="Times New Roman" w:cs="Times New Roman"/>
          <w:color w:val="FF0000"/>
          <w:sz w:val="24"/>
          <w:szCs w:val="24"/>
        </w:rPr>
        <w:t>ach</w:t>
      </w:r>
      <w:r w:rsidR="00261F75" w:rsidRPr="00A12DA7">
        <w:rPr>
          <w:rFonts w:ascii="Times New Roman" w:hAnsi="Times New Roman" w:cs="Times New Roman"/>
          <w:color w:val="FF0000"/>
          <w:sz w:val="24"/>
          <w:szCs w:val="24"/>
        </w:rPr>
        <w:t xml:space="preserve"> výkonu opatrení resp. na mieste zdržiavania</w:t>
      </w:r>
      <w:r w:rsidR="00A03377" w:rsidRPr="00A12DA7">
        <w:rPr>
          <w:rFonts w:ascii="Times New Roman" w:hAnsi="Times New Roman" w:cs="Times New Roman"/>
          <w:color w:val="FF0000"/>
          <w:sz w:val="24"/>
          <w:szCs w:val="24"/>
        </w:rPr>
        <w:t xml:space="preserve"> </w:t>
      </w:r>
      <w:r w:rsidR="00A12DA7" w:rsidRPr="00A12DA7">
        <w:rPr>
          <w:rFonts w:ascii="Times New Roman" w:hAnsi="Times New Roman" w:cs="Times New Roman"/>
          <w:color w:val="FF0000"/>
          <w:sz w:val="24"/>
          <w:szCs w:val="24"/>
        </w:rPr>
        <w:t xml:space="preserve"> sa </w:t>
      </w:r>
      <w:r w:rsidR="00A03377" w:rsidRPr="00A12DA7">
        <w:rPr>
          <w:rFonts w:ascii="Times New Roman" w:hAnsi="Times New Roman" w:cs="Times New Roman"/>
          <w:color w:val="FF0000"/>
          <w:sz w:val="24"/>
          <w:szCs w:val="24"/>
        </w:rPr>
        <w:t>PNR.</w:t>
      </w:r>
    </w:p>
    <w:p w14:paraId="6CEE92DB" w14:textId="77777777"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Špecializované zdravotnícke úkony vykonajú nasledovn</w:t>
      </w:r>
      <w:r w:rsidR="00A03377" w:rsidRPr="006C389A">
        <w:rPr>
          <w:rFonts w:ascii="Times New Roman" w:hAnsi="Times New Roman" w:cs="Times New Roman"/>
          <w:sz w:val="24"/>
          <w:szCs w:val="24"/>
        </w:rPr>
        <w:t>í</w:t>
      </w:r>
      <w:r w:rsidRPr="006C389A">
        <w:rPr>
          <w:rFonts w:ascii="Times New Roman" w:hAnsi="Times New Roman" w:cs="Times New Roman"/>
          <w:sz w:val="24"/>
          <w:szCs w:val="24"/>
        </w:rPr>
        <w:t xml:space="preserve"> odborníci:</w:t>
      </w:r>
    </w:p>
    <w:p w14:paraId="1784DFA9" w14:textId="77777777"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proofErr w:type="spellStart"/>
      <w:r w:rsidRPr="006C389A">
        <w:rPr>
          <w:rFonts w:ascii="Times New Roman" w:hAnsi="Times New Roman" w:cs="Times New Roman"/>
          <w:sz w:val="24"/>
          <w:szCs w:val="24"/>
        </w:rPr>
        <w:t>Pedopsychiater</w:t>
      </w:r>
      <w:proofErr w:type="spellEnd"/>
      <w:r w:rsidRPr="006C389A">
        <w:rPr>
          <w:rFonts w:ascii="Times New Roman" w:hAnsi="Times New Roman" w:cs="Times New Roman"/>
          <w:sz w:val="24"/>
          <w:szCs w:val="24"/>
        </w:rPr>
        <w:t xml:space="preserve"> – Dunajská Streda</w:t>
      </w:r>
    </w:p>
    <w:p w14:paraId="0F31722B" w14:textId="55E98E51"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Pediatrický neurológ – </w:t>
      </w:r>
      <w:r w:rsidR="00A12DA7">
        <w:rPr>
          <w:rFonts w:ascii="Times New Roman" w:hAnsi="Times New Roman" w:cs="Times New Roman"/>
          <w:sz w:val="24"/>
          <w:szCs w:val="24"/>
        </w:rPr>
        <w:t>Dunajská Streda,</w:t>
      </w:r>
      <w:r w:rsidR="00A03377" w:rsidRPr="006C389A">
        <w:rPr>
          <w:rFonts w:ascii="Times New Roman" w:hAnsi="Times New Roman" w:cs="Times New Roman"/>
          <w:sz w:val="24"/>
          <w:szCs w:val="24"/>
        </w:rPr>
        <w:t xml:space="preserve"> Trnava</w:t>
      </w:r>
      <w:r w:rsidR="00A12DA7">
        <w:rPr>
          <w:rFonts w:ascii="Times New Roman" w:hAnsi="Times New Roman" w:cs="Times New Roman"/>
          <w:sz w:val="24"/>
          <w:szCs w:val="24"/>
        </w:rPr>
        <w:t>, Bratislava</w:t>
      </w:r>
    </w:p>
    <w:p w14:paraId="76F592D7" w14:textId="19A58599"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proofErr w:type="spellStart"/>
      <w:r w:rsidRPr="006C389A">
        <w:rPr>
          <w:rFonts w:ascii="Times New Roman" w:hAnsi="Times New Roman" w:cs="Times New Roman"/>
          <w:sz w:val="24"/>
          <w:szCs w:val="24"/>
        </w:rPr>
        <w:t>Oftalmológ</w:t>
      </w:r>
      <w:proofErr w:type="spellEnd"/>
      <w:r w:rsidRPr="006C389A">
        <w:rPr>
          <w:rFonts w:ascii="Times New Roman" w:hAnsi="Times New Roman" w:cs="Times New Roman"/>
          <w:sz w:val="24"/>
          <w:szCs w:val="24"/>
        </w:rPr>
        <w:t xml:space="preserve"> – Galanta</w:t>
      </w:r>
      <w:r w:rsidR="00A03377" w:rsidRPr="006C389A">
        <w:rPr>
          <w:rFonts w:ascii="Times New Roman" w:hAnsi="Times New Roman" w:cs="Times New Roman"/>
          <w:sz w:val="24"/>
          <w:szCs w:val="24"/>
        </w:rPr>
        <w:t>, Trnava</w:t>
      </w:r>
      <w:r w:rsidR="00A12DA7">
        <w:rPr>
          <w:rFonts w:ascii="Times New Roman" w:hAnsi="Times New Roman" w:cs="Times New Roman"/>
          <w:sz w:val="24"/>
          <w:szCs w:val="24"/>
        </w:rPr>
        <w:t>, Sereď</w:t>
      </w:r>
    </w:p>
    <w:p w14:paraId="460F3D4A" w14:textId="77777777"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proofErr w:type="spellStart"/>
      <w:r w:rsidRPr="006C389A">
        <w:rPr>
          <w:rFonts w:ascii="Times New Roman" w:hAnsi="Times New Roman" w:cs="Times New Roman"/>
          <w:sz w:val="24"/>
          <w:szCs w:val="24"/>
        </w:rPr>
        <w:t>Otorinolaryngológ</w:t>
      </w:r>
      <w:proofErr w:type="spellEnd"/>
      <w:r w:rsidRPr="006C389A">
        <w:rPr>
          <w:rFonts w:ascii="Times New Roman" w:hAnsi="Times New Roman" w:cs="Times New Roman"/>
          <w:sz w:val="24"/>
          <w:szCs w:val="24"/>
        </w:rPr>
        <w:t xml:space="preserve"> – Galanta</w:t>
      </w:r>
      <w:r w:rsidR="00261F75" w:rsidRPr="006C389A">
        <w:rPr>
          <w:rFonts w:ascii="Times New Roman" w:hAnsi="Times New Roman" w:cs="Times New Roman"/>
          <w:sz w:val="24"/>
          <w:szCs w:val="24"/>
        </w:rPr>
        <w:t>, Bratislava, Trnava</w:t>
      </w:r>
    </w:p>
    <w:p w14:paraId="51AF0B09" w14:textId="77777777"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Traumatológ – Galanta</w:t>
      </w:r>
      <w:r w:rsidR="00A03377" w:rsidRPr="006C389A">
        <w:rPr>
          <w:rFonts w:ascii="Times New Roman" w:hAnsi="Times New Roman" w:cs="Times New Roman"/>
          <w:sz w:val="24"/>
          <w:szCs w:val="24"/>
        </w:rPr>
        <w:t>, Trnava, Bratislava</w:t>
      </w:r>
    </w:p>
    <w:p w14:paraId="4347393A" w14:textId="1DF757BE" w:rsidR="00770EA9" w:rsidRPr="006C389A" w:rsidRDefault="00770EA9"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Dermatovenerológ – Galanta</w:t>
      </w:r>
      <w:r w:rsidR="00A12DA7">
        <w:rPr>
          <w:rFonts w:ascii="Times New Roman" w:hAnsi="Times New Roman" w:cs="Times New Roman"/>
          <w:sz w:val="24"/>
          <w:szCs w:val="24"/>
        </w:rPr>
        <w:t>, Senec, Dunajská Streda</w:t>
      </w:r>
    </w:p>
    <w:p w14:paraId="1E6B418F" w14:textId="77777777" w:rsidR="001B3ABE" w:rsidRPr="006C389A" w:rsidRDefault="001B3ABE"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Pediatrický gastroenterológ – Trnava</w:t>
      </w:r>
    </w:p>
    <w:p w14:paraId="13BEDC79" w14:textId="63DF005B" w:rsidR="00261F75" w:rsidRPr="006C389A" w:rsidRDefault="001B3ABE"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Gynekológ – Jelka</w:t>
      </w:r>
      <w:r w:rsidR="00A12DA7">
        <w:rPr>
          <w:rFonts w:ascii="Times New Roman" w:hAnsi="Times New Roman" w:cs="Times New Roman"/>
          <w:sz w:val="24"/>
          <w:szCs w:val="24"/>
        </w:rPr>
        <w:t>, Galanta</w:t>
      </w:r>
    </w:p>
    <w:p w14:paraId="1C1CD96A" w14:textId="77777777" w:rsidR="001B3ABE" w:rsidRPr="006C389A" w:rsidRDefault="001B3ABE"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Stomatológ – Veľké Úľany, Jelka</w:t>
      </w:r>
      <w:r w:rsidR="00A03377" w:rsidRPr="006C389A">
        <w:rPr>
          <w:rFonts w:ascii="Times New Roman" w:hAnsi="Times New Roman" w:cs="Times New Roman"/>
          <w:sz w:val="24"/>
          <w:szCs w:val="24"/>
        </w:rPr>
        <w:t>, Trnava</w:t>
      </w:r>
    </w:p>
    <w:p w14:paraId="19CD679D" w14:textId="77777777" w:rsidR="00A03377" w:rsidRPr="006C389A" w:rsidRDefault="00A03377" w:rsidP="00853239">
      <w:pPr>
        <w:autoSpaceDE w:val="0"/>
        <w:autoSpaceDN w:val="0"/>
        <w:adjustRightInd w:val="0"/>
        <w:spacing w:after="0" w:line="240" w:lineRule="auto"/>
        <w:jc w:val="both"/>
        <w:rPr>
          <w:rFonts w:ascii="Times New Roman" w:hAnsi="Times New Roman" w:cs="Times New Roman"/>
          <w:sz w:val="24"/>
          <w:szCs w:val="24"/>
        </w:rPr>
      </w:pPr>
      <w:proofErr w:type="spellStart"/>
      <w:r w:rsidRPr="006C389A">
        <w:rPr>
          <w:rFonts w:ascii="Times New Roman" w:hAnsi="Times New Roman" w:cs="Times New Roman"/>
          <w:sz w:val="24"/>
          <w:szCs w:val="24"/>
        </w:rPr>
        <w:t>Immunoallergológ</w:t>
      </w:r>
      <w:proofErr w:type="spellEnd"/>
      <w:r w:rsidRPr="006C389A">
        <w:rPr>
          <w:rFonts w:ascii="Times New Roman" w:hAnsi="Times New Roman" w:cs="Times New Roman"/>
          <w:sz w:val="24"/>
          <w:szCs w:val="24"/>
        </w:rPr>
        <w:t xml:space="preserve"> – Galanta</w:t>
      </w:r>
    </w:p>
    <w:p w14:paraId="780CBD09" w14:textId="77777777" w:rsidR="00A03377" w:rsidRPr="006C389A" w:rsidRDefault="00A03377" w:rsidP="00853239">
      <w:pPr>
        <w:autoSpaceDE w:val="0"/>
        <w:autoSpaceDN w:val="0"/>
        <w:adjustRightInd w:val="0"/>
        <w:spacing w:after="0" w:line="240" w:lineRule="auto"/>
        <w:jc w:val="both"/>
        <w:rPr>
          <w:rFonts w:ascii="Times New Roman" w:hAnsi="Times New Roman" w:cs="Times New Roman"/>
          <w:sz w:val="24"/>
          <w:szCs w:val="24"/>
        </w:rPr>
      </w:pPr>
      <w:proofErr w:type="spellStart"/>
      <w:r w:rsidRPr="006C389A">
        <w:rPr>
          <w:rFonts w:ascii="Times New Roman" w:hAnsi="Times New Roman" w:cs="Times New Roman"/>
          <w:sz w:val="24"/>
          <w:szCs w:val="24"/>
        </w:rPr>
        <w:t>Infektológ</w:t>
      </w:r>
      <w:proofErr w:type="spellEnd"/>
      <w:r w:rsidRPr="006C389A">
        <w:rPr>
          <w:rFonts w:ascii="Times New Roman" w:hAnsi="Times New Roman" w:cs="Times New Roman"/>
          <w:sz w:val="24"/>
          <w:szCs w:val="24"/>
        </w:rPr>
        <w:t xml:space="preserve"> – Trnava, Veľký Bieľ</w:t>
      </w:r>
    </w:p>
    <w:p w14:paraId="1BBCFBA8" w14:textId="54910794" w:rsidR="00261F75" w:rsidRPr="006C389A" w:rsidRDefault="00261F75"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Ortopéd – Galanta, Trnava</w:t>
      </w:r>
      <w:r w:rsidR="00A12DA7">
        <w:rPr>
          <w:rFonts w:ascii="Times New Roman" w:hAnsi="Times New Roman" w:cs="Times New Roman"/>
          <w:sz w:val="24"/>
          <w:szCs w:val="24"/>
        </w:rPr>
        <w:t>, Dunajská Streda</w:t>
      </w:r>
    </w:p>
    <w:p w14:paraId="3C0F1966" w14:textId="353B0E42" w:rsidR="00A03377" w:rsidRPr="006C389A" w:rsidRDefault="00A03377"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Klinický logopéd – Galanta, Trnava</w:t>
      </w:r>
      <w:r w:rsidR="00A12DA7">
        <w:rPr>
          <w:rFonts w:ascii="Times New Roman" w:hAnsi="Times New Roman" w:cs="Times New Roman"/>
          <w:sz w:val="24"/>
          <w:szCs w:val="24"/>
        </w:rPr>
        <w:t>, Dunajská Streda</w:t>
      </w:r>
    </w:p>
    <w:p w14:paraId="2A4E2ED4" w14:textId="35B6A976" w:rsidR="0037098A" w:rsidRPr="006C389A" w:rsidRDefault="0037098A" w:rsidP="00853239">
      <w:pPr>
        <w:autoSpaceDE w:val="0"/>
        <w:autoSpaceDN w:val="0"/>
        <w:adjustRightInd w:val="0"/>
        <w:spacing w:after="0" w:line="240" w:lineRule="auto"/>
        <w:jc w:val="both"/>
        <w:rPr>
          <w:rFonts w:ascii="Times New Roman" w:hAnsi="Times New Roman" w:cs="Times New Roman"/>
          <w:sz w:val="24"/>
          <w:szCs w:val="24"/>
        </w:rPr>
      </w:pPr>
      <w:proofErr w:type="spellStart"/>
      <w:r w:rsidRPr="006C389A">
        <w:rPr>
          <w:rFonts w:ascii="Times New Roman" w:hAnsi="Times New Roman" w:cs="Times New Roman"/>
          <w:sz w:val="24"/>
          <w:szCs w:val="24"/>
        </w:rPr>
        <w:t>Čelustný</w:t>
      </w:r>
      <w:proofErr w:type="spellEnd"/>
      <w:r w:rsidRPr="006C389A">
        <w:rPr>
          <w:rFonts w:ascii="Times New Roman" w:hAnsi="Times New Roman" w:cs="Times New Roman"/>
          <w:sz w:val="24"/>
          <w:szCs w:val="24"/>
        </w:rPr>
        <w:t xml:space="preserve"> ortopéd – Senec, Galanta, Bratislava</w:t>
      </w:r>
      <w:r w:rsidR="00A12DA7">
        <w:rPr>
          <w:rFonts w:ascii="Times New Roman" w:hAnsi="Times New Roman" w:cs="Times New Roman"/>
          <w:sz w:val="24"/>
          <w:szCs w:val="24"/>
        </w:rPr>
        <w:t>, Dunajská Streda</w:t>
      </w:r>
    </w:p>
    <w:p w14:paraId="14674D84" w14:textId="5BC9D5F7" w:rsidR="00261F75" w:rsidRPr="00D378B2" w:rsidRDefault="00D0199E" w:rsidP="00853239">
      <w:pPr>
        <w:autoSpaceDE w:val="0"/>
        <w:autoSpaceDN w:val="0"/>
        <w:adjustRightInd w:val="0"/>
        <w:spacing w:after="0" w:line="240" w:lineRule="auto"/>
        <w:jc w:val="both"/>
        <w:rPr>
          <w:rFonts w:ascii="Times New Roman" w:hAnsi="Times New Roman" w:cs="Times New Roman"/>
          <w:color w:val="FF0000"/>
          <w:sz w:val="24"/>
          <w:szCs w:val="24"/>
        </w:rPr>
      </w:pPr>
      <w:r w:rsidRPr="006C389A">
        <w:rPr>
          <w:rFonts w:ascii="Times New Roman" w:hAnsi="Times New Roman" w:cs="Times New Roman"/>
          <w:color w:val="000000" w:themeColor="text1"/>
          <w:sz w:val="24"/>
          <w:szCs w:val="24"/>
        </w:rPr>
        <w:lastRenderedPageBreak/>
        <w:t>Centrum vyhľadá p</w:t>
      </w:r>
      <w:r w:rsidR="00261F75" w:rsidRPr="006C389A">
        <w:rPr>
          <w:rFonts w:ascii="Times New Roman" w:hAnsi="Times New Roman" w:cs="Times New Roman"/>
          <w:color w:val="000000" w:themeColor="text1"/>
          <w:sz w:val="24"/>
          <w:szCs w:val="24"/>
        </w:rPr>
        <w:t>rípadne iných odborníkov podľa potreby a podľa aktuálneho zdravotného stavu mal. dieťaťa alebo plnoletej fyzickej osoby.</w:t>
      </w:r>
      <w:r w:rsidR="00D378B2">
        <w:rPr>
          <w:rFonts w:ascii="Times New Roman" w:hAnsi="Times New Roman" w:cs="Times New Roman"/>
          <w:color w:val="000000" w:themeColor="text1"/>
          <w:sz w:val="24"/>
          <w:szCs w:val="24"/>
        </w:rPr>
        <w:t xml:space="preserve"> </w:t>
      </w:r>
      <w:r w:rsidR="00D378B2" w:rsidRPr="00D378B2">
        <w:rPr>
          <w:rFonts w:ascii="Times New Roman" w:hAnsi="Times New Roman" w:cs="Times New Roman"/>
          <w:color w:val="FF0000"/>
          <w:sz w:val="24"/>
          <w:szCs w:val="24"/>
        </w:rPr>
        <w:t>CDR zabezpečí novú ambulanciu, v prípade jej zrušenia.</w:t>
      </w:r>
    </w:p>
    <w:p w14:paraId="5A1573E7" w14:textId="77777777" w:rsidR="00DB13C3" w:rsidRPr="006C389A" w:rsidRDefault="00D0199E"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color w:val="000000" w:themeColor="text1"/>
          <w:sz w:val="24"/>
          <w:szCs w:val="24"/>
        </w:rPr>
        <w:t xml:space="preserve">    </w:t>
      </w:r>
      <w:r w:rsidR="00DB13C3" w:rsidRPr="006C389A">
        <w:rPr>
          <w:rFonts w:ascii="Times New Roman" w:hAnsi="Times New Roman" w:cs="Times New Roman"/>
          <w:color w:val="000000" w:themeColor="text1"/>
          <w:sz w:val="24"/>
          <w:szCs w:val="24"/>
        </w:rPr>
        <w:t xml:space="preserve">Ďalej </w:t>
      </w:r>
      <w:r w:rsidR="00A03377" w:rsidRPr="006C389A">
        <w:rPr>
          <w:rFonts w:ascii="Times New Roman" w:hAnsi="Times New Roman" w:cs="Times New Roman"/>
          <w:color w:val="000000" w:themeColor="text1"/>
          <w:sz w:val="24"/>
          <w:szCs w:val="24"/>
        </w:rPr>
        <w:t>C</w:t>
      </w:r>
      <w:r w:rsidR="00DB13C3" w:rsidRPr="006C389A">
        <w:rPr>
          <w:rFonts w:ascii="Times New Roman" w:hAnsi="Times New Roman" w:cs="Times New Roman"/>
          <w:color w:val="000000" w:themeColor="text1"/>
          <w:sz w:val="24"/>
          <w:szCs w:val="24"/>
        </w:rPr>
        <w:t>entrum využíva zdravotníck</w:t>
      </w:r>
      <w:r w:rsidR="00A03377" w:rsidRPr="006C389A">
        <w:rPr>
          <w:rFonts w:ascii="Times New Roman" w:hAnsi="Times New Roman" w:cs="Times New Roman"/>
          <w:color w:val="000000" w:themeColor="text1"/>
          <w:sz w:val="24"/>
          <w:szCs w:val="24"/>
        </w:rPr>
        <w:t>e</w:t>
      </w:r>
      <w:r w:rsidR="00DB13C3" w:rsidRPr="006C389A">
        <w:rPr>
          <w:rFonts w:ascii="Times New Roman" w:hAnsi="Times New Roman" w:cs="Times New Roman"/>
          <w:color w:val="000000" w:themeColor="text1"/>
          <w:sz w:val="24"/>
          <w:szCs w:val="24"/>
        </w:rPr>
        <w:t xml:space="preserve"> služby </w:t>
      </w:r>
      <w:r w:rsidR="00DB13C3" w:rsidRPr="006C389A">
        <w:rPr>
          <w:rFonts w:ascii="Times New Roman" w:hAnsi="Times New Roman" w:cs="Times New Roman"/>
          <w:sz w:val="24"/>
          <w:szCs w:val="24"/>
        </w:rPr>
        <w:t xml:space="preserve">nasledovných zdravotníckych zariadení: Nemocnica s poliklinikou </w:t>
      </w:r>
      <w:r w:rsidR="00A03377" w:rsidRPr="006C389A">
        <w:rPr>
          <w:rFonts w:ascii="Times New Roman" w:hAnsi="Times New Roman" w:cs="Times New Roman"/>
          <w:sz w:val="24"/>
          <w:szCs w:val="24"/>
        </w:rPr>
        <w:t>v </w:t>
      </w:r>
      <w:r w:rsidR="00DB13C3" w:rsidRPr="006C389A">
        <w:rPr>
          <w:rFonts w:ascii="Times New Roman" w:hAnsi="Times New Roman" w:cs="Times New Roman"/>
          <w:sz w:val="24"/>
          <w:szCs w:val="24"/>
        </w:rPr>
        <w:t>Galant</w:t>
      </w:r>
      <w:r w:rsidR="00A03377" w:rsidRPr="006C389A">
        <w:rPr>
          <w:rFonts w:ascii="Times New Roman" w:hAnsi="Times New Roman" w:cs="Times New Roman"/>
          <w:sz w:val="24"/>
          <w:szCs w:val="24"/>
        </w:rPr>
        <w:t>e, Svet zdravia v Galante,</w:t>
      </w:r>
      <w:r w:rsidR="00DB13C3" w:rsidRPr="006C389A">
        <w:rPr>
          <w:rFonts w:ascii="Times New Roman" w:hAnsi="Times New Roman" w:cs="Times New Roman"/>
          <w:sz w:val="24"/>
          <w:szCs w:val="24"/>
        </w:rPr>
        <w:t xml:space="preserve"> Detská fakultná nemocnica s poliklinikou </w:t>
      </w:r>
      <w:r w:rsidR="00A03377" w:rsidRPr="006C389A">
        <w:rPr>
          <w:rFonts w:ascii="Times New Roman" w:hAnsi="Times New Roman" w:cs="Times New Roman"/>
          <w:sz w:val="24"/>
          <w:szCs w:val="24"/>
        </w:rPr>
        <w:t xml:space="preserve">v </w:t>
      </w:r>
      <w:r w:rsidR="00DB13C3" w:rsidRPr="006C389A">
        <w:rPr>
          <w:rFonts w:ascii="Times New Roman" w:hAnsi="Times New Roman" w:cs="Times New Roman"/>
          <w:sz w:val="24"/>
          <w:szCs w:val="24"/>
        </w:rPr>
        <w:t>Bratislav</w:t>
      </w:r>
      <w:r w:rsidR="00A03377" w:rsidRPr="006C389A">
        <w:rPr>
          <w:rFonts w:ascii="Times New Roman" w:hAnsi="Times New Roman" w:cs="Times New Roman"/>
          <w:sz w:val="24"/>
          <w:szCs w:val="24"/>
        </w:rPr>
        <w:t>e</w:t>
      </w:r>
      <w:r w:rsidR="00DB13C3" w:rsidRPr="006C389A">
        <w:rPr>
          <w:rFonts w:ascii="Times New Roman" w:hAnsi="Times New Roman" w:cs="Times New Roman"/>
          <w:sz w:val="24"/>
          <w:szCs w:val="24"/>
        </w:rPr>
        <w:t xml:space="preserve"> – </w:t>
      </w:r>
      <w:proofErr w:type="spellStart"/>
      <w:r w:rsidR="00DB13C3" w:rsidRPr="006C389A">
        <w:rPr>
          <w:rFonts w:ascii="Times New Roman" w:hAnsi="Times New Roman" w:cs="Times New Roman"/>
          <w:sz w:val="24"/>
          <w:szCs w:val="24"/>
        </w:rPr>
        <w:t>Kramáre</w:t>
      </w:r>
      <w:proofErr w:type="spellEnd"/>
      <w:r w:rsidR="00DB13C3" w:rsidRPr="006C389A">
        <w:rPr>
          <w:rFonts w:ascii="Times New Roman" w:hAnsi="Times New Roman" w:cs="Times New Roman"/>
          <w:sz w:val="24"/>
          <w:szCs w:val="24"/>
        </w:rPr>
        <w:t xml:space="preserve">, Nemocnica s poliklinikou </w:t>
      </w:r>
      <w:r w:rsidR="00A03377" w:rsidRPr="006C389A">
        <w:rPr>
          <w:rFonts w:ascii="Times New Roman" w:hAnsi="Times New Roman" w:cs="Times New Roman"/>
          <w:sz w:val="24"/>
          <w:szCs w:val="24"/>
        </w:rPr>
        <w:t xml:space="preserve">v </w:t>
      </w:r>
      <w:r w:rsidR="00DB13C3" w:rsidRPr="006C389A">
        <w:rPr>
          <w:rFonts w:ascii="Times New Roman" w:hAnsi="Times New Roman" w:cs="Times New Roman"/>
          <w:sz w:val="24"/>
          <w:szCs w:val="24"/>
        </w:rPr>
        <w:t>Dunajsk</w:t>
      </w:r>
      <w:r w:rsidR="00A03377" w:rsidRPr="006C389A">
        <w:rPr>
          <w:rFonts w:ascii="Times New Roman" w:hAnsi="Times New Roman" w:cs="Times New Roman"/>
          <w:sz w:val="24"/>
          <w:szCs w:val="24"/>
        </w:rPr>
        <w:t>ej</w:t>
      </w:r>
      <w:r w:rsidR="00DB13C3" w:rsidRPr="006C389A">
        <w:rPr>
          <w:rFonts w:ascii="Times New Roman" w:hAnsi="Times New Roman" w:cs="Times New Roman"/>
          <w:sz w:val="24"/>
          <w:szCs w:val="24"/>
        </w:rPr>
        <w:t xml:space="preserve"> Stred</w:t>
      </w:r>
      <w:r w:rsidR="00A03377" w:rsidRPr="006C389A">
        <w:rPr>
          <w:rFonts w:ascii="Times New Roman" w:hAnsi="Times New Roman" w:cs="Times New Roman"/>
          <w:sz w:val="24"/>
          <w:szCs w:val="24"/>
        </w:rPr>
        <w:t>e</w:t>
      </w:r>
      <w:r w:rsidR="00DB13C3" w:rsidRPr="006C389A">
        <w:rPr>
          <w:rFonts w:ascii="Times New Roman" w:hAnsi="Times New Roman" w:cs="Times New Roman"/>
          <w:sz w:val="24"/>
          <w:szCs w:val="24"/>
        </w:rPr>
        <w:t xml:space="preserve">, Fakultná nemocnica </w:t>
      </w:r>
      <w:r w:rsidR="00A03377" w:rsidRPr="006C389A">
        <w:rPr>
          <w:rFonts w:ascii="Times New Roman" w:hAnsi="Times New Roman" w:cs="Times New Roman"/>
          <w:sz w:val="24"/>
          <w:szCs w:val="24"/>
        </w:rPr>
        <w:t>v</w:t>
      </w:r>
      <w:r w:rsidR="0037098A" w:rsidRPr="006C389A">
        <w:rPr>
          <w:rFonts w:ascii="Times New Roman" w:hAnsi="Times New Roman" w:cs="Times New Roman"/>
          <w:sz w:val="24"/>
          <w:szCs w:val="24"/>
        </w:rPr>
        <w:t> </w:t>
      </w:r>
      <w:r w:rsidR="00DB13C3" w:rsidRPr="006C389A">
        <w:rPr>
          <w:rFonts w:ascii="Times New Roman" w:hAnsi="Times New Roman" w:cs="Times New Roman"/>
          <w:sz w:val="24"/>
          <w:szCs w:val="24"/>
        </w:rPr>
        <w:t>Trnav</w:t>
      </w:r>
      <w:r w:rsidR="00A03377" w:rsidRPr="006C389A">
        <w:rPr>
          <w:rFonts w:ascii="Times New Roman" w:hAnsi="Times New Roman" w:cs="Times New Roman"/>
          <w:sz w:val="24"/>
          <w:szCs w:val="24"/>
        </w:rPr>
        <w:t>e</w:t>
      </w:r>
      <w:r w:rsidR="00BF33B4" w:rsidRPr="006C389A">
        <w:rPr>
          <w:rFonts w:ascii="Times New Roman" w:hAnsi="Times New Roman" w:cs="Times New Roman"/>
          <w:sz w:val="24"/>
          <w:szCs w:val="24"/>
        </w:rPr>
        <w:t xml:space="preserve"> resp. zdravotnícke </w:t>
      </w:r>
      <w:r w:rsidR="0037098A" w:rsidRPr="006C389A">
        <w:rPr>
          <w:rFonts w:ascii="Times New Roman" w:hAnsi="Times New Roman" w:cs="Times New Roman"/>
          <w:sz w:val="24"/>
          <w:szCs w:val="24"/>
        </w:rPr>
        <w:t xml:space="preserve"> zariadenia v mieste zdržiavania sa mal. dieťať</w:t>
      </w:r>
      <w:r w:rsidR="0069344C" w:rsidRPr="006C389A">
        <w:rPr>
          <w:rFonts w:ascii="Times New Roman" w:hAnsi="Times New Roman" w:cs="Times New Roman"/>
          <w:sz w:val="24"/>
          <w:szCs w:val="24"/>
        </w:rPr>
        <w:t>a alebo dospelej fyzickej osoby</w:t>
      </w:r>
      <w:r w:rsidR="00BF33B4" w:rsidRPr="006C389A">
        <w:rPr>
          <w:rFonts w:ascii="Times New Roman" w:hAnsi="Times New Roman" w:cs="Times New Roman"/>
          <w:sz w:val="24"/>
          <w:szCs w:val="24"/>
        </w:rPr>
        <w:t>. V prípade potreby zároveň Centrum v týchto zariadeniach využíva aj lekársku službu prvej pomoci – urgentné vyšetrenie. Centrum využíva aj služby špecializovaných zdravotníckych zariadení (napr. psychiatrická liečebňa pre deti a dospelých, rehabilitačné centrá, kúpele, zariadenia na liečbu látkových a nelátkových závislostí atď.)</w:t>
      </w:r>
      <w:r w:rsidR="0069344C" w:rsidRPr="006C389A">
        <w:rPr>
          <w:rFonts w:ascii="Times New Roman" w:hAnsi="Times New Roman" w:cs="Times New Roman"/>
          <w:sz w:val="24"/>
          <w:szCs w:val="24"/>
        </w:rPr>
        <w:t>.</w:t>
      </w:r>
      <w:r w:rsidR="00A03377" w:rsidRPr="006C389A">
        <w:rPr>
          <w:rFonts w:ascii="Times New Roman" w:hAnsi="Times New Roman" w:cs="Times New Roman"/>
          <w:sz w:val="24"/>
          <w:szCs w:val="24"/>
        </w:rPr>
        <w:t xml:space="preserve"> </w:t>
      </w:r>
      <w:r w:rsidR="0037098A" w:rsidRPr="006C389A">
        <w:rPr>
          <w:rFonts w:ascii="Times New Roman" w:hAnsi="Times New Roman" w:cs="Times New Roman"/>
          <w:sz w:val="24"/>
          <w:szCs w:val="24"/>
        </w:rPr>
        <w:t>V nevyhnutných prípadoch</w:t>
      </w:r>
      <w:r w:rsidR="00A03377" w:rsidRPr="006C389A">
        <w:rPr>
          <w:rFonts w:ascii="Times New Roman" w:hAnsi="Times New Roman" w:cs="Times New Roman"/>
          <w:sz w:val="24"/>
          <w:szCs w:val="24"/>
        </w:rPr>
        <w:t xml:space="preserve"> </w:t>
      </w:r>
      <w:r w:rsidR="0037098A" w:rsidRPr="006C389A">
        <w:rPr>
          <w:rFonts w:ascii="Times New Roman" w:hAnsi="Times New Roman" w:cs="Times New Roman"/>
          <w:sz w:val="24"/>
          <w:szCs w:val="24"/>
        </w:rPr>
        <w:t>využije centrum aj záchrannú službu resp. urgentné vyšetrenie zuba.</w:t>
      </w:r>
    </w:p>
    <w:p w14:paraId="040C528B" w14:textId="77777777" w:rsidR="00770EA9" w:rsidRPr="006C389A" w:rsidRDefault="00AD484D"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w:t>
      </w:r>
      <w:r w:rsidR="00A03377" w:rsidRPr="006C389A">
        <w:rPr>
          <w:rFonts w:ascii="Times New Roman" w:hAnsi="Times New Roman" w:cs="Times New Roman"/>
          <w:sz w:val="24"/>
          <w:szCs w:val="24"/>
        </w:rPr>
        <w:t xml:space="preserve">Maloletých do týchto zariadení sprevádzajú vychovávatelia, odborní zamestnanci </w:t>
      </w:r>
      <w:r w:rsidRPr="006C389A">
        <w:rPr>
          <w:rFonts w:ascii="Times New Roman" w:hAnsi="Times New Roman" w:cs="Times New Roman"/>
          <w:sz w:val="24"/>
          <w:szCs w:val="24"/>
        </w:rPr>
        <w:t xml:space="preserve">Centra </w:t>
      </w:r>
      <w:r w:rsidR="00A03377" w:rsidRPr="006C389A">
        <w:rPr>
          <w:rFonts w:ascii="Times New Roman" w:hAnsi="Times New Roman" w:cs="Times New Roman"/>
          <w:sz w:val="24"/>
          <w:szCs w:val="24"/>
        </w:rPr>
        <w:t>alebo PNR</w:t>
      </w:r>
      <w:r w:rsidRPr="006C389A">
        <w:rPr>
          <w:rFonts w:ascii="Times New Roman" w:hAnsi="Times New Roman" w:cs="Times New Roman"/>
          <w:sz w:val="24"/>
          <w:szCs w:val="24"/>
        </w:rPr>
        <w:t>.</w:t>
      </w:r>
    </w:p>
    <w:p w14:paraId="67C74801" w14:textId="4607CFFF" w:rsidR="00770EA9" w:rsidRPr="00D378B2" w:rsidRDefault="00AD484D" w:rsidP="00853239">
      <w:pPr>
        <w:autoSpaceDE w:val="0"/>
        <w:autoSpaceDN w:val="0"/>
        <w:adjustRightInd w:val="0"/>
        <w:spacing w:after="0" w:line="240" w:lineRule="auto"/>
        <w:jc w:val="both"/>
        <w:rPr>
          <w:rFonts w:ascii="Times New Roman" w:hAnsi="Times New Roman" w:cs="Times New Roman"/>
          <w:color w:val="FF0000"/>
          <w:sz w:val="24"/>
          <w:szCs w:val="24"/>
        </w:rPr>
      </w:pPr>
      <w:r w:rsidRPr="006C389A">
        <w:rPr>
          <w:rFonts w:ascii="Times New Roman" w:hAnsi="Times New Roman" w:cs="Times New Roman"/>
          <w:sz w:val="24"/>
          <w:szCs w:val="24"/>
        </w:rPr>
        <w:t xml:space="preserve">     V zmysle Zákona č. 576/2004  </w:t>
      </w:r>
      <w:proofErr w:type="spellStart"/>
      <w:r w:rsidRPr="006C389A">
        <w:rPr>
          <w:rFonts w:ascii="Times New Roman" w:hAnsi="Times New Roman" w:cs="Times New Roman"/>
          <w:sz w:val="24"/>
          <w:szCs w:val="24"/>
        </w:rPr>
        <w:t>Z.z</w:t>
      </w:r>
      <w:proofErr w:type="spellEnd"/>
      <w:r w:rsidRPr="006C389A">
        <w:rPr>
          <w:rFonts w:ascii="Times New Roman" w:hAnsi="Times New Roman" w:cs="Times New Roman"/>
          <w:sz w:val="24"/>
          <w:szCs w:val="24"/>
        </w:rPr>
        <w:t>. §6 ods.1 písm. b v súvislosti s rozhodovaním o zdravotných úkonoch detí v zariadeniach n</w:t>
      </w:r>
      <w:r w:rsidR="00D378B2">
        <w:rPr>
          <w:rFonts w:ascii="Times New Roman" w:hAnsi="Times New Roman" w:cs="Times New Roman"/>
          <w:sz w:val="24"/>
          <w:szCs w:val="24"/>
        </w:rPr>
        <w:t>ie je potrebné</w:t>
      </w:r>
      <w:r w:rsidRPr="006C389A">
        <w:rPr>
          <w:rFonts w:ascii="Times New Roman" w:hAnsi="Times New Roman" w:cs="Times New Roman"/>
          <w:sz w:val="24"/>
          <w:szCs w:val="24"/>
        </w:rPr>
        <w:t>, aby rodič alebo iný zákonný zástupca súhlasil – ak je dieťaťu nariadené pobytové opatrenie súdu v danom zariadení, zariadenie je oprávnené o tejto veci rozhodnúť v plnom rozsahu. Informovaný súhlas podpisuje len  štatutárny orgán Centra. Okrem toho sa zamestnanci Centra preukazujú plnomocenstvom z Centra, príp. služobným preukazom v zmysle IN Ústredia práce, sociálnych vecí a rodiny.</w:t>
      </w:r>
      <w:r w:rsidR="00D378B2">
        <w:rPr>
          <w:rFonts w:ascii="Times New Roman" w:hAnsi="Times New Roman" w:cs="Times New Roman"/>
          <w:sz w:val="24"/>
          <w:szCs w:val="24"/>
        </w:rPr>
        <w:t xml:space="preserve"> </w:t>
      </w:r>
      <w:r w:rsidR="00D378B2" w:rsidRPr="00D378B2">
        <w:rPr>
          <w:rFonts w:ascii="Times New Roman" w:hAnsi="Times New Roman" w:cs="Times New Roman"/>
          <w:color w:val="FF0000"/>
          <w:sz w:val="24"/>
          <w:szCs w:val="24"/>
        </w:rPr>
        <w:t>Zákonní zástupcovia dávajú súhlas k očkovaniu, ktoré nie je povinné</w:t>
      </w:r>
      <w:r w:rsidR="008C3E33">
        <w:rPr>
          <w:rFonts w:ascii="Times New Roman" w:hAnsi="Times New Roman" w:cs="Times New Roman"/>
          <w:color w:val="FF0000"/>
          <w:sz w:val="24"/>
          <w:szCs w:val="24"/>
        </w:rPr>
        <w:t xml:space="preserve"> a k plánovaným operáciám.</w:t>
      </w:r>
    </w:p>
    <w:p w14:paraId="63224054" w14:textId="347D44A7" w:rsidR="00AD484D" w:rsidRPr="006C389A" w:rsidRDefault="00AD484D"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Deti a dospelé fyzické osoby, pre ktoré sa vykonávajú opatrenia v Centre, užívajú lieky (dlhodobá </w:t>
      </w:r>
      <w:proofErr w:type="spellStart"/>
      <w:r w:rsidRPr="006C389A">
        <w:rPr>
          <w:rFonts w:ascii="Times New Roman" w:hAnsi="Times New Roman" w:cs="Times New Roman"/>
          <w:sz w:val="24"/>
          <w:szCs w:val="24"/>
        </w:rPr>
        <w:t>medikamentácia</w:t>
      </w:r>
      <w:proofErr w:type="spellEnd"/>
      <w:r w:rsidRPr="006C389A">
        <w:rPr>
          <w:rFonts w:ascii="Times New Roman" w:hAnsi="Times New Roman" w:cs="Times New Roman"/>
          <w:sz w:val="24"/>
          <w:szCs w:val="24"/>
        </w:rPr>
        <w:t>, tzn. farmakologická terapia) výlučne podľa odporúčania odborných lekárov. Príslušn</w:t>
      </w:r>
      <w:r w:rsidR="008C3E33">
        <w:rPr>
          <w:rFonts w:ascii="Times New Roman" w:hAnsi="Times New Roman" w:cs="Times New Roman"/>
          <w:sz w:val="24"/>
          <w:szCs w:val="24"/>
        </w:rPr>
        <w:t>é</w:t>
      </w:r>
      <w:r w:rsidRPr="006C389A">
        <w:rPr>
          <w:rFonts w:ascii="Times New Roman" w:hAnsi="Times New Roman" w:cs="Times New Roman"/>
          <w:sz w:val="24"/>
          <w:szCs w:val="24"/>
        </w:rPr>
        <w:t xml:space="preserve"> odborn</w:t>
      </w:r>
      <w:r w:rsidR="008C3E33">
        <w:rPr>
          <w:rFonts w:ascii="Times New Roman" w:hAnsi="Times New Roman" w:cs="Times New Roman"/>
          <w:sz w:val="24"/>
          <w:szCs w:val="24"/>
        </w:rPr>
        <w:t>é</w:t>
      </w:r>
      <w:r w:rsidRPr="006C389A">
        <w:rPr>
          <w:rFonts w:ascii="Times New Roman" w:hAnsi="Times New Roman" w:cs="Times New Roman"/>
          <w:sz w:val="24"/>
          <w:szCs w:val="24"/>
        </w:rPr>
        <w:t xml:space="preserve"> vyšetrenia pre deti a plnoleté fyzické osoby Centrum vykonáva podľa predchádzajúcom odporúčaní pediatra, alebo iného odborného lekára. S týmito vyšetreniami a s akýmikoľvek lekárskymi zákrokmi</w:t>
      </w:r>
      <w:r w:rsidR="005937C0" w:rsidRPr="006C389A">
        <w:rPr>
          <w:rFonts w:ascii="Times New Roman" w:hAnsi="Times New Roman" w:cs="Times New Roman"/>
          <w:sz w:val="24"/>
          <w:szCs w:val="24"/>
        </w:rPr>
        <w:t>, vyšetrovacími metódami a terapiami</w:t>
      </w:r>
      <w:r w:rsidRPr="006C389A">
        <w:rPr>
          <w:rFonts w:ascii="Times New Roman" w:hAnsi="Times New Roman" w:cs="Times New Roman"/>
          <w:sz w:val="24"/>
          <w:szCs w:val="24"/>
        </w:rPr>
        <w:t>, je pr</w:t>
      </w:r>
      <w:r w:rsidR="009B7A70" w:rsidRPr="006C389A">
        <w:rPr>
          <w:rFonts w:ascii="Times New Roman" w:hAnsi="Times New Roman" w:cs="Times New Roman"/>
          <w:sz w:val="24"/>
          <w:szCs w:val="24"/>
        </w:rPr>
        <w:t>iebežne rodič dieťaťa oboznámený</w:t>
      </w:r>
      <w:r w:rsidRPr="006C389A">
        <w:rPr>
          <w:rFonts w:ascii="Times New Roman" w:hAnsi="Times New Roman" w:cs="Times New Roman"/>
          <w:sz w:val="24"/>
          <w:szCs w:val="24"/>
        </w:rPr>
        <w:t>.</w:t>
      </w:r>
    </w:p>
    <w:p w14:paraId="340ABAEC" w14:textId="77777777" w:rsidR="005937C0" w:rsidRPr="006C389A" w:rsidRDefault="005937C0"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Pri deťoch vo veku od 0 do 3 rokov a podľa potreby aj u väčších deti </w:t>
      </w:r>
      <w:r w:rsidR="0037098A" w:rsidRPr="006C389A">
        <w:rPr>
          <w:rFonts w:ascii="Times New Roman" w:hAnsi="Times New Roman" w:cs="Times New Roman"/>
          <w:sz w:val="24"/>
          <w:szCs w:val="24"/>
        </w:rPr>
        <w:t>počas hospitalizácie je prítomný</w:t>
      </w:r>
      <w:r w:rsidRPr="006C389A">
        <w:rPr>
          <w:rFonts w:ascii="Times New Roman" w:hAnsi="Times New Roman" w:cs="Times New Roman"/>
          <w:sz w:val="24"/>
          <w:szCs w:val="24"/>
        </w:rPr>
        <w:t xml:space="preserve"> aj zamestnanec Centra.</w:t>
      </w:r>
    </w:p>
    <w:p w14:paraId="1AB1B280" w14:textId="77777777" w:rsidR="00853239" w:rsidRPr="006C389A" w:rsidRDefault="005937C0"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Deti a dospelé fyzické osoby krátkodobú </w:t>
      </w:r>
      <w:proofErr w:type="spellStart"/>
      <w:r w:rsidRPr="006C389A">
        <w:rPr>
          <w:rFonts w:ascii="Times New Roman" w:hAnsi="Times New Roman" w:cs="Times New Roman"/>
          <w:sz w:val="24"/>
          <w:szCs w:val="24"/>
        </w:rPr>
        <w:t>medikamentáciu</w:t>
      </w:r>
      <w:proofErr w:type="spellEnd"/>
      <w:r w:rsidRPr="006C389A">
        <w:rPr>
          <w:rFonts w:ascii="Times New Roman" w:hAnsi="Times New Roman" w:cs="Times New Roman"/>
          <w:sz w:val="24"/>
          <w:szCs w:val="24"/>
        </w:rPr>
        <w:t xml:space="preserve"> užívajú výlučne len na odporúčanie pediatra alebo iného odborníka.</w:t>
      </w:r>
    </w:p>
    <w:p w14:paraId="2E1985E8" w14:textId="1A5BAC69" w:rsidR="00C70BD5" w:rsidRPr="00975105" w:rsidRDefault="005937C0" w:rsidP="00853239">
      <w:pPr>
        <w:autoSpaceDE w:val="0"/>
        <w:autoSpaceDN w:val="0"/>
        <w:adjustRightInd w:val="0"/>
        <w:spacing w:after="0" w:line="240" w:lineRule="auto"/>
        <w:jc w:val="both"/>
        <w:rPr>
          <w:rFonts w:ascii="Times New Roman" w:hAnsi="Times New Roman" w:cs="Times New Roman"/>
          <w:color w:val="FF0000"/>
          <w:sz w:val="24"/>
          <w:szCs w:val="24"/>
        </w:rPr>
      </w:pPr>
      <w:r w:rsidRPr="006C389A">
        <w:rPr>
          <w:rFonts w:ascii="Times New Roman" w:hAnsi="Times New Roman" w:cs="Times New Roman"/>
          <w:sz w:val="24"/>
          <w:szCs w:val="24"/>
        </w:rPr>
        <w:t xml:space="preserve">    Voľno dostupné lieky deti a plnoleté fyzické osoby užívajú výlučne len pri konzultácii </w:t>
      </w:r>
      <w:r w:rsidR="00F2313F" w:rsidRPr="006C389A">
        <w:rPr>
          <w:rFonts w:ascii="Times New Roman" w:hAnsi="Times New Roman" w:cs="Times New Roman"/>
          <w:sz w:val="24"/>
          <w:szCs w:val="24"/>
        </w:rPr>
        <w:t xml:space="preserve">s </w:t>
      </w:r>
      <w:r w:rsidRPr="006C389A">
        <w:rPr>
          <w:rFonts w:ascii="Times New Roman" w:hAnsi="Times New Roman" w:cs="Times New Roman"/>
          <w:sz w:val="24"/>
          <w:szCs w:val="24"/>
        </w:rPr>
        <w:t>farmaceutickým pracovníkom</w:t>
      </w:r>
      <w:r w:rsidR="00F2313F" w:rsidRPr="006C389A">
        <w:rPr>
          <w:rFonts w:ascii="Times New Roman" w:hAnsi="Times New Roman" w:cs="Times New Roman"/>
          <w:sz w:val="24"/>
          <w:szCs w:val="24"/>
        </w:rPr>
        <w:t>, po prípade s pediatrom. V prípade náhleho bežného ochorenia (horúčka, prechladnutie, bolesti zuba, akútne krvácanie z nosa, nafúknutie, hnačka, vracanie, uštipnutie, úpal, nádcha, atď.) zamestnanec Centra poskytuje adekvátnu a primeranú starostlivosť vo forme pod</w:t>
      </w:r>
      <w:r w:rsidR="00D0199E" w:rsidRPr="006C389A">
        <w:rPr>
          <w:rFonts w:ascii="Times New Roman" w:hAnsi="Times New Roman" w:cs="Times New Roman"/>
          <w:sz w:val="24"/>
          <w:szCs w:val="24"/>
        </w:rPr>
        <w:t xml:space="preserve">anie voľno predajného lieku najmä : </w:t>
      </w:r>
      <w:proofErr w:type="spellStart"/>
      <w:r w:rsidR="00F2313F" w:rsidRPr="006C389A">
        <w:rPr>
          <w:rFonts w:ascii="Times New Roman" w:hAnsi="Times New Roman" w:cs="Times New Roman"/>
          <w:sz w:val="24"/>
          <w:szCs w:val="24"/>
        </w:rPr>
        <w:t>Paralen</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Nurofen</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Ibalgin</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Fenistil</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Strepsils</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Espumisan</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Endiarex</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BioGaia</w:t>
      </w:r>
      <w:proofErr w:type="spellEnd"/>
      <w:r w:rsidR="00F2313F" w:rsidRPr="006C389A">
        <w:rPr>
          <w:rFonts w:ascii="Times New Roman" w:hAnsi="Times New Roman" w:cs="Times New Roman"/>
          <w:sz w:val="24"/>
          <w:szCs w:val="24"/>
        </w:rPr>
        <w:t xml:space="preserve">, </w:t>
      </w:r>
      <w:proofErr w:type="spellStart"/>
      <w:r w:rsidR="00F2313F" w:rsidRPr="006C389A">
        <w:rPr>
          <w:rFonts w:ascii="Times New Roman" w:hAnsi="Times New Roman" w:cs="Times New Roman"/>
          <w:sz w:val="24"/>
          <w:szCs w:val="24"/>
        </w:rPr>
        <w:t>Kinedryl</w:t>
      </w:r>
      <w:proofErr w:type="spellEnd"/>
      <w:r w:rsidR="00F2313F" w:rsidRPr="006C389A">
        <w:rPr>
          <w:rFonts w:ascii="Times New Roman" w:hAnsi="Times New Roman" w:cs="Times New Roman"/>
          <w:sz w:val="24"/>
          <w:szCs w:val="24"/>
        </w:rPr>
        <w:t>, sirupy proti kašľu,  spreje do</w:t>
      </w:r>
      <w:r w:rsidR="00D0199E" w:rsidRPr="006C389A">
        <w:rPr>
          <w:rFonts w:ascii="Times New Roman" w:hAnsi="Times New Roman" w:cs="Times New Roman"/>
          <w:sz w:val="24"/>
          <w:szCs w:val="24"/>
        </w:rPr>
        <w:t xml:space="preserve"> nosa, </w:t>
      </w:r>
      <w:proofErr w:type="spellStart"/>
      <w:r w:rsidR="00D0199E" w:rsidRPr="006C389A">
        <w:rPr>
          <w:rFonts w:ascii="Times New Roman" w:hAnsi="Times New Roman" w:cs="Times New Roman"/>
          <w:sz w:val="24"/>
          <w:szCs w:val="24"/>
        </w:rPr>
        <w:t>Gelaspon</w:t>
      </w:r>
      <w:proofErr w:type="spellEnd"/>
      <w:r w:rsidR="00D0199E" w:rsidRPr="006C389A">
        <w:rPr>
          <w:rFonts w:ascii="Times New Roman" w:hAnsi="Times New Roman" w:cs="Times New Roman"/>
          <w:sz w:val="24"/>
          <w:szCs w:val="24"/>
        </w:rPr>
        <w:t>, vitamíny, atď.</w:t>
      </w:r>
      <w:r w:rsidR="00732FA7" w:rsidRPr="006C389A">
        <w:rPr>
          <w:rFonts w:ascii="Times New Roman" w:hAnsi="Times New Roman" w:cs="Times New Roman"/>
          <w:sz w:val="24"/>
          <w:szCs w:val="24"/>
        </w:rPr>
        <w:t>, pričom tieto sa podávajú na nevyhnutný čas na zmiernenie symptómov a v prípade nezlepšenia zdravotného stavu</w:t>
      </w:r>
      <w:r w:rsidR="00975105">
        <w:rPr>
          <w:rFonts w:ascii="Times New Roman" w:hAnsi="Times New Roman" w:cs="Times New Roman"/>
          <w:sz w:val="24"/>
          <w:szCs w:val="24"/>
        </w:rPr>
        <w:t xml:space="preserve"> cca od 3-5 dní</w:t>
      </w:r>
      <w:r w:rsidR="0037098A" w:rsidRPr="006C389A">
        <w:rPr>
          <w:rFonts w:ascii="Times New Roman" w:hAnsi="Times New Roman" w:cs="Times New Roman"/>
          <w:sz w:val="24"/>
          <w:szCs w:val="24"/>
        </w:rPr>
        <w:t xml:space="preserve"> podľa vážnosti</w:t>
      </w:r>
      <w:r w:rsidR="00732FA7" w:rsidRPr="006C389A">
        <w:rPr>
          <w:rFonts w:ascii="Times New Roman" w:hAnsi="Times New Roman" w:cs="Times New Roman"/>
          <w:sz w:val="24"/>
          <w:szCs w:val="24"/>
        </w:rPr>
        <w:t xml:space="preserve"> Centrum vyhľadá odbornú lekársku pomoc. </w:t>
      </w:r>
      <w:r w:rsidR="00F2313F" w:rsidRPr="006C389A">
        <w:rPr>
          <w:rFonts w:ascii="Times New Roman" w:hAnsi="Times New Roman" w:cs="Times New Roman"/>
          <w:sz w:val="24"/>
          <w:szCs w:val="24"/>
        </w:rPr>
        <w:t>Všetky lieky, zdravotne materiály, vitamíny sú v každej organizačnej jednotke Centra uzamknuté v</w:t>
      </w:r>
      <w:r w:rsidR="00732FA7" w:rsidRPr="006C389A">
        <w:rPr>
          <w:rFonts w:ascii="Times New Roman" w:hAnsi="Times New Roman" w:cs="Times New Roman"/>
          <w:sz w:val="24"/>
          <w:szCs w:val="24"/>
        </w:rPr>
        <w:t> </w:t>
      </w:r>
      <w:r w:rsidR="00F2313F" w:rsidRPr="006C389A">
        <w:rPr>
          <w:rFonts w:ascii="Times New Roman" w:hAnsi="Times New Roman" w:cs="Times New Roman"/>
          <w:sz w:val="24"/>
          <w:szCs w:val="24"/>
        </w:rPr>
        <w:t>skrini</w:t>
      </w:r>
      <w:r w:rsidR="00732FA7" w:rsidRPr="006C389A">
        <w:rPr>
          <w:rFonts w:ascii="Times New Roman" w:hAnsi="Times New Roman" w:cs="Times New Roman"/>
          <w:sz w:val="24"/>
          <w:szCs w:val="24"/>
        </w:rPr>
        <w:t>, tzn. deti nemajú k ním prístup.</w:t>
      </w:r>
      <w:r w:rsidR="00F2313F" w:rsidRPr="006C389A">
        <w:rPr>
          <w:rFonts w:ascii="Times New Roman" w:hAnsi="Times New Roman" w:cs="Times New Roman"/>
          <w:sz w:val="24"/>
          <w:szCs w:val="24"/>
        </w:rPr>
        <w:t xml:space="preserve"> </w:t>
      </w:r>
      <w:r w:rsidRPr="006C389A">
        <w:rPr>
          <w:rFonts w:ascii="Times New Roman" w:hAnsi="Times New Roman" w:cs="Times New Roman"/>
          <w:sz w:val="24"/>
          <w:szCs w:val="24"/>
        </w:rPr>
        <w:t xml:space="preserve"> </w:t>
      </w:r>
      <w:r w:rsidR="00975105">
        <w:rPr>
          <w:rFonts w:ascii="Times New Roman" w:hAnsi="Times New Roman" w:cs="Times New Roman"/>
          <w:sz w:val="24"/>
          <w:szCs w:val="24"/>
        </w:rPr>
        <w:t xml:space="preserve">Zdravotný stav </w:t>
      </w:r>
      <w:r w:rsidR="00975105" w:rsidRPr="00975105">
        <w:rPr>
          <w:rFonts w:ascii="Times New Roman" w:hAnsi="Times New Roman" w:cs="Times New Roman"/>
          <w:color w:val="FF0000"/>
          <w:sz w:val="24"/>
          <w:szCs w:val="24"/>
        </w:rPr>
        <w:t xml:space="preserve">dieťaťa je zaznamenaný vo vychovávateľskom denníku, aj na zdravotnom hárku v prípade krátkodobej </w:t>
      </w:r>
      <w:proofErr w:type="spellStart"/>
      <w:r w:rsidR="00975105" w:rsidRPr="00975105">
        <w:rPr>
          <w:rFonts w:ascii="Times New Roman" w:hAnsi="Times New Roman" w:cs="Times New Roman"/>
          <w:color w:val="FF0000"/>
          <w:sz w:val="24"/>
          <w:szCs w:val="24"/>
        </w:rPr>
        <w:t>medikamentácie</w:t>
      </w:r>
      <w:proofErr w:type="spellEnd"/>
      <w:r w:rsidR="00975105" w:rsidRPr="00975105">
        <w:rPr>
          <w:rFonts w:ascii="Times New Roman" w:hAnsi="Times New Roman" w:cs="Times New Roman"/>
          <w:color w:val="FF0000"/>
          <w:sz w:val="24"/>
          <w:szCs w:val="24"/>
        </w:rPr>
        <w:t xml:space="preserve"> a vo výchovnom pláne.</w:t>
      </w:r>
    </w:p>
    <w:p w14:paraId="2432F1F8" w14:textId="77777777" w:rsidR="005937C0" w:rsidRPr="006C389A" w:rsidRDefault="00C70BD5"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Ostatné zdravotnícke potreby a pomôcky napr. vložky do topánok, ortopedické pomôcky, dioptrické okuliare, zdravotnícka obuv, barle</w:t>
      </w:r>
      <w:r w:rsidR="009D5EDC" w:rsidRPr="006C389A">
        <w:rPr>
          <w:rFonts w:ascii="Times New Roman" w:hAnsi="Times New Roman" w:cs="Times New Roman"/>
          <w:sz w:val="24"/>
          <w:szCs w:val="24"/>
        </w:rPr>
        <w:t>, zubný strojček, načúvací prístroj,</w:t>
      </w:r>
      <w:r w:rsidRPr="006C389A">
        <w:rPr>
          <w:rFonts w:ascii="Times New Roman" w:hAnsi="Times New Roman" w:cs="Times New Roman"/>
          <w:sz w:val="24"/>
          <w:szCs w:val="24"/>
        </w:rPr>
        <w:t xml:space="preserve"> atď. deti používajú len na odporúčanie odborného lekára. </w:t>
      </w:r>
      <w:r w:rsidR="005937C0" w:rsidRPr="006C389A">
        <w:rPr>
          <w:rFonts w:ascii="Times New Roman" w:hAnsi="Times New Roman" w:cs="Times New Roman"/>
          <w:sz w:val="24"/>
          <w:szCs w:val="24"/>
        </w:rPr>
        <w:t xml:space="preserve"> </w:t>
      </w:r>
    </w:p>
    <w:p w14:paraId="51798505" w14:textId="77777777" w:rsidR="009D5EDC" w:rsidRPr="006C389A" w:rsidRDefault="009D5EDC"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V prípade nepriaznivého zdravotného stavu mal. dieťaťa Centrum podá žiadosť o posúdenie zdravotného stavu posudkovým lekárom a v prípade  nutnosti, ak Centrum nemá </w:t>
      </w:r>
      <w:r w:rsidRPr="006C389A">
        <w:rPr>
          <w:rFonts w:ascii="Times New Roman" w:hAnsi="Times New Roman" w:cs="Times New Roman"/>
          <w:sz w:val="24"/>
          <w:szCs w:val="24"/>
        </w:rPr>
        <w:lastRenderedPageBreak/>
        <w:t>možnosť sa o mal. dieťa dostatočne a odborne postarať, Centrum požiada aj o zmenu zariadenia v spolupráci s orgánom </w:t>
      </w:r>
      <w:proofErr w:type="spellStart"/>
      <w:r w:rsidRPr="006C389A">
        <w:rPr>
          <w:rFonts w:ascii="Times New Roman" w:hAnsi="Times New Roman" w:cs="Times New Roman"/>
          <w:sz w:val="24"/>
          <w:szCs w:val="24"/>
        </w:rPr>
        <w:t>SPODaSK</w:t>
      </w:r>
      <w:proofErr w:type="spellEnd"/>
      <w:r w:rsidRPr="006C389A">
        <w:rPr>
          <w:rFonts w:ascii="Times New Roman" w:hAnsi="Times New Roman" w:cs="Times New Roman"/>
          <w:sz w:val="24"/>
          <w:szCs w:val="24"/>
        </w:rPr>
        <w:t>.</w:t>
      </w:r>
    </w:p>
    <w:p w14:paraId="3DF0E70F" w14:textId="77777777" w:rsidR="00F2313F" w:rsidRPr="006C389A" w:rsidRDefault="005937C0"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Každá organizačná jednotka Centra disponuje funkčnou a vždy aktualizovanou skrinkou prvej pomoci (</w:t>
      </w:r>
      <w:r w:rsidR="00F2313F" w:rsidRPr="006C389A">
        <w:rPr>
          <w:rFonts w:ascii="Times New Roman" w:hAnsi="Times New Roman" w:cs="Times New Roman"/>
          <w:sz w:val="24"/>
          <w:szCs w:val="24"/>
        </w:rPr>
        <w:t xml:space="preserve">najmä </w:t>
      </w:r>
      <w:r w:rsidRPr="006C389A">
        <w:rPr>
          <w:rFonts w:ascii="Times New Roman" w:hAnsi="Times New Roman" w:cs="Times New Roman"/>
          <w:sz w:val="24"/>
          <w:szCs w:val="24"/>
        </w:rPr>
        <w:t xml:space="preserve">obväzy, náplasti, dezinfekčný roztok, nožnice, pinzeta, šatka </w:t>
      </w:r>
      <w:proofErr w:type="spellStart"/>
      <w:r w:rsidRPr="006C389A">
        <w:rPr>
          <w:rFonts w:ascii="Times New Roman" w:hAnsi="Times New Roman" w:cs="Times New Roman"/>
          <w:sz w:val="24"/>
          <w:szCs w:val="24"/>
        </w:rPr>
        <w:t>trojcípa</w:t>
      </w:r>
      <w:proofErr w:type="spellEnd"/>
      <w:r w:rsidRPr="006C389A">
        <w:rPr>
          <w:rFonts w:ascii="Times New Roman" w:hAnsi="Times New Roman" w:cs="Times New Roman"/>
          <w:sz w:val="24"/>
          <w:szCs w:val="24"/>
        </w:rPr>
        <w:t>, gumové rukav</w:t>
      </w:r>
      <w:r w:rsidR="00D6408C">
        <w:rPr>
          <w:rFonts w:ascii="Times New Roman" w:hAnsi="Times New Roman" w:cs="Times New Roman"/>
          <w:sz w:val="24"/>
          <w:szCs w:val="24"/>
        </w:rPr>
        <w:t>ice, resuscitačná rúška, zatvárací</w:t>
      </w:r>
      <w:r w:rsidRPr="006C389A">
        <w:rPr>
          <w:rFonts w:ascii="Times New Roman" w:hAnsi="Times New Roman" w:cs="Times New Roman"/>
          <w:sz w:val="24"/>
          <w:szCs w:val="24"/>
        </w:rPr>
        <w:t xml:space="preserve"> špendlík</w:t>
      </w:r>
      <w:r w:rsidR="00F2313F" w:rsidRPr="006C389A">
        <w:rPr>
          <w:rFonts w:ascii="Times New Roman" w:hAnsi="Times New Roman" w:cs="Times New Roman"/>
          <w:sz w:val="24"/>
          <w:szCs w:val="24"/>
        </w:rPr>
        <w:t>).</w:t>
      </w:r>
    </w:p>
    <w:p w14:paraId="5DDD06E9" w14:textId="77777777" w:rsidR="005937C0" w:rsidRPr="006C389A" w:rsidRDefault="005937C0"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  </w:t>
      </w:r>
    </w:p>
    <w:p w14:paraId="035EF808" w14:textId="77777777" w:rsidR="00853239" w:rsidRPr="006C389A"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6C389A">
        <w:rPr>
          <w:rFonts w:ascii="Times New Roman" w:hAnsi="Times New Roman" w:cs="Times New Roman"/>
          <w:b/>
          <w:sz w:val="24"/>
          <w:szCs w:val="24"/>
        </w:rPr>
        <w:t xml:space="preserve">t) </w:t>
      </w:r>
      <w:r w:rsidRPr="006C389A">
        <w:rPr>
          <w:rFonts w:ascii="Times New Roman" w:hAnsi="Times New Roman" w:cs="Times New Roman"/>
          <w:b/>
          <w:sz w:val="24"/>
          <w:szCs w:val="24"/>
          <w:u w:val="single"/>
        </w:rPr>
        <w:t>opis zabezpečenia školskej dochádzky a prípravy na povolanie detí a plnoletých fyzických osôb do 25 roku veku (ďalej len „mladý  dospelý“) po ukončení pobytového opatrenia súdu nadobudnutím   plnoletosti dieťaťa podľa § 55 zákona ,pre ktoré sa vykonávajú pobytové opatrenia v centre,</w:t>
      </w:r>
    </w:p>
    <w:p w14:paraId="6D5E0725" w14:textId="77777777"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Materská škola - </w:t>
      </w:r>
      <w:proofErr w:type="spellStart"/>
      <w:r w:rsidRPr="006C389A">
        <w:rPr>
          <w:rFonts w:ascii="Times New Roman" w:hAnsi="Times New Roman" w:cs="Times New Roman"/>
          <w:sz w:val="24"/>
          <w:szCs w:val="24"/>
        </w:rPr>
        <w:t>Óvoda</w:t>
      </w:r>
      <w:proofErr w:type="spellEnd"/>
      <w:r w:rsidRPr="006C389A">
        <w:rPr>
          <w:rFonts w:ascii="Times New Roman" w:hAnsi="Times New Roman" w:cs="Times New Roman"/>
          <w:sz w:val="24"/>
          <w:szCs w:val="24"/>
        </w:rPr>
        <w:t xml:space="preserve"> v</w:t>
      </w:r>
      <w:r w:rsidR="00010D3C">
        <w:rPr>
          <w:rFonts w:ascii="Times New Roman" w:hAnsi="Times New Roman" w:cs="Times New Roman"/>
          <w:sz w:val="24"/>
          <w:szCs w:val="24"/>
        </w:rPr>
        <w:t> </w:t>
      </w:r>
      <w:r w:rsidRPr="006C389A">
        <w:rPr>
          <w:rFonts w:ascii="Times New Roman" w:hAnsi="Times New Roman" w:cs="Times New Roman"/>
          <w:sz w:val="24"/>
          <w:szCs w:val="24"/>
        </w:rPr>
        <w:t>Jelke</w:t>
      </w:r>
      <w:r w:rsidR="00010D3C">
        <w:rPr>
          <w:rFonts w:ascii="Times New Roman" w:hAnsi="Times New Roman" w:cs="Times New Roman"/>
          <w:sz w:val="24"/>
          <w:szCs w:val="24"/>
        </w:rPr>
        <w:t xml:space="preserve"> (</w:t>
      </w:r>
      <w:r w:rsidR="00010D3C" w:rsidRPr="00010D3C">
        <w:rPr>
          <w:rFonts w:ascii="Times New Roman" w:hAnsi="Times New Roman" w:cs="Times New Roman"/>
          <w:sz w:val="24"/>
          <w:szCs w:val="24"/>
        </w:rPr>
        <w:t>s vyučovacím jazykom slovenským</w:t>
      </w:r>
      <w:r w:rsidR="00010D3C">
        <w:rPr>
          <w:rFonts w:ascii="Times New Roman" w:hAnsi="Times New Roman" w:cs="Times New Roman"/>
          <w:sz w:val="24"/>
          <w:szCs w:val="24"/>
        </w:rPr>
        <w:t xml:space="preserve"> a maďarským)</w:t>
      </w:r>
    </w:p>
    <w:p w14:paraId="4B451824" w14:textId="77777777"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Materská škola – Križovany n/Dudváhom</w:t>
      </w:r>
      <w:r w:rsidR="00010D3C">
        <w:rPr>
          <w:rFonts w:ascii="Times New Roman" w:hAnsi="Times New Roman" w:cs="Times New Roman"/>
          <w:sz w:val="24"/>
          <w:szCs w:val="24"/>
        </w:rPr>
        <w:t xml:space="preserve"> (</w:t>
      </w:r>
      <w:r w:rsidR="00010D3C" w:rsidRPr="00010D3C">
        <w:rPr>
          <w:rFonts w:ascii="Times New Roman" w:hAnsi="Times New Roman" w:cs="Times New Roman"/>
          <w:sz w:val="24"/>
          <w:szCs w:val="24"/>
        </w:rPr>
        <w:t>s vyučovacím jazykom slovenským</w:t>
      </w:r>
      <w:r w:rsidR="00010D3C">
        <w:rPr>
          <w:rFonts w:ascii="Times New Roman" w:hAnsi="Times New Roman" w:cs="Times New Roman"/>
          <w:sz w:val="24"/>
          <w:szCs w:val="24"/>
        </w:rPr>
        <w:t>)</w:t>
      </w:r>
    </w:p>
    <w:p w14:paraId="34BC071A" w14:textId="77777777"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Základná škola v</w:t>
      </w:r>
      <w:r w:rsidR="00010D3C">
        <w:rPr>
          <w:rFonts w:ascii="Times New Roman" w:hAnsi="Times New Roman" w:cs="Times New Roman"/>
          <w:sz w:val="24"/>
          <w:szCs w:val="24"/>
        </w:rPr>
        <w:t> </w:t>
      </w:r>
      <w:r w:rsidRPr="006C389A">
        <w:rPr>
          <w:rFonts w:ascii="Times New Roman" w:hAnsi="Times New Roman" w:cs="Times New Roman"/>
          <w:sz w:val="24"/>
          <w:szCs w:val="24"/>
        </w:rPr>
        <w:t>Jelke</w:t>
      </w:r>
      <w:r w:rsidR="00010D3C">
        <w:rPr>
          <w:rFonts w:ascii="Times New Roman" w:hAnsi="Times New Roman" w:cs="Times New Roman"/>
          <w:sz w:val="24"/>
          <w:szCs w:val="24"/>
        </w:rPr>
        <w:t xml:space="preserve"> (</w:t>
      </w:r>
      <w:r w:rsidR="00010D3C" w:rsidRPr="00010D3C">
        <w:rPr>
          <w:rFonts w:ascii="Times New Roman" w:hAnsi="Times New Roman" w:cs="Times New Roman"/>
          <w:sz w:val="24"/>
          <w:szCs w:val="24"/>
        </w:rPr>
        <w:t>s vyučovacím jazykom slovenským</w:t>
      </w:r>
      <w:r w:rsidR="00010D3C">
        <w:rPr>
          <w:rFonts w:ascii="Times New Roman" w:hAnsi="Times New Roman" w:cs="Times New Roman"/>
          <w:sz w:val="24"/>
          <w:szCs w:val="24"/>
        </w:rPr>
        <w:t>)</w:t>
      </w:r>
    </w:p>
    <w:p w14:paraId="2C694B1C" w14:textId="77777777"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Základná škola – Križovany n/Dudváhom</w:t>
      </w:r>
      <w:r w:rsidR="00010D3C">
        <w:rPr>
          <w:rFonts w:ascii="Times New Roman" w:hAnsi="Times New Roman" w:cs="Times New Roman"/>
          <w:sz w:val="24"/>
          <w:szCs w:val="24"/>
        </w:rPr>
        <w:t xml:space="preserve"> (</w:t>
      </w:r>
      <w:r w:rsidR="00010D3C" w:rsidRPr="00010D3C">
        <w:rPr>
          <w:rFonts w:ascii="Times New Roman" w:hAnsi="Times New Roman" w:cs="Times New Roman"/>
          <w:sz w:val="24"/>
          <w:szCs w:val="24"/>
        </w:rPr>
        <w:t>s vyučovacím jazykom slovenským</w:t>
      </w:r>
      <w:r w:rsidR="00010D3C">
        <w:rPr>
          <w:rFonts w:ascii="Times New Roman" w:hAnsi="Times New Roman" w:cs="Times New Roman"/>
          <w:sz w:val="24"/>
          <w:szCs w:val="24"/>
        </w:rPr>
        <w:t>)</w:t>
      </w:r>
    </w:p>
    <w:p w14:paraId="5E7342C4" w14:textId="77777777"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Základná škola </w:t>
      </w:r>
      <w:proofErr w:type="spellStart"/>
      <w:r w:rsidRPr="006C389A">
        <w:rPr>
          <w:rFonts w:ascii="Times New Roman" w:hAnsi="Times New Roman" w:cs="Times New Roman"/>
          <w:sz w:val="24"/>
          <w:szCs w:val="24"/>
        </w:rPr>
        <w:t>Lipóta</w:t>
      </w:r>
      <w:proofErr w:type="spellEnd"/>
      <w:r w:rsidRPr="006C389A">
        <w:rPr>
          <w:rFonts w:ascii="Times New Roman" w:hAnsi="Times New Roman" w:cs="Times New Roman"/>
          <w:sz w:val="24"/>
          <w:szCs w:val="24"/>
        </w:rPr>
        <w:t xml:space="preserve"> </w:t>
      </w:r>
      <w:proofErr w:type="spellStart"/>
      <w:r w:rsidRPr="006C389A">
        <w:rPr>
          <w:rFonts w:ascii="Times New Roman" w:hAnsi="Times New Roman" w:cs="Times New Roman"/>
          <w:sz w:val="24"/>
          <w:szCs w:val="24"/>
        </w:rPr>
        <w:t>Gregorovitsa</w:t>
      </w:r>
      <w:proofErr w:type="spellEnd"/>
      <w:r w:rsidRPr="006C389A">
        <w:rPr>
          <w:rFonts w:ascii="Times New Roman" w:hAnsi="Times New Roman" w:cs="Times New Roman"/>
          <w:sz w:val="24"/>
          <w:szCs w:val="24"/>
        </w:rPr>
        <w:t xml:space="preserve"> </w:t>
      </w:r>
      <w:r w:rsidR="00887668">
        <w:rPr>
          <w:rFonts w:ascii="Times New Roman" w:hAnsi="Times New Roman" w:cs="Times New Roman"/>
          <w:sz w:val="24"/>
          <w:szCs w:val="24"/>
        </w:rPr>
        <w:t>v Jelke (</w:t>
      </w:r>
      <w:r w:rsidRPr="006C389A">
        <w:rPr>
          <w:rFonts w:ascii="Times New Roman" w:hAnsi="Times New Roman" w:cs="Times New Roman"/>
          <w:sz w:val="24"/>
          <w:szCs w:val="24"/>
        </w:rPr>
        <w:t>s vyučovacím jazykom maďarským</w:t>
      </w:r>
      <w:r w:rsidR="00887668">
        <w:rPr>
          <w:rFonts w:ascii="Times New Roman" w:hAnsi="Times New Roman" w:cs="Times New Roman"/>
          <w:sz w:val="24"/>
          <w:szCs w:val="24"/>
        </w:rPr>
        <w:t>)</w:t>
      </w:r>
    </w:p>
    <w:p w14:paraId="06D551FE" w14:textId="77777777"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Špeciálna základná  škola v Sládkovičove, vysunuté pracovisko v</w:t>
      </w:r>
      <w:r w:rsidR="00887668">
        <w:rPr>
          <w:rFonts w:ascii="Times New Roman" w:hAnsi="Times New Roman" w:cs="Times New Roman"/>
          <w:sz w:val="24"/>
          <w:szCs w:val="24"/>
        </w:rPr>
        <w:t> </w:t>
      </w:r>
      <w:r w:rsidRPr="006C389A">
        <w:rPr>
          <w:rFonts w:ascii="Times New Roman" w:hAnsi="Times New Roman" w:cs="Times New Roman"/>
          <w:sz w:val="24"/>
          <w:szCs w:val="24"/>
        </w:rPr>
        <w:t>Jelke</w:t>
      </w:r>
      <w:r w:rsidR="00887668">
        <w:rPr>
          <w:rFonts w:ascii="Times New Roman" w:hAnsi="Times New Roman" w:cs="Times New Roman"/>
          <w:sz w:val="24"/>
          <w:szCs w:val="24"/>
        </w:rPr>
        <w:t xml:space="preserve"> (</w:t>
      </w:r>
      <w:r w:rsidR="00887668" w:rsidRPr="00010D3C">
        <w:rPr>
          <w:rFonts w:ascii="Times New Roman" w:hAnsi="Times New Roman" w:cs="Times New Roman"/>
          <w:sz w:val="24"/>
          <w:szCs w:val="24"/>
        </w:rPr>
        <w:t>s vyučovacím jazykom slovenským</w:t>
      </w:r>
      <w:r w:rsidR="00887668">
        <w:rPr>
          <w:rFonts w:ascii="Times New Roman" w:hAnsi="Times New Roman" w:cs="Times New Roman"/>
          <w:sz w:val="24"/>
          <w:szCs w:val="24"/>
        </w:rPr>
        <w:t xml:space="preserve"> a maďarským)</w:t>
      </w:r>
    </w:p>
    <w:p w14:paraId="40B72942" w14:textId="17169FC1" w:rsidR="00793C32" w:rsidRPr="006C389A" w:rsidRDefault="00793C32" w:rsidP="00853239">
      <w:pPr>
        <w:autoSpaceDE w:val="0"/>
        <w:autoSpaceDN w:val="0"/>
        <w:adjustRightInd w:val="0"/>
        <w:spacing w:after="0" w:line="240" w:lineRule="auto"/>
        <w:jc w:val="both"/>
        <w:rPr>
          <w:rFonts w:ascii="Times New Roman" w:hAnsi="Times New Roman" w:cs="Times New Roman"/>
          <w:sz w:val="24"/>
          <w:szCs w:val="24"/>
        </w:rPr>
      </w:pPr>
      <w:r w:rsidRPr="006C389A">
        <w:rPr>
          <w:rFonts w:ascii="Times New Roman" w:hAnsi="Times New Roman" w:cs="Times New Roman"/>
          <w:sz w:val="24"/>
          <w:szCs w:val="24"/>
        </w:rPr>
        <w:t xml:space="preserve">Odborné učilište – Bratislava, </w:t>
      </w:r>
      <w:r w:rsidR="00F81024" w:rsidRPr="006C389A">
        <w:rPr>
          <w:rFonts w:ascii="Times New Roman" w:hAnsi="Times New Roman" w:cs="Times New Roman"/>
          <w:sz w:val="24"/>
          <w:szCs w:val="24"/>
        </w:rPr>
        <w:t xml:space="preserve">ul. </w:t>
      </w:r>
      <w:proofErr w:type="spellStart"/>
      <w:r w:rsidRPr="006C389A">
        <w:rPr>
          <w:rFonts w:ascii="Times New Roman" w:hAnsi="Times New Roman" w:cs="Times New Roman"/>
          <w:sz w:val="24"/>
          <w:szCs w:val="24"/>
        </w:rPr>
        <w:t>Švabinského</w:t>
      </w:r>
      <w:proofErr w:type="spellEnd"/>
      <w:r w:rsidR="0063441B">
        <w:rPr>
          <w:rFonts w:ascii="Times New Roman" w:hAnsi="Times New Roman" w:cs="Times New Roman"/>
          <w:sz w:val="24"/>
          <w:szCs w:val="24"/>
        </w:rPr>
        <w:t xml:space="preserve"> a Dúbravská cesta</w:t>
      </w:r>
      <w:r w:rsidR="00887668">
        <w:rPr>
          <w:rFonts w:ascii="Times New Roman" w:hAnsi="Times New Roman" w:cs="Times New Roman"/>
          <w:sz w:val="24"/>
          <w:szCs w:val="24"/>
        </w:rPr>
        <w:t xml:space="preserve"> (</w:t>
      </w:r>
      <w:r w:rsidR="00887668" w:rsidRPr="00010D3C">
        <w:rPr>
          <w:rFonts w:ascii="Times New Roman" w:hAnsi="Times New Roman" w:cs="Times New Roman"/>
          <w:sz w:val="24"/>
          <w:szCs w:val="24"/>
        </w:rPr>
        <w:t>s vyučovacím jazykom slovenským</w:t>
      </w:r>
      <w:r w:rsidR="00887668">
        <w:rPr>
          <w:rFonts w:ascii="Times New Roman" w:hAnsi="Times New Roman" w:cs="Times New Roman"/>
          <w:sz w:val="24"/>
          <w:szCs w:val="24"/>
        </w:rPr>
        <w:t>)</w:t>
      </w:r>
    </w:p>
    <w:p w14:paraId="4DB6945B" w14:textId="77777777" w:rsidR="00F81024" w:rsidRPr="006C389A" w:rsidRDefault="00F81024" w:rsidP="00853239">
      <w:pPr>
        <w:autoSpaceDE w:val="0"/>
        <w:autoSpaceDN w:val="0"/>
        <w:adjustRightInd w:val="0"/>
        <w:spacing w:after="0" w:line="240" w:lineRule="auto"/>
        <w:jc w:val="both"/>
        <w:rPr>
          <w:rStyle w:val="Siln"/>
          <w:rFonts w:ascii="Times New Roman" w:hAnsi="Times New Roman" w:cs="Times New Roman"/>
          <w:b w:val="0"/>
          <w:sz w:val="24"/>
          <w:szCs w:val="24"/>
        </w:rPr>
      </w:pPr>
      <w:r w:rsidRPr="006C389A">
        <w:rPr>
          <w:rStyle w:val="Siln"/>
          <w:rFonts w:ascii="Times New Roman" w:hAnsi="Times New Roman" w:cs="Times New Roman"/>
          <w:b w:val="0"/>
          <w:sz w:val="24"/>
          <w:szCs w:val="24"/>
        </w:rPr>
        <w:t>Súkromná</w:t>
      </w:r>
      <w:r w:rsidRPr="006C389A">
        <w:rPr>
          <w:rFonts w:ascii="Times New Roman" w:hAnsi="Times New Roman" w:cs="Times New Roman"/>
          <w:sz w:val="24"/>
          <w:szCs w:val="24"/>
        </w:rPr>
        <w:t xml:space="preserve"> stredná odborná </w:t>
      </w:r>
      <w:r w:rsidRPr="006C389A">
        <w:rPr>
          <w:rStyle w:val="Siln"/>
          <w:rFonts w:ascii="Times New Roman" w:hAnsi="Times New Roman" w:cs="Times New Roman"/>
          <w:b w:val="0"/>
          <w:sz w:val="24"/>
          <w:szCs w:val="24"/>
        </w:rPr>
        <w:t>škola</w:t>
      </w:r>
      <w:r w:rsidRPr="006C389A">
        <w:rPr>
          <w:rFonts w:ascii="Times New Roman" w:hAnsi="Times New Roman" w:cs="Times New Roman"/>
          <w:sz w:val="24"/>
          <w:szCs w:val="24"/>
        </w:rPr>
        <w:t xml:space="preserve"> obchodu a služieb s VJM, </w:t>
      </w:r>
      <w:r w:rsidRPr="006C389A">
        <w:rPr>
          <w:rStyle w:val="Siln"/>
          <w:rFonts w:ascii="Times New Roman" w:hAnsi="Times New Roman" w:cs="Times New Roman"/>
          <w:b w:val="0"/>
          <w:sz w:val="24"/>
          <w:szCs w:val="24"/>
        </w:rPr>
        <w:t>Mostová</w:t>
      </w:r>
      <w:r w:rsidR="00887668">
        <w:rPr>
          <w:rStyle w:val="Siln"/>
          <w:rFonts w:ascii="Times New Roman" w:hAnsi="Times New Roman" w:cs="Times New Roman"/>
          <w:b w:val="0"/>
          <w:sz w:val="24"/>
          <w:szCs w:val="24"/>
        </w:rPr>
        <w:t xml:space="preserve"> (</w:t>
      </w:r>
      <w:r w:rsidR="00887668" w:rsidRPr="00010D3C">
        <w:rPr>
          <w:rFonts w:ascii="Times New Roman" w:hAnsi="Times New Roman" w:cs="Times New Roman"/>
          <w:sz w:val="24"/>
          <w:szCs w:val="24"/>
        </w:rPr>
        <w:t xml:space="preserve">s vyučovacím jazykom </w:t>
      </w:r>
      <w:r w:rsidR="00887668">
        <w:rPr>
          <w:rFonts w:ascii="Times New Roman" w:hAnsi="Times New Roman" w:cs="Times New Roman"/>
          <w:sz w:val="24"/>
          <w:szCs w:val="24"/>
        </w:rPr>
        <w:t>maďarským)</w:t>
      </w:r>
    </w:p>
    <w:p w14:paraId="7066368E" w14:textId="77777777" w:rsidR="00F81024" w:rsidRPr="006C389A" w:rsidRDefault="00F81024" w:rsidP="00853239">
      <w:pPr>
        <w:autoSpaceDE w:val="0"/>
        <w:autoSpaceDN w:val="0"/>
        <w:adjustRightInd w:val="0"/>
        <w:spacing w:after="0" w:line="240" w:lineRule="auto"/>
        <w:jc w:val="both"/>
        <w:rPr>
          <w:rStyle w:val="Siln"/>
          <w:rFonts w:ascii="Times New Roman" w:hAnsi="Times New Roman" w:cs="Times New Roman"/>
          <w:b w:val="0"/>
          <w:sz w:val="24"/>
          <w:szCs w:val="24"/>
        </w:rPr>
      </w:pPr>
      <w:r w:rsidRPr="006C389A">
        <w:rPr>
          <w:rStyle w:val="Siln"/>
          <w:rFonts w:ascii="Times New Roman" w:hAnsi="Times New Roman" w:cs="Times New Roman"/>
          <w:b w:val="0"/>
          <w:sz w:val="24"/>
          <w:szCs w:val="24"/>
        </w:rPr>
        <w:t>Stredná odborná škola technická, Galanta</w:t>
      </w:r>
      <w:r w:rsidR="00887668">
        <w:rPr>
          <w:rStyle w:val="Siln"/>
          <w:rFonts w:ascii="Times New Roman" w:hAnsi="Times New Roman" w:cs="Times New Roman"/>
          <w:b w:val="0"/>
          <w:sz w:val="24"/>
          <w:szCs w:val="24"/>
        </w:rPr>
        <w:t xml:space="preserve"> (</w:t>
      </w:r>
      <w:r w:rsidR="00887668" w:rsidRPr="00010D3C">
        <w:rPr>
          <w:rFonts w:ascii="Times New Roman" w:hAnsi="Times New Roman" w:cs="Times New Roman"/>
          <w:sz w:val="24"/>
          <w:szCs w:val="24"/>
        </w:rPr>
        <w:t>s vyučovacím jazykom slovenským</w:t>
      </w:r>
      <w:r w:rsidR="00887668">
        <w:rPr>
          <w:rFonts w:ascii="Times New Roman" w:hAnsi="Times New Roman" w:cs="Times New Roman"/>
          <w:sz w:val="24"/>
          <w:szCs w:val="24"/>
        </w:rPr>
        <w:t xml:space="preserve"> a maďarským)</w:t>
      </w:r>
    </w:p>
    <w:p w14:paraId="1C47DB13" w14:textId="77777777" w:rsidR="00F81024" w:rsidRPr="006C389A" w:rsidRDefault="002D182B" w:rsidP="00853239">
      <w:pPr>
        <w:autoSpaceDE w:val="0"/>
        <w:autoSpaceDN w:val="0"/>
        <w:adjustRightInd w:val="0"/>
        <w:spacing w:after="0" w:line="240" w:lineRule="auto"/>
        <w:jc w:val="both"/>
        <w:rPr>
          <w:rFonts w:ascii="Times New Roman" w:hAnsi="Times New Roman" w:cs="Times New Roman"/>
          <w:sz w:val="24"/>
          <w:szCs w:val="24"/>
        </w:rPr>
      </w:pPr>
      <w:r w:rsidRPr="006C389A">
        <w:rPr>
          <w:rStyle w:val="Siln"/>
          <w:rFonts w:ascii="Times New Roman" w:hAnsi="Times New Roman" w:cs="Times New Roman"/>
          <w:b w:val="0"/>
          <w:sz w:val="24"/>
          <w:szCs w:val="24"/>
        </w:rPr>
        <w:t>Súkromná</w:t>
      </w:r>
      <w:r w:rsidRPr="006C389A">
        <w:rPr>
          <w:rFonts w:ascii="Times New Roman" w:hAnsi="Times New Roman" w:cs="Times New Roman"/>
          <w:sz w:val="24"/>
          <w:szCs w:val="24"/>
        </w:rPr>
        <w:t xml:space="preserve"> stredná odborná </w:t>
      </w:r>
      <w:r w:rsidRPr="006C389A">
        <w:rPr>
          <w:rStyle w:val="Siln"/>
          <w:rFonts w:ascii="Times New Roman" w:hAnsi="Times New Roman" w:cs="Times New Roman"/>
          <w:b w:val="0"/>
          <w:sz w:val="24"/>
          <w:szCs w:val="24"/>
        </w:rPr>
        <w:t>škola</w:t>
      </w:r>
      <w:r w:rsidRPr="006C389A">
        <w:rPr>
          <w:rFonts w:ascii="Times New Roman" w:hAnsi="Times New Roman" w:cs="Times New Roman"/>
          <w:sz w:val="24"/>
          <w:szCs w:val="24"/>
        </w:rPr>
        <w:t xml:space="preserve"> obchodu a služieb  Galanta</w:t>
      </w:r>
      <w:r w:rsidR="00887668">
        <w:rPr>
          <w:rFonts w:ascii="Times New Roman" w:hAnsi="Times New Roman" w:cs="Times New Roman"/>
          <w:sz w:val="24"/>
          <w:szCs w:val="24"/>
        </w:rPr>
        <w:t xml:space="preserve"> (</w:t>
      </w:r>
      <w:r w:rsidR="00887668" w:rsidRPr="00010D3C">
        <w:rPr>
          <w:rFonts w:ascii="Times New Roman" w:hAnsi="Times New Roman" w:cs="Times New Roman"/>
          <w:sz w:val="24"/>
          <w:szCs w:val="24"/>
        </w:rPr>
        <w:t>s vyučovacím jazykom slovenským</w:t>
      </w:r>
      <w:r w:rsidR="00887668">
        <w:rPr>
          <w:rFonts w:ascii="Times New Roman" w:hAnsi="Times New Roman" w:cs="Times New Roman"/>
          <w:sz w:val="24"/>
          <w:szCs w:val="24"/>
        </w:rPr>
        <w:t>)</w:t>
      </w:r>
    </w:p>
    <w:p w14:paraId="0BAC3A8D" w14:textId="58C8496A" w:rsidR="002D182B" w:rsidRPr="006C389A" w:rsidRDefault="00010D3C" w:rsidP="0085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Ďalšie stredné školy v okolí: Bratislava, </w:t>
      </w:r>
      <w:r w:rsidR="00887668">
        <w:rPr>
          <w:rFonts w:ascii="Times New Roman" w:hAnsi="Times New Roman" w:cs="Times New Roman"/>
          <w:sz w:val="24"/>
          <w:szCs w:val="24"/>
        </w:rPr>
        <w:t xml:space="preserve">Dunajská Streda, Senec, </w:t>
      </w:r>
      <w:r w:rsidR="00D6408C">
        <w:rPr>
          <w:rFonts w:ascii="Times New Roman" w:hAnsi="Times New Roman" w:cs="Times New Roman"/>
          <w:sz w:val="24"/>
          <w:szCs w:val="24"/>
        </w:rPr>
        <w:t xml:space="preserve">Galanta, Trnava, </w:t>
      </w:r>
      <w:r w:rsidR="002D182B" w:rsidRPr="006C389A">
        <w:rPr>
          <w:rFonts w:ascii="Times New Roman" w:hAnsi="Times New Roman" w:cs="Times New Roman"/>
          <w:sz w:val="24"/>
          <w:szCs w:val="24"/>
        </w:rPr>
        <w:t>Malinovo, Bernolákovo</w:t>
      </w:r>
      <w:r w:rsidR="00887668">
        <w:rPr>
          <w:rFonts w:ascii="Times New Roman" w:hAnsi="Times New Roman" w:cs="Times New Roman"/>
          <w:sz w:val="24"/>
          <w:szCs w:val="24"/>
        </w:rPr>
        <w:t xml:space="preserve"> (</w:t>
      </w:r>
      <w:r w:rsidR="00887668" w:rsidRPr="00010D3C">
        <w:rPr>
          <w:rFonts w:ascii="Times New Roman" w:hAnsi="Times New Roman" w:cs="Times New Roman"/>
          <w:sz w:val="24"/>
          <w:szCs w:val="24"/>
        </w:rPr>
        <w:t>s vyučovacím jazykom slovenským</w:t>
      </w:r>
      <w:r w:rsidR="00887668">
        <w:rPr>
          <w:rFonts w:ascii="Times New Roman" w:hAnsi="Times New Roman" w:cs="Times New Roman"/>
          <w:sz w:val="24"/>
          <w:szCs w:val="24"/>
        </w:rPr>
        <w:t xml:space="preserve"> a maďarským)</w:t>
      </w:r>
      <w:r w:rsidR="0063441B">
        <w:rPr>
          <w:rFonts w:ascii="Times New Roman" w:hAnsi="Times New Roman" w:cs="Times New Roman"/>
          <w:sz w:val="24"/>
          <w:szCs w:val="24"/>
        </w:rPr>
        <w:t>, Sládkovičovo</w:t>
      </w:r>
    </w:p>
    <w:p w14:paraId="694EF41C" w14:textId="77777777" w:rsidR="002D182B" w:rsidRDefault="006C389A" w:rsidP="00853239">
      <w:pPr>
        <w:autoSpaceDE w:val="0"/>
        <w:autoSpaceDN w:val="0"/>
        <w:adjustRightInd w:val="0"/>
        <w:spacing w:after="0" w:line="240" w:lineRule="auto"/>
        <w:jc w:val="both"/>
        <w:rPr>
          <w:rStyle w:val="Siln"/>
          <w:rFonts w:ascii="Times New Roman" w:hAnsi="Times New Roman" w:cs="Times New Roman"/>
          <w:b w:val="0"/>
          <w:sz w:val="24"/>
          <w:szCs w:val="24"/>
        </w:rPr>
      </w:pPr>
      <w:r>
        <w:rPr>
          <w:rStyle w:val="Siln"/>
          <w:rFonts w:ascii="Times New Roman" w:hAnsi="Times New Roman" w:cs="Times New Roman"/>
          <w:b w:val="0"/>
          <w:sz w:val="24"/>
          <w:szCs w:val="24"/>
        </w:rPr>
        <w:t>Vysoké školy v okolí (Bratislava, Trnava, Sládkovičovo, Nitra, Komárno)</w:t>
      </w:r>
    </w:p>
    <w:p w14:paraId="7EE2E0D8" w14:textId="267FB2E1" w:rsidR="006C389A" w:rsidRPr="0063441B" w:rsidRDefault="00D6408C" w:rsidP="00853239">
      <w:pPr>
        <w:autoSpaceDE w:val="0"/>
        <w:autoSpaceDN w:val="0"/>
        <w:adjustRightInd w:val="0"/>
        <w:spacing w:after="0" w:line="240" w:lineRule="auto"/>
        <w:jc w:val="both"/>
        <w:rPr>
          <w:rFonts w:ascii="Times New Roman" w:hAnsi="Times New Roman" w:cs="Times New Roman"/>
          <w:bCs/>
          <w:sz w:val="24"/>
          <w:szCs w:val="24"/>
        </w:rPr>
      </w:pPr>
      <w:r>
        <w:rPr>
          <w:rStyle w:val="Siln"/>
          <w:rFonts w:ascii="Times New Roman" w:hAnsi="Times New Roman" w:cs="Times New Roman"/>
          <w:b w:val="0"/>
          <w:sz w:val="24"/>
          <w:szCs w:val="24"/>
        </w:rPr>
        <w:t>Povinnú školskú dochádzku dokážeme zabezpečiť na základných školách a špeciálnej základnej škole v </w:t>
      </w:r>
      <w:r w:rsidR="0063441B">
        <w:rPr>
          <w:rStyle w:val="Siln"/>
          <w:rFonts w:ascii="Times New Roman" w:hAnsi="Times New Roman" w:cs="Times New Roman"/>
          <w:b w:val="0"/>
          <w:sz w:val="24"/>
          <w:szCs w:val="24"/>
        </w:rPr>
        <w:t>Sládkovičove</w:t>
      </w:r>
      <w:r>
        <w:rPr>
          <w:rStyle w:val="Siln"/>
          <w:rFonts w:ascii="Times New Roman" w:hAnsi="Times New Roman" w:cs="Times New Roman"/>
          <w:b w:val="0"/>
          <w:sz w:val="24"/>
          <w:szCs w:val="24"/>
        </w:rPr>
        <w:t xml:space="preserve"> aj v maďarskom a aj v slovenskom jazyku.</w:t>
      </w:r>
    </w:p>
    <w:p w14:paraId="60D8A964" w14:textId="7CDF8860" w:rsidR="00F81024" w:rsidRPr="00D6408C" w:rsidRDefault="00D6408C" w:rsidP="0085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408C">
        <w:rPr>
          <w:rFonts w:ascii="Times New Roman" w:hAnsi="Times New Roman" w:cs="Times New Roman"/>
          <w:sz w:val="24"/>
          <w:szCs w:val="24"/>
        </w:rPr>
        <w:t xml:space="preserve">Centrum pre dieťa a plnoletú fyzickú osobu poskytuje podľa možnosti vzdelávať sa aj v </w:t>
      </w:r>
      <w:r w:rsidR="002D182B" w:rsidRPr="00D6408C">
        <w:rPr>
          <w:rFonts w:ascii="Times New Roman" w:hAnsi="Times New Roman" w:cs="Times New Roman"/>
          <w:sz w:val="24"/>
          <w:szCs w:val="24"/>
        </w:rPr>
        <w:t>škol</w:t>
      </w:r>
      <w:r w:rsidRPr="00D6408C">
        <w:rPr>
          <w:rFonts w:ascii="Times New Roman" w:hAnsi="Times New Roman" w:cs="Times New Roman"/>
          <w:sz w:val="24"/>
          <w:szCs w:val="24"/>
        </w:rPr>
        <w:t>e</w:t>
      </w:r>
      <w:r w:rsidR="002D182B" w:rsidRPr="00D6408C">
        <w:rPr>
          <w:rFonts w:ascii="Times New Roman" w:hAnsi="Times New Roman" w:cs="Times New Roman"/>
          <w:sz w:val="24"/>
          <w:szCs w:val="24"/>
        </w:rPr>
        <w:t xml:space="preserve"> s internátom </w:t>
      </w:r>
      <w:r w:rsidRPr="00D6408C">
        <w:rPr>
          <w:rFonts w:ascii="Times New Roman" w:hAnsi="Times New Roman" w:cs="Times New Roman"/>
          <w:sz w:val="24"/>
          <w:szCs w:val="24"/>
        </w:rPr>
        <w:t xml:space="preserve">v prípade, ak </w:t>
      </w:r>
      <w:r w:rsidR="0063441B">
        <w:rPr>
          <w:rFonts w:ascii="Times New Roman" w:hAnsi="Times New Roman" w:cs="Times New Roman"/>
          <w:sz w:val="24"/>
          <w:szCs w:val="24"/>
        </w:rPr>
        <w:t>s</w:t>
      </w:r>
      <w:r w:rsidRPr="00D6408C">
        <w:rPr>
          <w:rFonts w:ascii="Times New Roman" w:hAnsi="Times New Roman" w:cs="Times New Roman"/>
          <w:sz w:val="24"/>
          <w:szCs w:val="24"/>
        </w:rPr>
        <w:t xml:space="preserve">a toto </w:t>
      </w:r>
      <w:r w:rsidR="002D182B" w:rsidRPr="00D6408C">
        <w:rPr>
          <w:rFonts w:ascii="Times New Roman" w:hAnsi="Times New Roman" w:cs="Times New Roman"/>
          <w:sz w:val="24"/>
          <w:szCs w:val="24"/>
        </w:rPr>
        <w:t xml:space="preserve">štúdium nedá </w:t>
      </w:r>
      <w:r w:rsidRPr="00D6408C">
        <w:rPr>
          <w:rFonts w:ascii="Times New Roman" w:hAnsi="Times New Roman" w:cs="Times New Roman"/>
          <w:sz w:val="24"/>
          <w:szCs w:val="24"/>
        </w:rPr>
        <w:t>inak realizovať.</w:t>
      </w:r>
    </w:p>
    <w:p w14:paraId="72E742F5" w14:textId="77777777" w:rsidR="00D6408C" w:rsidRPr="00D6408C" w:rsidRDefault="002D182B" w:rsidP="00853239">
      <w:pPr>
        <w:autoSpaceDE w:val="0"/>
        <w:autoSpaceDN w:val="0"/>
        <w:adjustRightInd w:val="0"/>
        <w:spacing w:after="0" w:line="240" w:lineRule="auto"/>
        <w:jc w:val="both"/>
        <w:rPr>
          <w:rFonts w:ascii="Times New Roman" w:hAnsi="Times New Roman" w:cs="Times New Roman"/>
          <w:sz w:val="24"/>
          <w:szCs w:val="24"/>
        </w:rPr>
      </w:pPr>
      <w:r w:rsidRPr="00D6408C">
        <w:rPr>
          <w:rFonts w:ascii="Times New Roman" w:hAnsi="Times New Roman" w:cs="Times New Roman"/>
          <w:sz w:val="24"/>
          <w:szCs w:val="24"/>
        </w:rPr>
        <w:t>Centrum podporuje štúdium aj na VŠ podľa individuálneho zam</w:t>
      </w:r>
      <w:r w:rsidR="00D6408C" w:rsidRPr="00D6408C">
        <w:rPr>
          <w:rFonts w:ascii="Times New Roman" w:hAnsi="Times New Roman" w:cs="Times New Roman"/>
          <w:sz w:val="24"/>
          <w:szCs w:val="24"/>
        </w:rPr>
        <w:t>erania aj s možnosťou internátu v prípade primeranej motivácie.</w:t>
      </w:r>
    </w:p>
    <w:p w14:paraId="2D00A4D8" w14:textId="2E2D28E5" w:rsidR="002D182B" w:rsidRDefault="00D6408C" w:rsidP="00853239">
      <w:pPr>
        <w:autoSpaceDE w:val="0"/>
        <w:autoSpaceDN w:val="0"/>
        <w:adjustRightInd w:val="0"/>
        <w:spacing w:after="0" w:line="240" w:lineRule="auto"/>
        <w:jc w:val="both"/>
        <w:rPr>
          <w:rFonts w:ascii="Times New Roman" w:hAnsi="Times New Roman" w:cs="Times New Roman"/>
          <w:sz w:val="24"/>
          <w:szCs w:val="24"/>
        </w:rPr>
      </w:pPr>
      <w:r w:rsidRPr="00D6408C">
        <w:rPr>
          <w:rFonts w:ascii="Times New Roman" w:hAnsi="Times New Roman" w:cs="Times New Roman"/>
          <w:sz w:val="24"/>
          <w:szCs w:val="24"/>
        </w:rPr>
        <w:t>Centrum poskytuje mladým dospelým aj možnosť absolvovania r</w:t>
      </w:r>
      <w:r w:rsidR="002D182B" w:rsidRPr="00D6408C">
        <w:rPr>
          <w:rFonts w:ascii="Times New Roman" w:hAnsi="Times New Roman" w:cs="Times New Roman"/>
          <w:sz w:val="24"/>
          <w:szCs w:val="24"/>
        </w:rPr>
        <w:t>ekvalifikačn</w:t>
      </w:r>
      <w:r w:rsidRPr="00D6408C">
        <w:rPr>
          <w:rFonts w:ascii="Times New Roman" w:hAnsi="Times New Roman" w:cs="Times New Roman"/>
          <w:sz w:val="24"/>
          <w:szCs w:val="24"/>
        </w:rPr>
        <w:t>ých</w:t>
      </w:r>
      <w:r w:rsidR="002D182B" w:rsidRPr="00D6408C">
        <w:rPr>
          <w:rFonts w:ascii="Times New Roman" w:hAnsi="Times New Roman" w:cs="Times New Roman"/>
          <w:sz w:val="24"/>
          <w:szCs w:val="24"/>
        </w:rPr>
        <w:t xml:space="preserve"> kurz</w:t>
      </w:r>
      <w:r w:rsidRPr="00D6408C">
        <w:rPr>
          <w:rFonts w:ascii="Times New Roman" w:hAnsi="Times New Roman" w:cs="Times New Roman"/>
          <w:sz w:val="24"/>
          <w:szCs w:val="24"/>
        </w:rPr>
        <w:t>ov</w:t>
      </w:r>
      <w:r w:rsidR="002D182B" w:rsidRPr="00D6408C">
        <w:rPr>
          <w:rFonts w:ascii="Times New Roman" w:hAnsi="Times New Roman" w:cs="Times New Roman"/>
          <w:sz w:val="24"/>
          <w:szCs w:val="24"/>
        </w:rPr>
        <w:t xml:space="preserve"> </w:t>
      </w:r>
      <w:r w:rsidR="0063441B">
        <w:rPr>
          <w:rFonts w:ascii="Times New Roman" w:hAnsi="Times New Roman" w:cs="Times New Roman"/>
          <w:sz w:val="24"/>
          <w:szCs w:val="24"/>
        </w:rPr>
        <w:t>(</w:t>
      </w:r>
      <w:r w:rsidRPr="00D6408C">
        <w:rPr>
          <w:rFonts w:ascii="Times New Roman" w:hAnsi="Times New Roman" w:cs="Times New Roman"/>
          <w:sz w:val="24"/>
          <w:szCs w:val="24"/>
        </w:rPr>
        <w:t xml:space="preserve">napr. </w:t>
      </w:r>
      <w:r w:rsidR="002D182B" w:rsidRPr="00D6408C">
        <w:rPr>
          <w:rFonts w:ascii="Times New Roman" w:hAnsi="Times New Roman" w:cs="Times New Roman"/>
          <w:sz w:val="24"/>
          <w:szCs w:val="24"/>
        </w:rPr>
        <w:t>vysokozdvižný vozík, zváračský kur</w:t>
      </w:r>
      <w:r w:rsidR="001A1CFA" w:rsidRPr="00D6408C">
        <w:rPr>
          <w:rFonts w:ascii="Times New Roman" w:hAnsi="Times New Roman" w:cs="Times New Roman"/>
          <w:sz w:val="24"/>
          <w:szCs w:val="24"/>
        </w:rPr>
        <w:t>z</w:t>
      </w:r>
      <w:r w:rsidR="002D182B" w:rsidRPr="00D6408C">
        <w:rPr>
          <w:rFonts w:ascii="Times New Roman" w:hAnsi="Times New Roman" w:cs="Times New Roman"/>
          <w:sz w:val="24"/>
          <w:szCs w:val="24"/>
        </w:rPr>
        <w:t xml:space="preserve">, kurz účtovníctva  </w:t>
      </w:r>
      <w:proofErr w:type="spellStart"/>
      <w:r w:rsidR="002D182B" w:rsidRPr="00D6408C">
        <w:rPr>
          <w:rFonts w:ascii="Times New Roman" w:hAnsi="Times New Roman" w:cs="Times New Roman"/>
          <w:sz w:val="24"/>
          <w:szCs w:val="24"/>
        </w:rPr>
        <w:t>b</w:t>
      </w:r>
      <w:r w:rsidRPr="00D6408C">
        <w:rPr>
          <w:rFonts w:ascii="Times New Roman" w:hAnsi="Times New Roman" w:cs="Times New Roman"/>
          <w:sz w:val="24"/>
          <w:szCs w:val="24"/>
        </w:rPr>
        <w:t>armanský</w:t>
      </w:r>
      <w:proofErr w:type="spellEnd"/>
      <w:r w:rsidRPr="00D6408C">
        <w:rPr>
          <w:rFonts w:ascii="Times New Roman" w:hAnsi="Times New Roman" w:cs="Times New Roman"/>
          <w:sz w:val="24"/>
          <w:szCs w:val="24"/>
        </w:rPr>
        <w:t xml:space="preserve"> kurz, a iný kurz a iné),</w:t>
      </w:r>
      <w:r>
        <w:rPr>
          <w:rFonts w:ascii="Times New Roman" w:hAnsi="Times New Roman" w:cs="Times New Roman"/>
          <w:sz w:val="24"/>
          <w:szCs w:val="24"/>
        </w:rPr>
        <w:t xml:space="preserve"> </w:t>
      </w:r>
      <w:r w:rsidRPr="00D6408C">
        <w:rPr>
          <w:rFonts w:ascii="Times New Roman" w:hAnsi="Times New Roman" w:cs="Times New Roman"/>
          <w:sz w:val="24"/>
          <w:szCs w:val="24"/>
        </w:rPr>
        <w:t>ktoré</w:t>
      </w:r>
      <w:r w:rsidR="002D182B" w:rsidRPr="00D6408C">
        <w:rPr>
          <w:rFonts w:ascii="Times New Roman" w:hAnsi="Times New Roman" w:cs="Times New Roman"/>
          <w:sz w:val="24"/>
          <w:szCs w:val="24"/>
        </w:rPr>
        <w:t xml:space="preserve"> umožňuj</w:t>
      </w:r>
      <w:r w:rsidRPr="00D6408C">
        <w:rPr>
          <w:rFonts w:ascii="Times New Roman" w:hAnsi="Times New Roman" w:cs="Times New Roman"/>
          <w:sz w:val="24"/>
          <w:szCs w:val="24"/>
        </w:rPr>
        <w:t>ú</w:t>
      </w:r>
      <w:r w:rsidR="002D182B" w:rsidRPr="00D6408C">
        <w:rPr>
          <w:rFonts w:ascii="Times New Roman" w:hAnsi="Times New Roman" w:cs="Times New Roman"/>
          <w:sz w:val="24"/>
          <w:szCs w:val="24"/>
        </w:rPr>
        <w:t xml:space="preserve"> lepšie uplatnenie na trhu práce v danom povolaní.</w:t>
      </w:r>
    </w:p>
    <w:p w14:paraId="0CC0C56B" w14:textId="77777777" w:rsidR="00D6408C" w:rsidRDefault="00D6408C" w:rsidP="0085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 mladých dospelých je Centrum schopné zabezpečiť aj absolvovanie vodičského kurzu a získanie oprávnenia na vedenie motorových vozidiel, ak spĺňa predpoklady na jeho získanie.</w:t>
      </w:r>
    </w:p>
    <w:p w14:paraId="5A625045" w14:textId="77777777" w:rsidR="002D182B" w:rsidRPr="00D6408C" w:rsidRDefault="00BD034C" w:rsidP="0085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Centrum motivuje dieťa a plnoletú fyzickú osobu, pre ktoré vykonáva opatrenie, aby začaté štúdium aj ukončilo.</w:t>
      </w:r>
    </w:p>
    <w:p w14:paraId="08AE3BF7" w14:textId="77777777" w:rsidR="00853239" w:rsidRPr="00010D3C" w:rsidRDefault="00853239" w:rsidP="00853239">
      <w:pPr>
        <w:autoSpaceDE w:val="0"/>
        <w:autoSpaceDN w:val="0"/>
        <w:adjustRightInd w:val="0"/>
        <w:spacing w:after="0" w:line="240" w:lineRule="auto"/>
        <w:jc w:val="center"/>
        <w:rPr>
          <w:rFonts w:ascii="Times New Roman" w:hAnsi="Times New Roman" w:cs="Times New Roman"/>
          <w:sz w:val="24"/>
          <w:szCs w:val="24"/>
        </w:rPr>
      </w:pPr>
    </w:p>
    <w:p w14:paraId="1F3F1E7E" w14:textId="6E50518C" w:rsidR="00853239" w:rsidRPr="00010D3C"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u w:val="single"/>
        </w:rPr>
        <w:t>u) opis  práv dieťaťa alebo plnoletej fyzickej osoby, pre ktoré sa vykonávajú opatrenia  v centre, a opis práv rodiča dieťaťa a iných blízkych osôb dieťaťa alebo plnoletej fyzickej osoby,</w:t>
      </w:r>
      <w:r w:rsidR="00876BE0">
        <w:rPr>
          <w:rFonts w:ascii="Times New Roman" w:hAnsi="Times New Roman" w:cs="Times New Roman"/>
          <w:b/>
          <w:sz w:val="24"/>
          <w:szCs w:val="24"/>
          <w:u w:val="single"/>
        </w:rPr>
        <w:t xml:space="preserve"> </w:t>
      </w:r>
      <w:r w:rsidRPr="00010D3C">
        <w:rPr>
          <w:rFonts w:ascii="Times New Roman" w:hAnsi="Times New Roman" w:cs="Times New Roman"/>
          <w:b/>
          <w:sz w:val="24"/>
          <w:szCs w:val="24"/>
          <w:u w:val="single"/>
        </w:rPr>
        <w:t>pre ktoré sa vykonávajú opatrenia v centre vrátane</w:t>
      </w:r>
    </w:p>
    <w:p w14:paraId="53817E3F" w14:textId="77777777" w:rsidR="00797F67" w:rsidRPr="00010D3C" w:rsidRDefault="00797F67" w:rsidP="00853239">
      <w:pPr>
        <w:autoSpaceDE w:val="0"/>
        <w:autoSpaceDN w:val="0"/>
        <w:adjustRightInd w:val="0"/>
        <w:spacing w:after="0" w:line="240" w:lineRule="auto"/>
        <w:jc w:val="both"/>
        <w:rPr>
          <w:rFonts w:ascii="Times New Roman" w:hAnsi="Times New Roman" w:cs="Times New Roman"/>
          <w:b/>
          <w:sz w:val="24"/>
          <w:szCs w:val="24"/>
          <w:u w:val="single"/>
        </w:rPr>
      </w:pPr>
    </w:p>
    <w:p w14:paraId="29D512C0" w14:textId="77777777" w:rsidR="00EC6978" w:rsidRPr="00010D3C" w:rsidRDefault="00EC6978" w:rsidP="00BD6E9C">
      <w:pPr>
        <w:pStyle w:val="Odsekzoznamu"/>
        <w:numPr>
          <w:ilvl w:val="0"/>
          <w:numId w:val="4"/>
        </w:num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b/>
          <w:sz w:val="24"/>
          <w:szCs w:val="24"/>
        </w:rPr>
        <w:t>Opis práv maloletého dieťaťa, pre ktoré sa vykonávajú opatrenia v Centre:</w:t>
      </w:r>
    </w:p>
    <w:p w14:paraId="6E3D1DBF" w14:textId="77777777" w:rsidR="005C4B17" w:rsidRPr="00010D3C" w:rsidRDefault="00EC6978" w:rsidP="005C4B1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Podľa Dohovoru o právach det</w:t>
      </w:r>
      <w:r w:rsidR="00797F67" w:rsidRPr="00010D3C">
        <w:rPr>
          <w:rFonts w:ascii="Times New Roman" w:hAnsi="Times New Roman" w:cs="Times New Roman"/>
          <w:sz w:val="24"/>
          <w:szCs w:val="24"/>
        </w:rPr>
        <w:t>í</w:t>
      </w:r>
      <w:r w:rsidR="005C4B17" w:rsidRPr="00010D3C">
        <w:rPr>
          <w:rFonts w:ascii="Times New Roman" w:hAnsi="Times New Roman" w:cs="Times New Roman"/>
          <w:sz w:val="24"/>
          <w:szCs w:val="24"/>
        </w:rPr>
        <w:t xml:space="preserve">, podľa Zákona NR SR č. 36/2005 </w:t>
      </w:r>
      <w:proofErr w:type="spellStart"/>
      <w:r w:rsidR="005C4B17" w:rsidRPr="00010D3C">
        <w:rPr>
          <w:rFonts w:ascii="Times New Roman" w:hAnsi="Times New Roman" w:cs="Times New Roman"/>
          <w:sz w:val="24"/>
          <w:szCs w:val="24"/>
        </w:rPr>
        <w:t>Z.z</w:t>
      </w:r>
      <w:proofErr w:type="spellEnd"/>
      <w:r w:rsidR="005C4B17" w:rsidRPr="00010D3C">
        <w:rPr>
          <w:rFonts w:ascii="Times New Roman" w:hAnsi="Times New Roman" w:cs="Times New Roman"/>
          <w:sz w:val="24"/>
          <w:szCs w:val="24"/>
        </w:rPr>
        <w:t xml:space="preserve">. o rodine, a Zákona NR SR č. 305/2005 </w:t>
      </w:r>
      <w:proofErr w:type="spellStart"/>
      <w:r w:rsidR="005C4B17" w:rsidRPr="00010D3C">
        <w:rPr>
          <w:rFonts w:ascii="Times New Roman" w:hAnsi="Times New Roman" w:cs="Times New Roman"/>
          <w:sz w:val="24"/>
          <w:szCs w:val="24"/>
        </w:rPr>
        <w:t>Z.z</w:t>
      </w:r>
      <w:proofErr w:type="spellEnd"/>
      <w:r w:rsidR="005C4B17" w:rsidRPr="00010D3C">
        <w:rPr>
          <w:rFonts w:ascii="Times New Roman" w:hAnsi="Times New Roman" w:cs="Times New Roman"/>
          <w:sz w:val="24"/>
          <w:szCs w:val="24"/>
        </w:rPr>
        <w:t>. o sociálnoprávnej ochrane detí a o sociálnej kuratele a o zmene a doplnení niektorých zákonov</w:t>
      </w:r>
      <w:r w:rsidR="00797F67" w:rsidRPr="00010D3C">
        <w:rPr>
          <w:rFonts w:ascii="Times New Roman" w:hAnsi="Times New Roman" w:cs="Times New Roman"/>
          <w:sz w:val="24"/>
          <w:szCs w:val="24"/>
        </w:rPr>
        <w:t xml:space="preserve"> majú mal. deti najmä nasledovné práva:</w:t>
      </w:r>
    </w:p>
    <w:p w14:paraId="39AB2BF6" w14:textId="77777777" w:rsidR="0005419A" w:rsidRPr="00010D3C" w:rsidRDefault="0005419A" w:rsidP="005C4B1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lastRenderedPageBreak/>
        <w:t xml:space="preserve">      - zabezpečenie týchto práv každému dieťaťu, bez akejkoľvek diskriminácie podľa rasy, farby pokožky, pohlavia, jazyka, náboženstva, telesnej alebo duševnej nespôsobilosti,</w:t>
      </w:r>
    </w:p>
    <w:p w14:paraId="76C254B4" w14:textId="77777777" w:rsidR="005C4B17" w:rsidRPr="00010D3C" w:rsidRDefault="00797F67"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na život a rozvoj,</w:t>
      </w:r>
      <w:r w:rsidRPr="00010D3C">
        <w:rPr>
          <w:rFonts w:ascii="Times New Roman" w:eastAsia="Times New Roman" w:hAnsi="Times New Roman" w:cs="Times New Roman"/>
          <w:color w:val="000000"/>
          <w:sz w:val="24"/>
          <w:szCs w:val="24"/>
          <w:lang w:eastAsia="sk-SK"/>
        </w:rPr>
        <w:t xml:space="preserve"> vrátane výchovy v jeho záujme,</w:t>
      </w:r>
    </w:p>
    <w:p w14:paraId="18388384" w14:textId="77777777" w:rsidR="005C4B17" w:rsidRPr="00010D3C" w:rsidRDefault="00797F67"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na meno a štátnu príslušnosť,</w:t>
      </w:r>
    </w:p>
    <w:p w14:paraId="4B1A17D3" w14:textId="2C292C7D" w:rsidR="005C4B17" w:rsidRPr="00010D3C" w:rsidRDefault="00797F67"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poznať podľa možností vlastných rodičov a právo na ich starostlivosť,</w:t>
      </w:r>
    </w:p>
    <w:p w14:paraId="4310CE52" w14:textId="77777777" w:rsidR="005C4B17" w:rsidRPr="00010D3C" w:rsidRDefault="00797F67"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na zachovanie identity (najmä meno, štátnu príslušnosť a rodinné zväzky),</w:t>
      </w:r>
    </w:p>
    <w:p w14:paraId="76C8035E"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žiť s rodičmi (pokiaľ sa nejedná o prípady, kedy by to bolo nezlučiteľné</w:t>
      </w:r>
    </w:p>
    <w:p w14:paraId="72361658" w14:textId="77777777" w:rsidR="005C4B17" w:rsidRPr="00010D3C" w:rsidRDefault="005C4B17"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so záujmom dieťaťa),</w:t>
      </w:r>
    </w:p>
    <w:p w14:paraId="20042F13"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udržiavať kontakt s oboma rodičmi, ak je odlúčené od jedného z nich alebo od obidvoch,</w:t>
      </w:r>
      <w:r w:rsidR="002D601A">
        <w:rPr>
          <w:rFonts w:ascii="Times New Roman" w:eastAsia="Times New Roman" w:hAnsi="Times New Roman" w:cs="Times New Roman"/>
          <w:color w:val="000000"/>
          <w:sz w:val="24"/>
          <w:szCs w:val="24"/>
          <w:lang w:eastAsia="sk-SK"/>
        </w:rPr>
        <w:t xml:space="preserve"> /osobné návštevy, krátkodobé pobyty v biologickej rodine/</w:t>
      </w:r>
    </w:p>
    <w:p w14:paraId="5B8E9E2E"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rešpektovanie a branie ohľadu na názor dieťaťa, ktoré je schopné formulovať vlastné názory, právo dieťaťa slobodne sa vyjadrovať o všetkých záležitostiach, ktoré sa ho týkajú; má právo byť vypočuté v súdnom alebo správnom konaní, ktoré sa ho dotýka</w:t>
      </w:r>
      <w:r w:rsidR="00797F67" w:rsidRPr="00010D3C">
        <w:rPr>
          <w:rFonts w:ascii="Times New Roman" w:eastAsia="Times New Roman" w:hAnsi="Times New Roman" w:cs="Times New Roman"/>
          <w:color w:val="000000"/>
          <w:sz w:val="24"/>
          <w:szCs w:val="24"/>
          <w:lang w:eastAsia="sk-SK"/>
        </w:rPr>
        <w:t xml:space="preserve"> primerane veku</w:t>
      </w:r>
      <w:r w:rsidR="005C4B17" w:rsidRPr="00010D3C">
        <w:rPr>
          <w:rFonts w:ascii="Times New Roman" w:eastAsia="Times New Roman" w:hAnsi="Times New Roman" w:cs="Times New Roman"/>
          <w:color w:val="000000"/>
          <w:sz w:val="24"/>
          <w:szCs w:val="24"/>
          <w:lang w:eastAsia="sk-SK"/>
        </w:rPr>
        <w:t>,</w:t>
      </w:r>
    </w:p>
    <w:p w14:paraId="09571FFC"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sloboda prejavu a právo na vhodné informácie,</w:t>
      </w:r>
    </w:p>
    <w:p w14:paraId="6E72AEC8"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sloboda svedomia, myslenia a náboženstva,</w:t>
      </w:r>
    </w:p>
    <w:p w14:paraId="40A81D40"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sloboda združovania, stretávania sa s ostatnými,</w:t>
      </w:r>
    </w:p>
    <w:p w14:paraId="0C76FDFD"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ochrana pred neoprávnenými zásahmi do súkromia, rodiny, domova a korešpondencie ako aj pred útokmi na česť alebo povesť,</w:t>
      </w:r>
    </w:p>
    <w:p w14:paraId="4BFA8F4D"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na zdravie a zdravotnú starostlivosť (právo na dosiahnutie najvyššej možnej úrovne zdravotného stavu),</w:t>
      </w:r>
    </w:p>
    <w:p w14:paraId="6658663F"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797F67" w:rsidRPr="00010D3C">
        <w:rPr>
          <w:rFonts w:ascii="Times New Roman" w:eastAsia="Times New Roman" w:hAnsi="Times New Roman" w:cs="Times New Roman"/>
          <w:color w:val="000000"/>
          <w:sz w:val="24"/>
          <w:szCs w:val="24"/>
          <w:lang w:eastAsia="sk-SK"/>
        </w:rPr>
        <w:t>právo na vzdeláva</w:t>
      </w:r>
      <w:r w:rsidR="005C4B17" w:rsidRPr="00010D3C">
        <w:rPr>
          <w:rFonts w:ascii="Times New Roman" w:eastAsia="Times New Roman" w:hAnsi="Times New Roman" w:cs="Times New Roman"/>
          <w:color w:val="000000"/>
          <w:sz w:val="24"/>
          <w:szCs w:val="24"/>
          <w:lang w:eastAsia="sk-SK"/>
        </w:rPr>
        <w:t>nie,</w:t>
      </w:r>
      <w:r w:rsidR="00033EF2">
        <w:rPr>
          <w:rFonts w:ascii="Times New Roman" w:eastAsia="Times New Roman" w:hAnsi="Times New Roman" w:cs="Times New Roman"/>
          <w:color w:val="000000"/>
          <w:sz w:val="24"/>
          <w:szCs w:val="24"/>
          <w:lang w:eastAsia="sk-SK"/>
        </w:rPr>
        <w:t xml:space="preserve"> </w:t>
      </w:r>
      <w:proofErr w:type="spellStart"/>
      <w:r w:rsidR="00033EF2">
        <w:rPr>
          <w:rFonts w:ascii="Times New Roman" w:eastAsia="Times New Roman" w:hAnsi="Times New Roman" w:cs="Times New Roman"/>
          <w:color w:val="000000"/>
          <w:sz w:val="24"/>
          <w:szCs w:val="24"/>
          <w:lang w:eastAsia="sk-SK"/>
        </w:rPr>
        <w:t>sebarozvoj</w:t>
      </w:r>
      <w:proofErr w:type="spellEnd"/>
      <w:r w:rsidR="00033EF2">
        <w:rPr>
          <w:rFonts w:ascii="Times New Roman" w:eastAsia="Times New Roman" w:hAnsi="Times New Roman" w:cs="Times New Roman"/>
          <w:color w:val="000000"/>
          <w:sz w:val="24"/>
          <w:szCs w:val="24"/>
          <w:lang w:eastAsia="sk-SK"/>
        </w:rPr>
        <w:t>, ďalšie vzdelávanie /kurzy/</w:t>
      </w:r>
    </w:p>
    <w:p w14:paraId="68576097" w14:textId="77777777" w:rsidR="0005419A"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na oddych a voľný čas, účasť v hrách,</w:t>
      </w:r>
    </w:p>
    <w:p w14:paraId="7B217BA9" w14:textId="77777777" w:rsidR="005C4B17" w:rsidRPr="00010D3C" w:rsidRDefault="00E90050" w:rsidP="0005419A">
      <w:pPr>
        <w:spacing w:after="0" w:line="240" w:lineRule="auto"/>
        <w:ind w:left="360"/>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05419A" w:rsidRPr="00010D3C">
        <w:rPr>
          <w:rFonts w:ascii="Times New Roman" w:eastAsia="Times New Roman" w:hAnsi="Times New Roman" w:cs="Times New Roman"/>
          <w:color w:val="000000"/>
          <w:sz w:val="24"/>
          <w:szCs w:val="24"/>
          <w:lang w:eastAsia="sk-SK"/>
        </w:rPr>
        <w:t>na participáciu pri rozhodovaní o dianí v centre vo veciach, ktoré sa týkajú mal. detí (jedálny lístok, výlety,</w:t>
      </w:r>
      <w:r w:rsidR="007701E8" w:rsidRPr="007701E8">
        <w:rPr>
          <w:rFonts w:ascii="Times New Roman" w:eastAsia="Times New Roman" w:hAnsi="Times New Roman" w:cs="Times New Roman"/>
          <w:color w:val="000000"/>
          <w:sz w:val="24"/>
          <w:szCs w:val="24"/>
          <w:lang w:eastAsia="sk-SK"/>
        </w:rPr>
        <w:t xml:space="preserve"> </w:t>
      </w:r>
      <w:r w:rsidR="007701E8">
        <w:rPr>
          <w:rFonts w:ascii="Times New Roman" w:eastAsia="Times New Roman" w:hAnsi="Times New Roman" w:cs="Times New Roman"/>
          <w:color w:val="000000"/>
          <w:sz w:val="24"/>
          <w:szCs w:val="24"/>
          <w:lang w:eastAsia="sk-SK"/>
        </w:rPr>
        <w:t>čiastkové plány individuálneho plánu rozvoja osobnosti dieťaťa</w:t>
      </w:r>
      <w:r w:rsidR="0005419A" w:rsidRPr="00010D3C">
        <w:rPr>
          <w:rFonts w:ascii="Times New Roman" w:eastAsia="Times New Roman" w:hAnsi="Times New Roman" w:cs="Times New Roman"/>
          <w:color w:val="000000"/>
          <w:sz w:val="24"/>
          <w:szCs w:val="24"/>
          <w:lang w:eastAsia="sk-SK"/>
        </w:rPr>
        <w:t xml:space="preserve">, voľba povolania, </w:t>
      </w:r>
      <w:r w:rsidR="00033EF2">
        <w:rPr>
          <w:rFonts w:ascii="Times New Roman" w:eastAsia="Times New Roman" w:hAnsi="Times New Roman" w:cs="Times New Roman"/>
          <w:color w:val="000000"/>
          <w:sz w:val="24"/>
          <w:szCs w:val="24"/>
          <w:lang w:eastAsia="sk-SK"/>
        </w:rPr>
        <w:t xml:space="preserve">výber školy, </w:t>
      </w:r>
      <w:r w:rsidR="0005419A" w:rsidRPr="00010D3C">
        <w:rPr>
          <w:rFonts w:ascii="Times New Roman" w:eastAsia="Times New Roman" w:hAnsi="Times New Roman" w:cs="Times New Roman"/>
          <w:color w:val="000000"/>
          <w:sz w:val="24"/>
          <w:szCs w:val="24"/>
          <w:lang w:eastAsia="sk-SK"/>
        </w:rPr>
        <w:t>záujmové krúžky, oslava narodenín a iných významných udalostí v živote mal. dieťaťa, vreckové atď.)</w:t>
      </w:r>
    </w:p>
    <w:p w14:paraId="4E91F76F"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005C4B17" w:rsidRPr="00010D3C">
        <w:rPr>
          <w:rFonts w:ascii="Times New Roman" w:eastAsia="Times New Roman" w:hAnsi="Times New Roman" w:cs="Times New Roman"/>
          <w:color w:val="000000"/>
          <w:sz w:val="24"/>
          <w:szCs w:val="24"/>
          <w:lang w:eastAsia="sk-SK"/>
        </w:rPr>
        <w:t>právo využívať sociálne zabezpečenie vrátane sociálneho poistenia,</w:t>
      </w:r>
    </w:p>
    <w:p w14:paraId="50CE2CAC" w14:textId="77777777" w:rsidR="005C4B17" w:rsidRPr="00010D3C"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 právo vedieť o svojich právach (</w:t>
      </w:r>
      <w:r w:rsidR="004A3EAC" w:rsidRPr="00010D3C">
        <w:rPr>
          <w:rFonts w:ascii="Times New Roman" w:eastAsia="Times New Roman" w:hAnsi="Times New Roman" w:cs="Times New Roman"/>
          <w:color w:val="000000"/>
          <w:sz w:val="24"/>
          <w:szCs w:val="24"/>
          <w:lang w:eastAsia="sk-SK"/>
        </w:rPr>
        <w:t>zámerné rozvíjanie právneho vedomia)</w:t>
      </w:r>
    </w:p>
    <w:p w14:paraId="1094AA0A" w14:textId="77777777" w:rsidR="0005419A" w:rsidRDefault="0005419A" w:rsidP="0005419A">
      <w:pPr>
        <w:spacing w:after="0" w:line="240" w:lineRule="auto"/>
        <w:ind w:left="360"/>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w:t>
      </w:r>
      <w:r w:rsidR="00E90050">
        <w:rPr>
          <w:rFonts w:ascii="Times New Roman" w:eastAsia="Times New Roman" w:hAnsi="Times New Roman" w:cs="Times New Roman"/>
          <w:color w:val="000000"/>
          <w:sz w:val="24"/>
          <w:szCs w:val="24"/>
          <w:lang w:eastAsia="sk-SK"/>
        </w:rPr>
        <w:t xml:space="preserve"> </w:t>
      </w:r>
      <w:r w:rsidRPr="00010D3C">
        <w:rPr>
          <w:rFonts w:ascii="Times New Roman" w:eastAsia="Times New Roman" w:hAnsi="Times New Roman" w:cs="Times New Roman"/>
          <w:color w:val="000000"/>
          <w:sz w:val="24"/>
          <w:szCs w:val="24"/>
          <w:lang w:eastAsia="sk-SK"/>
        </w:rPr>
        <w:t>právo na ochranu pred násilím a zlým zaobchádzaním</w:t>
      </w:r>
    </w:p>
    <w:p w14:paraId="324BF629" w14:textId="77777777" w:rsidR="00033EF2" w:rsidRDefault="00033EF2" w:rsidP="00033EF2">
      <w:pPr>
        <w:spacing w:after="0" w:line="240" w:lineRule="auto"/>
        <w:ind w:left="360"/>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právo vlastniť cenné veci, mať ich v úschove v centre podľa vyhlášky</w:t>
      </w:r>
    </w:p>
    <w:p w14:paraId="272F4309" w14:textId="77777777" w:rsidR="00033EF2" w:rsidRDefault="00033EF2" w:rsidP="00033EF2">
      <w:pPr>
        <w:spacing w:after="0" w:line="240" w:lineRule="auto"/>
        <w:ind w:left="360"/>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právo na vecné dary, vreckové  podľa vyhlášky</w:t>
      </w:r>
    </w:p>
    <w:p w14:paraId="5B2B7653" w14:textId="77C93AC4" w:rsidR="00D54CCF" w:rsidRPr="00D54CCF" w:rsidRDefault="00D54CCF" w:rsidP="00D54CCF">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sk-SK"/>
        </w:rPr>
        <w:t xml:space="preserve">      -</w:t>
      </w:r>
      <w:r w:rsidR="000524E5">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právo  </w:t>
      </w:r>
      <w:r w:rsidRPr="00D54CCF">
        <w:rPr>
          <w:rFonts w:ascii="Times New Roman" w:hAnsi="Times New Roman" w:cs="Times New Roman"/>
          <w:sz w:val="24"/>
          <w:szCs w:val="24"/>
        </w:rPr>
        <w:t>obrátiť</w:t>
      </w:r>
      <w:r>
        <w:rPr>
          <w:rFonts w:ascii="Times New Roman" w:hAnsi="Times New Roman" w:cs="Times New Roman"/>
          <w:sz w:val="24"/>
          <w:szCs w:val="24"/>
        </w:rPr>
        <w:t xml:space="preserve"> sa </w:t>
      </w:r>
      <w:r w:rsidRPr="00D54CCF">
        <w:rPr>
          <w:rFonts w:ascii="Times New Roman" w:hAnsi="Times New Roman" w:cs="Times New Roman"/>
          <w:sz w:val="24"/>
          <w:szCs w:val="24"/>
        </w:rPr>
        <w:t xml:space="preserve"> aj bez vedomia Centra na orgán sociálnoprávnej ochrany detí a sociálnej kurately, verejného ochrancu práv, komisára pre deti, komisára pre osoby so zdravotným postihnutím, súd alebo prokuratúru.</w:t>
      </w:r>
    </w:p>
    <w:p w14:paraId="2D6747FD" w14:textId="77777777" w:rsidR="00197B3B" w:rsidRPr="00010D3C" w:rsidRDefault="00197B3B" w:rsidP="00D54CCF">
      <w:pPr>
        <w:spacing w:after="0" w:line="240" w:lineRule="auto"/>
        <w:rPr>
          <w:rFonts w:ascii="Times New Roman" w:eastAsia="Times New Roman" w:hAnsi="Times New Roman" w:cs="Times New Roman"/>
          <w:color w:val="000000"/>
          <w:sz w:val="24"/>
          <w:szCs w:val="24"/>
          <w:lang w:eastAsia="sk-SK"/>
        </w:rPr>
      </w:pPr>
    </w:p>
    <w:p w14:paraId="6E4175B8" w14:textId="77777777" w:rsidR="00197B3B" w:rsidRPr="00010D3C" w:rsidRDefault="00197B3B" w:rsidP="00BD6E9C">
      <w:pPr>
        <w:pStyle w:val="Odsekzoznamu"/>
        <w:numPr>
          <w:ilvl w:val="0"/>
          <w:numId w:val="4"/>
        </w:num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b/>
          <w:sz w:val="24"/>
          <w:szCs w:val="24"/>
        </w:rPr>
        <w:t>Opis práv plnoletej fyzickej osoby, pre ktoré sa vykonávajú opatrenia v Centre:</w:t>
      </w:r>
    </w:p>
    <w:p w14:paraId="604E189D" w14:textId="77777777" w:rsidR="00197B3B" w:rsidRPr="00010D3C" w:rsidRDefault="009C654E" w:rsidP="00197B3B">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197B3B" w:rsidRPr="00010D3C">
        <w:rPr>
          <w:rFonts w:ascii="Times New Roman" w:hAnsi="Times New Roman" w:cs="Times New Roman"/>
          <w:sz w:val="24"/>
          <w:szCs w:val="24"/>
        </w:rPr>
        <w:t>Podľa Ústavy Slovenskej republiky</w:t>
      </w:r>
      <w:r w:rsidRPr="00010D3C">
        <w:rPr>
          <w:rFonts w:ascii="Times New Roman" w:hAnsi="Times New Roman" w:cs="Times New Roman"/>
          <w:sz w:val="24"/>
          <w:szCs w:val="24"/>
        </w:rPr>
        <w:t xml:space="preserve"> a </w:t>
      </w:r>
      <w:r w:rsidR="00197B3B" w:rsidRPr="00010D3C">
        <w:rPr>
          <w:rFonts w:ascii="Times New Roman" w:hAnsi="Times New Roman" w:cs="Times New Roman"/>
          <w:sz w:val="24"/>
          <w:szCs w:val="24"/>
        </w:rPr>
        <w:t xml:space="preserve">podľa Zákona NR SR č. 305/2005 </w:t>
      </w:r>
      <w:proofErr w:type="spellStart"/>
      <w:r w:rsidR="00197B3B" w:rsidRPr="00010D3C">
        <w:rPr>
          <w:rFonts w:ascii="Times New Roman" w:hAnsi="Times New Roman" w:cs="Times New Roman"/>
          <w:sz w:val="24"/>
          <w:szCs w:val="24"/>
        </w:rPr>
        <w:t>Z.z</w:t>
      </w:r>
      <w:proofErr w:type="spellEnd"/>
      <w:r w:rsidR="00197B3B" w:rsidRPr="00010D3C">
        <w:rPr>
          <w:rFonts w:ascii="Times New Roman" w:hAnsi="Times New Roman" w:cs="Times New Roman"/>
          <w:sz w:val="24"/>
          <w:szCs w:val="24"/>
        </w:rPr>
        <w:t>. o sociálnoprávnej ochrane detí a o sociálnej kuratele a o zmene a doplnení niektorých zákonov</w:t>
      </w:r>
      <w:r w:rsidR="00C72EB1" w:rsidRPr="00010D3C">
        <w:rPr>
          <w:rFonts w:ascii="Times New Roman" w:hAnsi="Times New Roman" w:cs="Times New Roman"/>
          <w:sz w:val="24"/>
          <w:szCs w:val="24"/>
        </w:rPr>
        <w:t xml:space="preserve"> a to najmä:</w:t>
      </w:r>
    </w:p>
    <w:p w14:paraId="2F133A25" w14:textId="77777777" w:rsidR="00C72EB1"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Základné práva a slobody sa zaručujú na území SR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14:paraId="0FAA61A1" w14:textId="77777777" w:rsidR="00314832"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Právo na život, </w:t>
      </w:r>
      <w:r w:rsidR="00314832" w:rsidRPr="00010D3C">
        <w:rPr>
          <w:rFonts w:ascii="Times New Roman" w:hAnsi="Times New Roman" w:cs="Times New Roman"/>
          <w:sz w:val="24"/>
          <w:szCs w:val="24"/>
        </w:rPr>
        <w:t xml:space="preserve">na meno a </w:t>
      </w:r>
      <w:r w:rsidRPr="00010D3C">
        <w:rPr>
          <w:rFonts w:ascii="Times New Roman" w:hAnsi="Times New Roman" w:cs="Times New Roman"/>
          <w:sz w:val="24"/>
          <w:szCs w:val="24"/>
        </w:rPr>
        <w:t xml:space="preserve">identitu </w:t>
      </w:r>
    </w:p>
    <w:p w14:paraId="16701C35" w14:textId="77777777" w:rsidR="00C72EB1"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nedotknuteľnosť osoby a jej súkromia.</w:t>
      </w:r>
    </w:p>
    <w:p w14:paraId="65F6D200" w14:textId="77777777" w:rsidR="00C72EB1"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osobnú slobodu</w:t>
      </w:r>
    </w:p>
    <w:p w14:paraId="48E34568" w14:textId="77777777" w:rsidR="00C72EB1"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zachovanie ľudskej dôstojnosti, osobnej cti, dobrej povesti a ochranu mena</w:t>
      </w:r>
    </w:p>
    <w:p w14:paraId="51EA86D7" w14:textId="77777777" w:rsidR="00C72EB1"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lastRenderedPageBreak/>
        <w:t>Právo na ochranu pred neoprávneným zhromažďovaním, zverejňovaním alebo iným zneužívaním údajov o svojej osobe</w:t>
      </w:r>
    </w:p>
    <w:p w14:paraId="2D43BAB3" w14:textId="77777777" w:rsidR="00C72EB1" w:rsidRPr="00010D3C" w:rsidRDefault="00C72EB1"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vlastniť majetok</w:t>
      </w:r>
    </w:p>
    <w:p w14:paraId="1A5E41A4" w14:textId="77777777" w:rsidR="009C654E" w:rsidRPr="00010D3C" w:rsidRDefault="009C654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Právo na </w:t>
      </w:r>
      <w:r w:rsidR="00314832" w:rsidRPr="00010D3C">
        <w:rPr>
          <w:rFonts w:ascii="Times New Roman" w:hAnsi="Times New Roman" w:cs="Times New Roman"/>
          <w:sz w:val="24"/>
          <w:szCs w:val="24"/>
        </w:rPr>
        <w:t xml:space="preserve">bezplatné </w:t>
      </w:r>
      <w:r w:rsidRPr="00010D3C">
        <w:rPr>
          <w:rFonts w:ascii="Times New Roman" w:hAnsi="Times New Roman" w:cs="Times New Roman"/>
          <w:sz w:val="24"/>
          <w:szCs w:val="24"/>
        </w:rPr>
        <w:t>vzdelávanie</w:t>
      </w:r>
      <w:r w:rsidR="00314832" w:rsidRPr="00010D3C">
        <w:rPr>
          <w:rFonts w:ascii="Times New Roman" w:hAnsi="Times New Roman" w:cs="Times New Roman"/>
          <w:sz w:val="24"/>
          <w:szCs w:val="24"/>
        </w:rPr>
        <w:t xml:space="preserve"> na stredných a vysokých školách</w:t>
      </w:r>
    </w:p>
    <w:p w14:paraId="2D08F789" w14:textId="77777777" w:rsidR="00197B3B" w:rsidRPr="00010D3C" w:rsidRDefault="009C654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zúčastňovať sa volieb</w:t>
      </w:r>
    </w:p>
    <w:p w14:paraId="4C0D1D22" w14:textId="77777777" w:rsidR="00C72EB1"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listové tajomstvo</w:t>
      </w:r>
    </w:p>
    <w:p w14:paraId="2E237D71"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slobodné myslenie, svedomie , náboženské vyznanie a vieru</w:t>
      </w:r>
    </w:p>
    <w:p w14:paraId="22901498"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informácie a slobodu prejavu</w:t>
      </w:r>
    </w:p>
    <w:p w14:paraId="0C72DC12"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vyjadrenie názoru</w:t>
      </w:r>
    </w:p>
    <w:p w14:paraId="2D7151A4"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slobodnú voľbu povolania a prípravu naň</w:t>
      </w:r>
    </w:p>
    <w:p w14:paraId="6F55D5C5"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prácu</w:t>
      </w:r>
    </w:p>
    <w:p w14:paraId="4AF6D490"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ochranu zdravia a na priaznivé životné prostredie</w:t>
      </w:r>
    </w:p>
    <w:p w14:paraId="7A4564A9"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sociálne, psychologické, právne a </w:t>
      </w:r>
      <w:proofErr w:type="spellStart"/>
      <w:r w:rsidRPr="00010D3C">
        <w:rPr>
          <w:rFonts w:ascii="Times New Roman" w:hAnsi="Times New Roman" w:cs="Times New Roman"/>
          <w:sz w:val="24"/>
          <w:szCs w:val="24"/>
        </w:rPr>
        <w:t>sociálnopedagogické</w:t>
      </w:r>
      <w:proofErr w:type="spellEnd"/>
      <w:r w:rsidRPr="00010D3C">
        <w:rPr>
          <w:rFonts w:ascii="Times New Roman" w:hAnsi="Times New Roman" w:cs="Times New Roman"/>
          <w:sz w:val="24"/>
          <w:szCs w:val="24"/>
        </w:rPr>
        <w:t xml:space="preserve"> poradenstvo v Centre</w:t>
      </w:r>
    </w:p>
    <w:p w14:paraId="5333AB1E"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pomoc pri osamostatňovaní</w:t>
      </w:r>
      <w:r w:rsidR="00D54CCF">
        <w:rPr>
          <w:rFonts w:ascii="Times New Roman" w:hAnsi="Times New Roman" w:cs="Times New Roman"/>
          <w:sz w:val="24"/>
          <w:szCs w:val="24"/>
        </w:rPr>
        <w:t xml:space="preserve"> sa</w:t>
      </w:r>
    </w:p>
    <w:p w14:paraId="00388454"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kontakt s rodičmi a inými blízkymi osobami</w:t>
      </w:r>
    </w:p>
    <w:p w14:paraId="1339499C"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spolupodieľať sa na plánovaní svojej vlastnej životnej perspektívy</w:t>
      </w:r>
    </w:p>
    <w:p w14:paraId="17C996E7"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rozhodovanie o svojich veciach v Centre</w:t>
      </w:r>
    </w:p>
    <w:p w14:paraId="2BAEEABA" w14:textId="77777777" w:rsidR="00314832" w:rsidRPr="00010D3C" w:rsidRDefault="003148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oddych a využitie voľného času</w:t>
      </w:r>
    </w:p>
    <w:p w14:paraId="706FA030" w14:textId="77777777" w:rsidR="00D54CCF" w:rsidRPr="00D54CCF" w:rsidRDefault="00D54CCF" w:rsidP="00BD6E9C">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Právo </w:t>
      </w:r>
      <w:r w:rsidRPr="00D54CCF">
        <w:rPr>
          <w:rFonts w:ascii="Times New Roman" w:eastAsia="Times New Roman" w:hAnsi="Times New Roman" w:cs="Times New Roman"/>
          <w:color w:val="000000"/>
          <w:sz w:val="24"/>
          <w:szCs w:val="24"/>
          <w:lang w:eastAsia="sk-SK"/>
        </w:rPr>
        <w:t xml:space="preserve">na participáciu pri rozhodovaní o dianí v centre vo veciach, ktoré sa týkajú </w:t>
      </w:r>
      <w:r>
        <w:rPr>
          <w:rFonts w:ascii="Times New Roman" w:eastAsia="Times New Roman" w:hAnsi="Times New Roman" w:cs="Times New Roman"/>
          <w:color w:val="000000"/>
          <w:sz w:val="24"/>
          <w:szCs w:val="24"/>
          <w:lang w:eastAsia="sk-SK"/>
        </w:rPr>
        <w:t xml:space="preserve"> aj jeho</w:t>
      </w:r>
      <w:r w:rsidRPr="00D54CCF">
        <w:rPr>
          <w:rFonts w:ascii="Times New Roman" w:eastAsia="Times New Roman" w:hAnsi="Times New Roman" w:cs="Times New Roman"/>
          <w:color w:val="000000"/>
          <w:sz w:val="24"/>
          <w:szCs w:val="24"/>
          <w:lang w:eastAsia="sk-SK"/>
        </w:rPr>
        <w:t xml:space="preserve"> (jedálny lístok, výlety, </w:t>
      </w:r>
      <w:r w:rsidR="007701E8">
        <w:rPr>
          <w:rFonts w:ascii="Times New Roman" w:eastAsia="Times New Roman" w:hAnsi="Times New Roman" w:cs="Times New Roman"/>
          <w:color w:val="000000"/>
          <w:sz w:val="24"/>
          <w:szCs w:val="24"/>
          <w:lang w:eastAsia="sk-SK"/>
        </w:rPr>
        <w:t>čiastkové plány individuálneho plánu rozvoja osobnosti dieťaťa</w:t>
      </w:r>
      <w:r w:rsidRPr="00D54CCF">
        <w:rPr>
          <w:rFonts w:ascii="Times New Roman" w:eastAsia="Times New Roman" w:hAnsi="Times New Roman" w:cs="Times New Roman"/>
          <w:color w:val="000000"/>
          <w:sz w:val="24"/>
          <w:szCs w:val="24"/>
          <w:lang w:eastAsia="sk-SK"/>
        </w:rPr>
        <w:t>, voľba povolania, výber školy, záujmové krúžky, oslava narodenín a iných významných udalostí v</w:t>
      </w:r>
      <w:r>
        <w:rPr>
          <w:rFonts w:ascii="Times New Roman" w:eastAsia="Times New Roman" w:hAnsi="Times New Roman" w:cs="Times New Roman"/>
          <w:color w:val="000000"/>
          <w:sz w:val="24"/>
          <w:szCs w:val="24"/>
          <w:lang w:eastAsia="sk-SK"/>
        </w:rPr>
        <w:t xml:space="preserve"> jeho </w:t>
      </w:r>
      <w:r w:rsidRPr="00D54CCF">
        <w:rPr>
          <w:rFonts w:ascii="Times New Roman" w:eastAsia="Times New Roman" w:hAnsi="Times New Roman" w:cs="Times New Roman"/>
          <w:color w:val="000000"/>
          <w:sz w:val="24"/>
          <w:szCs w:val="24"/>
          <w:lang w:eastAsia="sk-SK"/>
        </w:rPr>
        <w:t>živote</w:t>
      </w:r>
      <w:r>
        <w:rPr>
          <w:rFonts w:ascii="Times New Roman" w:eastAsia="Times New Roman" w:hAnsi="Times New Roman" w:cs="Times New Roman"/>
          <w:color w:val="000000"/>
          <w:sz w:val="24"/>
          <w:szCs w:val="24"/>
          <w:lang w:eastAsia="sk-SK"/>
        </w:rPr>
        <w:t>,</w:t>
      </w:r>
      <w:r w:rsidRPr="00D54CCF">
        <w:rPr>
          <w:rFonts w:ascii="Times New Roman" w:eastAsia="Times New Roman" w:hAnsi="Times New Roman" w:cs="Times New Roman"/>
          <w:color w:val="000000"/>
          <w:sz w:val="24"/>
          <w:szCs w:val="24"/>
          <w:lang w:eastAsia="sk-SK"/>
        </w:rPr>
        <w:t xml:space="preserve"> vreckové atď.)</w:t>
      </w:r>
    </w:p>
    <w:p w14:paraId="056153D1" w14:textId="77777777" w:rsidR="0033656C" w:rsidRPr="0033656C" w:rsidRDefault="0033656C" w:rsidP="00BD6E9C">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Pr="0033656C">
        <w:rPr>
          <w:rFonts w:ascii="Times New Roman" w:eastAsia="Times New Roman" w:hAnsi="Times New Roman" w:cs="Times New Roman"/>
          <w:color w:val="000000"/>
          <w:sz w:val="24"/>
          <w:szCs w:val="24"/>
          <w:lang w:eastAsia="sk-SK"/>
        </w:rPr>
        <w:t>rávo vlastniť cenné veci, mať ich v úschove v centre podľa vyhlášky</w:t>
      </w:r>
    </w:p>
    <w:p w14:paraId="01D92E81" w14:textId="77777777" w:rsidR="0033656C" w:rsidRPr="0033656C" w:rsidRDefault="0033656C" w:rsidP="00BD6E9C">
      <w:pPr>
        <w:pStyle w:val="Odsekzoznamu"/>
        <w:numPr>
          <w:ilvl w:val="0"/>
          <w:numId w:val="3"/>
        </w:numPr>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w:t>
      </w:r>
      <w:r w:rsidRPr="0033656C">
        <w:rPr>
          <w:rFonts w:ascii="Times New Roman" w:eastAsia="Times New Roman" w:hAnsi="Times New Roman" w:cs="Times New Roman"/>
          <w:color w:val="000000"/>
          <w:sz w:val="24"/>
          <w:szCs w:val="24"/>
          <w:lang w:eastAsia="sk-SK"/>
        </w:rPr>
        <w:t>rávo na vecné dary, vreckové  podľa vyhlášky</w:t>
      </w:r>
    </w:p>
    <w:p w14:paraId="03D9B979" w14:textId="4C99E185" w:rsidR="0033656C" w:rsidRPr="0033656C" w:rsidRDefault="0033656C"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sk-SK"/>
        </w:rPr>
        <w:t>P</w:t>
      </w:r>
      <w:r w:rsidRPr="0033656C">
        <w:rPr>
          <w:rFonts w:ascii="Times New Roman" w:eastAsia="Times New Roman" w:hAnsi="Times New Roman" w:cs="Times New Roman"/>
          <w:color w:val="000000"/>
          <w:sz w:val="24"/>
          <w:szCs w:val="24"/>
          <w:lang w:eastAsia="sk-SK"/>
        </w:rPr>
        <w:t xml:space="preserve">rávo  </w:t>
      </w:r>
      <w:r w:rsidRPr="0033656C">
        <w:rPr>
          <w:rFonts w:ascii="Times New Roman" w:hAnsi="Times New Roman" w:cs="Times New Roman"/>
          <w:sz w:val="24"/>
          <w:szCs w:val="24"/>
        </w:rPr>
        <w:t>obrátiť sa  aj bez vedomia Centra na súd alebo prokuratúru.</w:t>
      </w:r>
    </w:p>
    <w:p w14:paraId="52AD09AF" w14:textId="77777777" w:rsidR="009C654E" w:rsidRPr="00010D3C" w:rsidRDefault="009C654E" w:rsidP="00314832">
      <w:pPr>
        <w:autoSpaceDE w:val="0"/>
        <w:autoSpaceDN w:val="0"/>
        <w:adjustRightInd w:val="0"/>
        <w:spacing w:after="0" w:line="240" w:lineRule="auto"/>
        <w:jc w:val="both"/>
        <w:rPr>
          <w:rFonts w:ascii="Times New Roman" w:hAnsi="Times New Roman" w:cs="Times New Roman"/>
          <w:sz w:val="24"/>
          <w:szCs w:val="24"/>
        </w:rPr>
      </w:pPr>
    </w:p>
    <w:p w14:paraId="53596E48" w14:textId="77777777" w:rsidR="00197B3B" w:rsidRPr="00010D3C" w:rsidRDefault="00197B3B" w:rsidP="00BD6E9C">
      <w:pPr>
        <w:pStyle w:val="Odsekzoznamu"/>
        <w:numPr>
          <w:ilvl w:val="0"/>
          <w:numId w:val="4"/>
        </w:num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b/>
          <w:sz w:val="24"/>
          <w:szCs w:val="24"/>
        </w:rPr>
        <w:t xml:space="preserve">Opis práv rodiča maloletého dieťaťa a inej blízkej osoby: </w:t>
      </w:r>
    </w:p>
    <w:p w14:paraId="00DE20FE" w14:textId="6ED716FD" w:rsidR="00D034F4" w:rsidRPr="00B94F86" w:rsidRDefault="00197B3B" w:rsidP="00B94F86">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Podľa Ústavy Slovenskej republiky a  podľa Zákona NR </w:t>
      </w:r>
      <w:r w:rsidR="00D034F4" w:rsidRPr="00010D3C">
        <w:rPr>
          <w:rFonts w:ascii="Times New Roman" w:hAnsi="Times New Roman" w:cs="Times New Roman"/>
          <w:sz w:val="24"/>
          <w:szCs w:val="24"/>
        </w:rPr>
        <w:t xml:space="preserve">SR č. 36/2005 </w:t>
      </w:r>
      <w:proofErr w:type="spellStart"/>
      <w:r w:rsidR="00D034F4" w:rsidRPr="00010D3C">
        <w:rPr>
          <w:rFonts w:ascii="Times New Roman" w:hAnsi="Times New Roman" w:cs="Times New Roman"/>
          <w:sz w:val="24"/>
          <w:szCs w:val="24"/>
        </w:rPr>
        <w:t>Z.z</w:t>
      </w:r>
      <w:proofErr w:type="spellEnd"/>
      <w:r w:rsidR="00D034F4" w:rsidRPr="00010D3C">
        <w:rPr>
          <w:rFonts w:ascii="Times New Roman" w:hAnsi="Times New Roman" w:cs="Times New Roman"/>
          <w:sz w:val="24"/>
          <w:szCs w:val="24"/>
        </w:rPr>
        <w:t>. o rodine, a z</w:t>
      </w:r>
      <w:r w:rsidRPr="00010D3C">
        <w:rPr>
          <w:rFonts w:ascii="Times New Roman" w:hAnsi="Times New Roman" w:cs="Times New Roman"/>
          <w:sz w:val="24"/>
          <w:szCs w:val="24"/>
        </w:rPr>
        <w:t xml:space="preserve">ákona NR SR č. 305/2005 </w:t>
      </w:r>
      <w:proofErr w:type="spellStart"/>
      <w:r w:rsidRPr="00010D3C">
        <w:rPr>
          <w:rFonts w:ascii="Times New Roman" w:hAnsi="Times New Roman" w:cs="Times New Roman"/>
          <w:sz w:val="24"/>
          <w:szCs w:val="24"/>
        </w:rPr>
        <w:t>Z.z</w:t>
      </w:r>
      <w:proofErr w:type="spellEnd"/>
      <w:r w:rsidRPr="00010D3C">
        <w:rPr>
          <w:rFonts w:ascii="Times New Roman" w:hAnsi="Times New Roman" w:cs="Times New Roman"/>
          <w:sz w:val="24"/>
          <w:szCs w:val="24"/>
        </w:rPr>
        <w:t>. o sociálnoprávnej ochrane detí a o sociálnej kuratele a o zmene a doplnení niektorých zákonov</w:t>
      </w:r>
      <w:r w:rsidR="009C654E" w:rsidRPr="00010D3C">
        <w:rPr>
          <w:rFonts w:ascii="Times New Roman" w:hAnsi="Times New Roman" w:cs="Times New Roman"/>
          <w:sz w:val="24"/>
          <w:szCs w:val="24"/>
        </w:rPr>
        <w:t xml:space="preserve"> najmä:</w:t>
      </w:r>
    </w:p>
    <w:p w14:paraId="64A44F24"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Základné práva a slobody sa zaručujú na území SR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w:t>
      </w:r>
    </w:p>
    <w:p w14:paraId="0E7D11FE"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Právo na život, na meno a identitu </w:t>
      </w:r>
    </w:p>
    <w:p w14:paraId="6F27EA27"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nedotknuteľnosť osoby a jej súkromia.</w:t>
      </w:r>
    </w:p>
    <w:p w14:paraId="694ED2CD"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osobnú slobodu</w:t>
      </w:r>
    </w:p>
    <w:p w14:paraId="0FF9ED66"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zachovanie ľudskej dôstojnosti, osobnej cti, dobrej povesti a ochranu mena</w:t>
      </w:r>
    </w:p>
    <w:p w14:paraId="02151D41"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ochranu pred neoprávneným zhromažďovaním, zverejňovaním alebo iným zneužívaním údajov o svojej osobe</w:t>
      </w:r>
    </w:p>
    <w:p w14:paraId="7F0FE6C1"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listové tajomstvo</w:t>
      </w:r>
    </w:p>
    <w:p w14:paraId="20147766"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slobodné myslenie, svedomie , náboženské vyznanie a vieru</w:t>
      </w:r>
    </w:p>
    <w:p w14:paraId="4C354338"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informácie a slobodu prejavu</w:t>
      </w:r>
    </w:p>
    <w:p w14:paraId="326099E8"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vyjadrenie názoru</w:t>
      </w:r>
    </w:p>
    <w:p w14:paraId="3EFD1599" w14:textId="77777777" w:rsidR="00D034F4" w:rsidRPr="00010D3C" w:rsidRDefault="00D034F4"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sociálne, psychologické, právne a </w:t>
      </w:r>
      <w:proofErr w:type="spellStart"/>
      <w:r w:rsidRPr="00010D3C">
        <w:rPr>
          <w:rFonts w:ascii="Times New Roman" w:hAnsi="Times New Roman" w:cs="Times New Roman"/>
          <w:sz w:val="24"/>
          <w:szCs w:val="24"/>
        </w:rPr>
        <w:t>sociálnopedagogické</w:t>
      </w:r>
      <w:proofErr w:type="spellEnd"/>
      <w:r w:rsidRPr="00010D3C">
        <w:rPr>
          <w:rFonts w:ascii="Times New Roman" w:hAnsi="Times New Roman" w:cs="Times New Roman"/>
          <w:sz w:val="24"/>
          <w:szCs w:val="24"/>
        </w:rPr>
        <w:t xml:space="preserve"> poradenstvo v Centre</w:t>
      </w:r>
    </w:p>
    <w:p w14:paraId="0E3270E4" w14:textId="77777777" w:rsidR="009C654E" w:rsidRPr="00010D3C" w:rsidRDefault="009C654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kontakt s deťmi  v Centre v zmysle plánu sociálnej práce s dieťaťom a jeho rodinou</w:t>
      </w:r>
      <w:r w:rsidR="002D601A">
        <w:rPr>
          <w:rFonts w:ascii="Times New Roman" w:hAnsi="Times New Roman" w:cs="Times New Roman"/>
          <w:sz w:val="24"/>
          <w:szCs w:val="24"/>
        </w:rPr>
        <w:t xml:space="preserve"> /osobná návšteva, telefonický a písomný kontakt/</w:t>
      </w:r>
    </w:p>
    <w:p w14:paraId="40219A4B" w14:textId="77777777" w:rsidR="009C654E" w:rsidRPr="00010D3C" w:rsidRDefault="009C654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Právo na posky</w:t>
      </w:r>
      <w:r w:rsidR="00F522E1" w:rsidRPr="00010D3C">
        <w:rPr>
          <w:rFonts w:ascii="Times New Roman" w:hAnsi="Times New Roman" w:cs="Times New Roman"/>
          <w:sz w:val="24"/>
          <w:szCs w:val="24"/>
        </w:rPr>
        <w:t xml:space="preserve">tnutie informácií o deťoch a o ich </w:t>
      </w:r>
      <w:r w:rsidRPr="00010D3C">
        <w:rPr>
          <w:rFonts w:ascii="Times New Roman" w:hAnsi="Times New Roman" w:cs="Times New Roman"/>
          <w:sz w:val="24"/>
          <w:szCs w:val="24"/>
        </w:rPr>
        <w:t>zdravotnom stave</w:t>
      </w:r>
    </w:p>
    <w:p w14:paraId="64290350" w14:textId="77777777" w:rsidR="009C654E" w:rsidRDefault="009C654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lastRenderedPageBreak/>
        <w:t>Rodičia majú právo uplatňovať svoje rodičovské práv</w:t>
      </w:r>
      <w:r w:rsidR="00BD6E9C">
        <w:rPr>
          <w:rFonts w:ascii="Times New Roman" w:hAnsi="Times New Roman" w:cs="Times New Roman"/>
          <w:sz w:val="24"/>
          <w:szCs w:val="24"/>
        </w:rPr>
        <w:t>a</w:t>
      </w:r>
      <w:r w:rsidRPr="00010D3C">
        <w:rPr>
          <w:rFonts w:ascii="Times New Roman" w:hAnsi="Times New Roman" w:cs="Times New Roman"/>
          <w:sz w:val="24"/>
          <w:szCs w:val="24"/>
        </w:rPr>
        <w:t xml:space="preserve"> v zmysle zákona o rodine, pokiaľ nemajú obmedzené svoje rodičovské práva a ani nie sú týchto práv pozbavení</w:t>
      </w:r>
    </w:p>
    <w:p w14:paraId="14710CA0" w14:textId="77777777" w:rsidR="007701E8" w:rsidRDefault="007701E8"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spoluúčasti na tvorbe a vyhodnocovaní čiastkových plánov individuálneho plánu rozvoja osobnosti dieťaťa</w:t>
      </w:r>
    </w:p>
    <w:p w14:paraId="4FFE1391" w14:textId="77777777" w:rsidR="007701E8" w:rsidRDefault="007701E8"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zúčastniť sa na prípadovej konferencii</w:t>
      </w:r>
      <w:r w:rsidR="00BD6E9C">
        <w:rPr>
          <w:rFonts w:ascii="Times New Roman" w:hAnsi="Times New Roman" w:cs="Times New Roman"/>
          <w:sz w:val="24"/>
          <w:szCs w:val="24"/>
        </w:rPr>
        <w:t xml:space="preserve"> a vyjadriť svoj názor na cieľ a úlohy plánu sociálnej a výchovnej práce s dieťaťom</w:t>
      </w:r>
    </w:p>
    <w:p w14:paraId="6141796A" w14:textId="77777777" w:rsidR="007701E8" w:rsidRPr="00010D3C" w:rsidRDefault="007701E8"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Právo zúčastňovať sa na spoločných aktivitách v</w:t>
      </w:r>
      <w:r w:rsidR="002D601A">
        <w:rPr>
          <w:rFonts w:ascii="Times New Roman" w:hAnsi="Times New Roman" w:cs="Times New Roman"/>
          <w:sz w:val="24"/>
          <w:szCs w:val="24"/>
        </w:rPr>
        <w:t> </w:t>
      </w:r>
      <w:r>
        <w:rPr>
          <w:rFonts w:ascii="Times New Roman" w:hAnsi="Times New Roman" w:cs="Times New Roman"/>
          <w:sz w:val="24"/>
          <w:szCs w:val="24"/>
        </w:rPr>
        <w:t>Centre</w:t>
      </w:r>
      <w:r w:rsidR="002D601A">
        <w:rPr>
          <w:rFonts w:ascii="Times New Roman" w:hAnsi="Times New Roman" w:cs="Times New Roman"/>
          <w:sz w:val="24"/>
          <w:szCs w:val="24"/>
        </w:rPr>
        <w:t>, prípadne v škole a v školských zariadeniach</w:t>
      </w:r>
    </w:p>
    <w:p w14:paraId="27DBCC3F" w14:textId="77777777" w:rsidR="0005419A" w:rsidRPr="00010D3C" w:rsidRDefault="009C654E" w:rsidP="00197B3B">
      <w:pPr>
        <w:spacing w:after="0" w:line="240" w:lineRule="auto"/>
        <w:rPr>
          <w:rFonts w:ascii="Times New Roman" w:eastAsia="Times New Roman" w:hAnsi="Times New Roman" w:cs="Times New Roman"/>
          <w:color w:val="000000"/>
          <w:sz w:val="24"/>
          <w:szCs w:val="24"/>
          <w:lang w:eastAsia="sk-SK"/>
        </w:rPr>
      </w:pPr>
      <w:r w:rsidRPr="00010D3C">
        <w:rPr>
          <w:rFonts w:ascii="Times New Roman" w:eastAsia="Times New Roman" w:hAnsi="Times New Roman" w:cs="Times New Roman"/>
          <w:color w:val="000000"/>
          <w:sz w:val="24"/>
          <w:szCs w:val="24"/>
          <w:lang w:eastAsia="sk-SK"/>
        </w:rPr>
        <w:t xml:space="preserve">     </w:t>
      </w:r>
    </w:p>
    <w:p w14:paraId="36376694" w14:textId="77777777" w:rsidR="0005419A" w:rsidRPr="00010D3C" w:rsidRDefault="00197B3B" w:rsidP="00197B3B">
      <w:pPr>
        <w:spacing w:after="0" w:line="240" w:lineRule="auto"/>
        <w:rPr>
          <w:rFonts w:ascii="Times New Roman" w:eastAsia="Times New Roman" w:hAnsi="Times New Roman" w:cs="Times New Roman"/>
          <w:b/>
          <w:color w:val="000000"/>
          <w:sz w:val="24"/>
          <w:szCs w:val="24"/>
          <w:lang w:eastAsia="sk-SK"/>
        </w:rPr>
      </w:pPr>
      <w:r w:rsidRPr="00010D3C">
        <w:rPr>
          <w:rFonts w:ascii="Times New Roman" w:eastAsia="Times New Roman" w:hAnsi="Times New Roman" w:cs="Times New Roman"/>
          <w:color w:val="000000"/>
          <w:sz w:val="24"/>
          <w:szCs w:val="24"/>
          <w:lang w:eastAsia="sk-SK"/>
        </w:rPr>
        <w:t>1.</w:t>
      </w:r>
      <w:r w:rsidRPr="00010D3C">
        <w:rPr>
          <w:rFonts w:ascii="Times New Roman" w:eastAsia="Times New Roman" w:hAnsi="Times New Roman" w:cs="Times New Roman"/>
          <w:b/>
          <w:color w:val="000000"/>
          <w:sz w:val="24"/>
          <w:szCs w:val="24"/>
          <w:lang w:eastAsia="sk-SK"/>
        </w:rPr>
        <w:t>Spôsob, akým dieťa, pre ktoré sa vykonávajú opatrenia pobytovou formou v centre môže udržiavať kontakt s rodičom, ďalšími príbuznými a osobami,</w:t>
      </w:r>
      <w:r w:rsidR="005468B1" w:rsidRPr="00010D3C">
        <w:rPr>
          <w:rFonts w:ascii="Times New Roman" w:eastAsia="Times New Roman" w:hAnsi="Times New Roman" w:cs="Times New Roman"/>
          <w:b/>
          <w:color w:val="000000"/>
          <w:sz w:val="24"/>
          <w:szCs w:val="24"/>
          <w:lang w:eastAsia="sk-SK"/>
        </w:rPr>
        <w:t xml:space="preserve"> ku ktorým blízky vzťah.</w:t>
      </w:r>
    </w:p>
    <w:p w14:paraId="0666FF81" w14:textId="75B303A7" w:rsidR="00197B3B" w:rsidRPr="00010D3C" w:rsidRDefault="00197B3B" w:rsidP="00197B3B">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a) s</w:t>
      </w:r>
      <w:r w:rsidR="001D05C1" w:rsidRPr="00010D3C">
        <w:rPr>
          <w:rFonts w:ascii="Times New Roman" w:hAnsi="Times New Roman" w:cs="Times New Roman"/>
          <w:sz w:val="24"/>
          <w:szCs w:val="24"/>
        </w:rPr>
        <w:t xml:space="preserve"> biologickým</w:t>
      </w:r>
      <w:r w:rsidRPr="00010D3C">
        <w:rPr>
          <w:rFonts w:ascii="Times New Roman" w:hAnsi="Times New Roman" w:cs="Times New Roman"/>
          <w:sz w:val="24"/>
          <w:szCs w:val="24"/>
        </w:rPr>
        <w:t> rodičom</w:t>
      </w:r>
      <w:r w:rsidR="00B94F86">
        <w:rPr>
          <w:rFonts w:ascii="Times New Roman" w:hAnsi="Times New Roman" w:cs="Times New Roman"/>
          <w:sz w:val="24"/>
          <w:szCs w:val="24"/>
        </w:rPr>
        <w:t xml:space="preserve"> </w:t>
      </w:r>
      <w:r w:rsidRPr="00010D3C">
        <w:rPr>
          <w:rFonts w:ascii="Times New Roman" w:hAnsi="Times New Roman" w:cs="Times New Roman"/>
          <w:sz w:val="24"/>
          <w:szCs w:val="24"/>
        </w:rPr>
        <w:t>- telefonicky, písomne,</w:t>
      </w:r>
      <w:r w:rsidR="00B94F86">
        <w:rPr>
          <w:rFonts w:ascii="Times New Roman" w:hAnsi="Times New Roman" w:cs="Times New Roman"/>
          <w:sz w:val="24"/>
          <w:szCs w:val="24"/>
        </w:rPr>
        <w:t xml:space="preserve">  prostredníctvom </w:t>
      </w:r>
      <w:proofErr w:type="spellStart"/>
      <w:r w:rsidR="00B94F86" w:rsidRPr="00B94F86">
        <w:rPr>
          <w:rFonts w:ascii="Times New Roman" w:hAnsi="Times New Roman" w:cs="Times New Roman"/>
          <w:color w:val="FF0000"/>
          <w:sz w:val="24"/>
          <w:szCs w:val="24"/>
        </w:rPr>
        <w:t>videohovor</w:t>
      </w:r>
      <w:r w:rsidR="00B94F86">
        <w:rPr>
          <w:rFonts w:ascii="Times New Roman" w:hAnsi="Times New Roman" w:cs="Times New Roman"/>
          <w:color w:val="FF0000"/>
          <w:sz w:val="24"/>
          <w:szCs w:val="24"/>
        </w:rPr>
        <w:t>u</w:t>
      </w:r>
      <w:proofErr w:type="spellEnd"/>
      <w:r w:rsidR="00B94F86" w:rsidRPr="00B94F86">
        <w:rPr>
          <w:rFonts w:ascii="Times New Roman" w:hAnsi="Times New Roman" w:cs="Times New Roman"/>
          <w:color w:val="FF0000"/>
          <w:sz w:val="24"/>
          <w:szCs w:val="24"/>
        </w:rPr>
        <w:t xml:space="preserve"> pomocou sociálnych sietí,</w:t>
      </w:r>
      <w:r w:rsidR="00B94F86">
        <w:rPr>
          <w:rFonts w:ascii="Times New Roman" w:hAnsi="Times New Roman" w:cs="Times New Roman"/>
          <w:sz w:val="24"/>
          <w:szCs w:val="24"/>
        </w:rPr>
        <w:t xml:space="preserve"> </w:t>
      </w:r>
      <w:r w:rsidRPr="00010D3C">
        <w:rPr>
          <w:rFonts w:ascii="Times New Roman" w:hAnsi="Times New Roman" w:cs="Times New Roman"/>
          <w:sz w:val="24"/>
          <w:szCs w:val="24"/>
        </w:rPr>
        <w:t xml:space="preserve"> mailom, formou balíka, osobne počas návštev v Centre, počas vychádzky mimo Centra a počas pobytov u rodiča v jeho prirodzenom prostredí, návštevy vo ÚVTOS, počas návštev rodičov v ich prirodzenom prostredí, ktorá je zabezpečovaná Centrom. Návštevy detí sa môžu realizovať aj počas akcií Centra, na ktoré budú pozývaní.</w:t>
      </w:r>
    </w:p>
    <w:p w14:paraId="0A38ECD5" w14:textId="399F58FC" w:rsidR="00197B3B" w:rsidRPr="00010D3C" w:rsidRDefault="00197B3B" w:rsidP="00197B3B">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b) s ďalšími príbuznými (súrodenci, starí rodičia, tety, ujovia a iné osoby) - telefonicky, písomne,</w:t>
      </w:r>
      <w:r w:rsidR="00B94F86">
        <w:rPr>
          <w:rFonts w:ascii="Times New Roman" w:hAnsi="Times New Roman" w:cs="Times New Roman"/>
          <w:sz w:val="24"/>
          <w:szCs w:val="24"/>
        </w:rPr>
        <w:t xml:space="preserve"> </w:t>
      </w:r>
      <w:r w:rsidR="00B94F86" w:rsidRPr="00B94F86">
        <w:rPr>
          <w:rFonts w:ascii="Times New Roman" w:hAnsi="Times New Roman" w:cs="Times New Roman"/>
          <w:color w:val="FF0000"/>
          <w:sz w:val="24"/>
          <w:szCs w:val="24"/>
        </w:rPr>
        <w:t xml:space="preserve">prostredníctvom </w:t>
      </w:r>
      <w:proofErr w:type="spellStart"/>
      <w:r w:rsidR="00B94F86" w:rsidRPr="00B94F86">
        <w:rPr>
          <w:rFonts w:ascii="Times New Roman" w:hAnsi="Times New Roman" w:cs="Times New Roman"/>
          <w:color w:val="FF0000"/>
          <w:sz w:val="24"/>
          <w:szCs w:val="24"/>
        </w:rPr>
        <w:t>videorozhovoru</w:t>
      </w:r>
      <w:proofErr w:type="spellEnd"/>
      <w:r w:rsidR="00B94F86" w:rsidRPr="00B94F86">
        <w:rPr>
          <w:rFonts w:ascii="Times New Roman" w:hAnsi="Times New Roman" w:cs="Times New Roman"/>
          <w:color w:val="FF0000"/>
          <w:sz w:val="24"/>
          <w:szCs w:val="24"/>
        </w:rPr>
        <w:t xml:space="preserve"> pomocou sociálnych sietí</w:t>
      </w:r>
      <w:r w:rsidR="00B94F86">
        <w:rPr>
          <w:rFonts w:ascii="Times New Roman" w:hAnsi="Times New Roman" w:cs="Times New Roman"/>
          <w:sz w:val="24"/>
          <w:szCs w:val="24"/>
        </w:rPr>
        <w:t>,</w:t>
      </w:r>
      <w:r w:rsidRPr="00010D3C">
        <w:rPr>
          <w:rFonts w:ascii="Times New Roman" w:hAnsi="Times New Roman" w:cs="Times New Roman"/>
          <w:sz w:val="24"/>
          <w:szCs w:val="24"/>
        </w:rPr>
        <w:t xml:space="preserve"> mailom, formou balíka, osobne počas návštev v Centre, počas vychádzky mimo Centra a počas pobytov u ďalších príbuzných v ich prirodzenom prostredí, návštevy vo ÚVTOS, počas návštev ďalších príbuzných  v ich prirodzenom prostredí, ktorá je zabezpečovaná Centrom. Ďalší príbuzný môže navštíviť dieťa</w:t>
      </w:r>
      <w:r w:rsidR="008B11DB" w:rsidRPr="00010D3C">
        <w:rPr>
          <w:rFonts w:ascii="Times New Roman" w:hAnsi="Times New Roman" w:cs="Times New Roman"/>
          <w:sz w:val="24"/>
          <w:szCs w:val="24"/>
        </w:rPr>
        <w:t xml:space="preserve"> v centre s tým, že bude o tom informovaný rodič.  Pobyty mal. dieťaťa u týchto príbuzných budú </w:t>
      </w:r>
      <w:proofErr w:type="spellStart"/>
      <w:r w:rsidR="008B11DB" w:rsidRPr="00010D3C">
        <w:rPr>
          <w:rFonts w:ascii="Times New Roman" w:hAnsi="Times New Roman" w:cs="Times New Roman"/>
          <w:sz w:val="24"/>
          <w:szCs w:val="24"/>
        </w:rPr>
        <w:t>prejednávané</w:t>
      </w:r>
      <w:proofErr w:type="spellEnd"/>
      <w:r w:rsidR="008B11DB" w:rsidRPr="00010D3C">
        <w:rPr>
          <w:rFonts w:ascii="Times New Roman" w:hAnsi="Times New Roman" w:cs="Times New Roman"/>
          <w:sz w:val="24"/>
          <w:szCs w:val="24"/>
        </w:rPr>
        <w:t xml:space="preserve"> s orgánom </w:t>
      </w:r>
      <w:proofErr w:type="spellStart"/>
      <w:r w:rsidR="008B11DB" w:rsidRPr="00010D3C">
        <w:rPr>
          <w:rFonts w:ascii="Times New Roman" w:hAnsi="Times New Roman" w:cs="Times New Roman"/>
          <w:sz w:val="24"/>
          <w:szCs w:val="24"/>
        </w:rPr>
        <w:t>SPODaSK</w:t>
      </w:r>
      <w:proofErr w:type="spellEnd"/>
      <w:r w:rsidR="008B11DB" w:rsidRPr="00010D3C">
        <w:rPr>
          <w:rFonts w:ascii="Times New Roman" w:hAnsi="Times New Roman" w:cs="Times New Roman"/>
          <w:sz w:val="24"/>
          <w:szCs w:val="24"/>
        </w:rPr>
        <w:t xml:space="preserve">, prípadne podľa situácie aj s rodičom. Návšteva alebo pobyt u ďalších príbuzných bude </w:t>
      </w:r>
      <w:proofErr w:type="spellStart"/>
      <w:r w:rsidR="008B11DB" w:rsidRPr="00010D3C">
        <w:rPr>
          <w:rFonts w:ascii="Times New Roman" w:hAnsi="Times New Roman" w:cs="Times New Roman"/>
          <w:sz w:val="24"/>
          <w:szCs w:val="24"/>
        </w:rPr>
        <w:t>prej</w:t>
      </w:r>
      <w:r w:rsidR="00B94F86">
        <w:rPr>
          <w:rFonts w:ascii="Times New Roman" w:hAnsi="Times New Roman" w:cs="Times New Roman"/>
          <w:sz w:val="24"/>
          <w:szCs w:val="24"/>
        </w:rPr>
        <w:t>e</w:t>
      </w:r>
      <w:r w:rsidR="008B11DB" w:rsidRPr="00010D3C">
        <w:rPr>
          <w:rFonts w:ascii="Times New Roman" w:hAnsi="Times New Roman" w:cs="Times New Roman"/>
          <w:sz w:val="24"/>
          <w:szCs w:val="24"/>
        </w:rPr>
        <w:t>dnávaný</w:t>
      </w:r>
      <w:proofErr w:type="spellEnd"/>
      <w:r w:rsidR="008B11DB" w:rsidRPr="00010D3C">
        <w:rPr>
          <w:rFonts w:ascii="Times New Roman" w:hAnsi="Times New Roman" w:cs="Times New Roman"/>
          <w:sz w:val="24"/>
          <w:szCs w:val="24"/>
        </w:rPr>
        <w:t xml:space="preserve"> aj s mal. dieťaťom a bude rešpektovaný aj jeho názor a záujem.</w:t>
      </w:r>
      <w:r w:rsidRPr="00010D3C">
        <w:rPr>
          <w:rFonts w:ascii="Times New Roman" w:hAnsi="Times New Roman" w:cs="Times New Roman"/>
          <w:sz w:val="24"/>
          <w:szCs w:val="24"/>
        </w:rPr>
        <w:t xml:space="preserve"> Návštevy detí sa môžu realizovať aj počas akcií Centra, na ktoré budú pozývaní.</w:t>
      </w:r>
    </w:p>
    <w:p w14:paraId="44E253D0" w14:textId="633AA491" w:rsidR="00197B3B" w:rsidRPr="00010D3C" w:rsidRDefault="00B94F86" w:rsidP="00197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7B3B" w:rsidRPr="00010D3C">
        <w:rPr>
          <w:rFonts w:ascii="Times New Roman" w:hAnsi="Times New Roman" w:cs="Times New Roman"/>
          <w:sz w:val="24"/>
          <w:szCs w:val="24"/>
        </w:rPr>
        <w:t>c</w:t>
      </w:r>
      <w:r>
        <w:rPr>
          <w:rFonts w:ascii="Times New Roman" w:hAnsi="Times New Roman" w:cs="Times New Roman"/>
          <w:sz w:val="24"/>
          <w:szCs w:val="24"/>
        </w:rPr>
        <w:t>)</w:t>
      </w:r>
      <w:r w:rsidR="005C0335" w:rsidRPr="00010D3C">
        <w:rPr>
          <w:rFonts w:ascii="Times New Roman" w:hAnsi="Times New Roman" w:cs="Times New Roman"/>
          <w:sz w:val="24"/>
          <w:szCs w:val="24"/>
        </w:rPr>
        <w:t xml:space="preserve"> s </w:t>
      </w:r>
      <w:r w:rsidR="00197B3B" w:rsidRPr="00010D3C">
        <w:rPr>
          <w:rFonts w:ascii="Times New Roman" w:hAnsi="Times New Roman" w:cs="Times New Roman"/>
          <w:sz w:val="24"/>
          <w:szCs w:val="24"/>
        </w:rPr>
        <w:t>osobami, ku ktorým má blízky vzťah (k</w:t>
      </w:r>
      <w:r w:rsidR="00390D0D" w:rsidRPr="00010D3C">
        <w:rPr>
          <w:rFonts w:ascii="Times New Roman" w:hAnsi="Times New Roman" w:cs="Times New Roman"/>
          <w:sz w:val="24"/>
          <w:szCs w:val="24"/>
        </w:rPr>
        <w:t xml:space="preserve">amaráti, spolužiaci, učitelia, </w:t>
      </w:r>
      <w:r w:rsidR="00197B3B" w:rsidRPr="00010D3C">
        <w:rPr>
          <w:rFonts w:ascii="Times New Roman" w:hAnsi="Times New Roman" w:cs="Times New Roman"/>
          <w:sz w:val="24"/>
          <w:szCs w:val="24"/>
        </w:rPr>
        <w:t xml:space="preserve"> a iné).  Blízka osoba môže navštíviť </w:t>
      </w:r>
      <w:r w:rsidR="00390D0D" w:rsidRPr="00010D3C">
        <w:rPr>
          <w:rFonts w:ascii="Times New Roman" w:hAnsi="Times New Roman" w:cs="Times New Roman"/>
          <w:sz w:val="24"/>
          <w:szCs w:val="24"/>
        </w:rPr>
        <w:t xml:space="preserve">mal. </w:t>
      </w:r>
      <w:r w:rsidR="00197B3B" w:rsidRPr="00010D3C">
        <w:rPr>
          <w:rFonts w:ascii="Times New Roman" w:hAnsi="Times New Roman" w:cs="Times New Roman"/>
          <w:sz w:val="24"/>
          <w:szCs w:val="24"/>
        </w:rPr>
        <w:t>dieťa</w:t>
      </w:r>
      <w:r w:rsidR="00390D0D" w:rsidRPr="00010D3C">
        <w:rPr>
          <w:rFonts w:ascii="Times New Roman" w:hAnsi="Times New Roman" w:cs="Times New Roman"/>
          <w:sz w:val="24"/>
          <w:szCs w:val="24"/>
        </w:rPr>
        <w:t xml:space="preserve"> v centre</w:t>
      </w:r>
      <w:r w:rsidR="00197B3B" w:rsidRPr="00010D3C">
        <w:rPr>
          <w:rFonts w:ascii="Times New Roman" w:hAnsi="Times New Roman" w:cs="Times New Roman"/>
          <w:sz w:val="24"/>
          <w:szCs w:val="24"/>
        </w:rPr>
        <w:t>, ak</w:t>
      </w:r>
      <w:r w:rsidR="00390D0D" w:rsidRPr="00010D3C">
        <w:rPr>
          <w:rFonts w:ascii="Times New Roman" w:hAnsi="Times New Roman" w:cs="Times New Roman"/>
          <w:sz w:val="24"/>
          <w:szCs w:val="24"/>
        </w:rPr>
        <w:t xml:space="preserve"> je to vhodné a účelné, a to</w:t>
      </w:r>
      <w:r w:rsidR="00197B3B" w:rsidRPr="00010D3C">
        <w:rPr>
          <w:rFonts w:ascii="Times New Roman" w:hAnsi="Times New Roman" w:cs="Times New Roman"/>
          <w:sz w:val="24"/>
          <w:szCs w:val="24"/>
        </w:rPr>
        <w:t xml:space="preserve"> po ústnej alebo telefonickej dohode</w:t>
      </w:r>
      <w:r w:rsidR="00390D0D" w:rsidRPr="00010D3C">
        <w:rPr>
          <w:rFonts w:ascii="Times New Roman" w:hAnsi="Times New Roman" w:cs="Times New Roman"/>
          <w:sz w:val="24"/>
          <w:szCs w:val="24"/>
        </w:rPr>
        <w:t xml:space="preserve"> s Centrom</w:t>
      </w:r>
      <w:r w:rsidR="00197B3B" w:rsidRPr="00010D3C">
        <w:rPr>
          <w:rFonts w:ascii="Times New Roman" w:hAnsi="Times New Roman" w:cs="Times New Roman"/>
          <w:sz w:val="24"/>
          <w:szCs w:val="24"/>
        </w:rPr>
        <w:t>.  Táto návšteva by mala mať pozitívny vplyv na mal. dieťa. V opačnom p</w:t>
      </w:r>
      <w:r w:rsidR="008B11DB" w:rsidRPr="00010D3C">
        <w:rPr>
          <w:rFonts w:ascii="Times New Roman" w:hAnsi="Times New Roman" w:cs="Times New Roman"/>
          <w:sz w:val="24"/>
          <w:szCs w:val="24"/>
        </w:rPr>
        <w:t>rípade má centrum právo zakázať túto návštevu.</w:t>
      </w:r>
      <w:r w:rsidR="00390D0D" w:rsidRPr="00010D3C">
        <w:rPr>
          <w:rFonts w:ascii="Times New Roman" w:hAnsi="Times New Roman" w:cs="Times New Roman"/>
          <w:sz w:val="24"/>
          <w:szCs w:val="24"/>
        </w:rPr>
        <w:t xml:space="preserve"> Návšteva zo strany neplnoletých kamarátov a spolužiakov v Centre musí byť prekonzultovaná s ich rodičmi aspoň telefonicky, najlepšie osobne. Vtedy zodpovednosť nesú za svoje neplnoleté deti ich rodičia, ktorí ich na túto návštevu do Centra pustili.</w:t>
      </w:r>
      <w:r w:rsidR="00D047BE" w:rsidRPr="00010D3C">
        <w:rPr>
          <w:rFonts w:ascii="Times New Roman" w:hAnsi="Times New Roman" w:cs="Times New Roman"/>
          <w:sz w:val="24"/>
          <w:szCs w:val="24"/>
        </w:rPr>
        <w:t xml:space="preserve"> Centrum vyhotovuje s týmito osobami informačné poradenstvo z zmysle §-u 53/ ods. 7 Zákona NR SR č. 305/2005 </w:t>
      </w:r>
      <w:proofErr w:type="spellStart"/>
      <w:r w:rsidR="00D047BE" w:rsidRPr="00010D3C">
        <w:rPr>
          <w:rFonts w:ascii="Times New Roman" w:hAnsi="Times New Roman" w:cs="Times New Roman"/>
          <w:sz w:val="24"/>
          <w:szCs w:val="24"/>
        </w:rPr>
        <w:t>Z.z</w:t>
      </w:r>
      <w:proofErr w:type="spellEnd"/>
      <w:r w:rsidR="00D047BE" w:rsidRPr="00010D3C">
        <w:rPr>
          <w:rFonts w:ascii="Times New Roman" w:hAnsi="Times New Roman" w:cs="Times New Roman"/>
          <w:sz w:val="24"/>
          <w:szCs w:val="24"/>
        </w:rPr>
        <w:t>. o sociálnoprávnej ochrane detí a o sociálnej kuratele a o zmene a doplnení niektorých zákonov v znení neskorších predpisov</w:t>
      </w:r>
    </w:p>
    <w:p w14:paraId="1B2BB01A" w14:textId="3A4BF69B" w:rsidR="00197B3B" w:rsidRPr="00010D3C" w:rsidRDefault="00D85E50" w:rsidP="00197B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197B3B" w:rsidRPr="00010D3C">
        <w:rPr>
          <w:rFonts w:ascii="Times New Roman" w:hAnsi="Times New Roman" w:cs="Times New Roman"/>
          <w:sz w:val="24"/>
          <w:szCs w:val="24"/>
        </w:rPr>
        <w:t>d</w:t>
      </w:r>
      <w:r w:rsidR="00460347">
        <w:rPr>
          <w:rFonts w:ascii="Times New Roman" w:hAnsi="Times New Roman" w:cs="Times New Roman"/>
          <w:sz w:val="24"/>
          <w:szCs w:val="24"/>
        </w:rPr>
        <w:t>)</w:t>
      </w:r>
      <w:r w:rsidR="00197B3B" w:rsidRPr="00010D3C">
        <w:rPr>
          <w:rFonts w:ascii="Times New Roman" w:hAnsi="Times New Roman" w:cs="Times New Roman"/>
          <w:sz w:val="24"/>
          <w:szCs w:val="24"/>
        </w:rPr>
        <w:t xml:space="preserve"> žiadatelia o pestúnstvo, žiadatelia o osvojenie </w:t>
      </w:r>
      <w:r w:rsidR="001D05C1" w:rsidRPr="00010D3C">
        <w:rPr>
          <w:rFonts w:ascii="Times New Roman" w:hAnsi="Times New Roman" w:cs="Times New Roman"/>
          <w:sz w:val="24"/>
          <w:szCs w:val="24"/>
        </w:rPr>
        <w:t xml:space="preserve">môžu navštíviť mal. dieťa v Centre po vydaní odporúčania na sprostredkovanie a nadviazanie vzťahu s mal. dieťaťom príslušným určeným úradom. Akýkoľvek kontakt s mal. dieťaťom bude prebiehať na základe Internej normy zohľadňujúc aktuálne potreby, stav a režim dňa mal. dieťaťa. </w:t>
      </w:r>
    </w:p>
    <w:p w14:paraId="760FA6D1" w14:textId="77777777" w:rsidR="001D05C1" w:rsidRPr="00010D3C" w:rsidRDefault="001D05C1" w:rsidP="00197B3B">
      <w:pPr>
        <w:autoSpaceDE w:val="0"/>
        <w:autoSpaceDN w:val="0"/>
        <w:adjustRightInd w:val="0"/>
        <w:spacing w:after="0" w:line="240" w:lineRule="auto"/>
        <w:jc w:val="both"/>
        <w:rPr>
          <w:rFonts w:ascii="Times New Roman" w:hAnsi="Times New Roman" w:cs="Times New Roman"/>
          <w:sz w:val="24"/>
          <w:szCs w:val="24"/>
        </w:rPr>
      </w:pPr>
    </w:p>
    <w:p w14:paraId="517F83CE" w14:textId="416426EA" w:rsidR="001D05C1" w:rsidRPr="00010D3C" w:rsidRDefault="001D05C1" w:rsidP="002D601A">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Akékoľvek </w:t>
      </w:r>
      <w:r w:rsidR="00581DB9" w:rsidRPr="00010D3C">
        <w:rPr>
          <w:rFonts w:ascii="Times New Roman" w:hAnsi="Times New Roman" w:cs="Times New Roman"/>
          <w:sz w:val="24"/>
          <w:szCs w:val="24"/>
        </w:rPr>
        <w:t>návštevy mal. dieťaťa</w:t>
      </w:r>
      <w:r w:rsidR="00251E80">
        <w:rPr>
          <w:rFonts w:ascii="Times New Roman" w:hAnsi="Times New Roman" w:cs="Times New Roman"/>
          <w:sz w:val="24"/>
          <w:szCs w:val="24"/>
        </w:rPr>
        <w:t xml:space="preserve"> a plnoletej fyzickej osoby</w:t>
      </w:r>
      <w:r w:rsidRPr="00010D3C">
        <w:rPr>
          <w:rFonts w:ascii="Times New Roman" w:hAnsi="Times New Roman" w:cs="Times New Roman"/>
          <w:sz w:val="24"/>
          <w:szCs w:val="24"/>
        </w:rPr>
        <w:t>, pre ktoré sa v Centre vykonávajú opatrenia sa realizujú v zmys</w:t>
      </w:r>
      <w:r w:rsidR="00DA190E">
        <w:rPr>
          <w:rFonts w:ascii="Times New Roman" w:hAnsi="Times New Roman" w:cs="Times New Roman"/>
          <w:sz w:val="24"/>
          <w:szCs w:val="24"/>
        </w:rPr>
        <w:t>le návštevného poriadku Centra  v týchto bodoch:</w:t>
      </w:r>
    </w:p>
    <w:p w14:paraId="23F0549F" w14:textId="4821557A"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Návštevou sa podporuje socializácia dieťaťa a plnoletej fyzickej osoby, pre ktoré sa vykonávajú opatrenia Centra, ďalej návštevy umožnia prehlbovanie a udržovanie vzájomných vzťahov s biologickou rodinou a inými blízkymi osobami.</w:t>
      </w:r>
    </w:p>
    <w:p w14:paraId="55EB28FC" w14:textId="41D8F4EC"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Na návštevu do Centra k maloletým deťom a k plnoletým fyzickým osobám, pre ktoré sa vykonávajú opatrenia Centra, môžu prísť rodičia a iné blízke osoby  (širšia rodina, kamaráti, učitelia, spolužiaci, žiadatelia o NRS a iné osoby). Návšteva zo strany Centra nebude </w:t>
      </w:r>
      <w:r w:rsidRPr="001962F5">
        <w:rPr>
          <w:rFonts w:ascii="Times New Roman" w:hAnsi="Times New Roman" w:cs="Times New Roman"/>
        </w:rPr>
        <w:lastRenderedPageBreak/>
        <w:t xml:space="preserve">povolená, ak dieťa alebo plnoletá fyzická osoba, pre ktoré sa vykonávajú opatrenia v Centre, bude  choré alebo návšteva by mohla mať podľa usúdenia  odborného tímu Centra nepriaznivý vplyv na vývin navštevovanej osoby. </w:t>
      </w:r>
      <w:r w:rsidR="001D351D">
        <w:rPr>
          <w:rFonts w:ascii="Times New Roman" w:hAnsi="Times New Roman" w:cs="Times New Roman"/>
        </w:rPr>
        <w:t>O týchto skutočnostiach  sa vyhotoví písomný záznam aj so zdôvodnením, ktorý bude vložený do spisu dieťaťa.</w:t>
      </w:r>
    </w:p>
    <w:p w14:paraId="3990217E"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Neplnoleté osoby môžu prísť na návštevu len v sprievode plnoletej osoby, prípadne po predchádzajúcom telefonickom súhlase plnoletej osoby, ktorá je za neplnoletú osobu zodpovedná.</w:t>
      </w:r>
    </w:p>
    <w:p w14:paraId="69619F5C"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Na návštevu je vhodné priniesť len sladkosti, nealkoholické nápoje, hračky, knihy aj ošatenie. Rozhodne je zakázané na návštevu priniesť zbrane, výbušniny, ostré predmety, návykové látky, cigarety, alkohol a rýchlo sa kaziace potraviny.  </w:t>
      </w:r>
    </w:p>
    <w:p w14:paraId="612B7C4A"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Ak niektorá osoba prinesie na návštevu finančnú hotovosť pre mal. dieťa, tak túto hotovosť odovzdáva službukonajúcemu zamestnancovi Centra, a táto sa neskôr ukladá do úschovy pre mal. dieťa v Centre. Mal. dieťa tieto finančné prostriedky použije pre svoje vlastné potreby a podľa svojho uváženia.</w:t>
      </w:r>
    </w:p>
    <w:p w14:paraId="5C4C03FD"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Akákoľvek návšteva  v Centre je povinná dodržiavať zákaz fajčenia v celom areály Centra a je povinná dodržiavať vnútorný poriadok Centra. Pre tieto účely môže byť táto osoba upozornená na nedodržiavanie zamestnancom Centra.</w:t>
      </w:r>
    </w:p>
    <w:p w14:paraId="6B41EA55"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Osoba, ktorá príde na návštevu do Centra sa má zdržiavať v priestore na návštevu určenom, prípadne v areáli v Centre po dohode so zamestnancom Centra.</w:t>
      </w:r>
    </w:p>
    <w:p w14:paraId="5AC7AE85"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Počas návštevy je osoba povinná dodržiavať v priestoroch Centra poriadok, nezahadzovať smeti mimo miest nato určených.</w:t>
      </w:r>
    </w:p>
    <w:p w14:paraId="397F1708" w14:textId="19058A10"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Rodičia a iné blízke osoby môžu dieťa a plnoletú fyzickú osobu v Centre kontaktovať na tel. čísle: </w:t>
      </w:r>
      <w:r w:rsidR="00460347">
        <w:rPr>
          <w:rFonts w:ascii="Times New Roman" w:hAnsi="Times New Roman" w:cs="Times New Roman"/>
        </w:rPr>
        <w:t>0</w:t>
      </w:r>
      <w:r w:rsidRPr="001962F5">
        <w:rPr>
          <w:rFonts w:ascii="Times New Roman" w:hAnsi="Times New Roman" w:cs="Times New Roman"/>
        </w:rPr>
        <w:t>31/78</w:t>
      </w:r>
      <w:r w:rsidR="00460347">
        <w:rPr>
          <w:rFonts w:ascii="Times New Roman" w:hAnsi="Times New Roman" w:cs="Times New Roman"/>
        </w:rPr>
        <w:t xml:space="preserve"> </w:t>
      </w:r>
      <w:r w:rsidRPr="001962F5">
        <w:rPr>
          <w:rFonts w:ascii="Times New Roman" w:hAnsi="Times New Roman" w:cs="Times New Roman"/>
        </w:rPr>
        <w:t>76</w:t>
      </w:r>
      <w:r w:rsidR="00460347">
        <w:rPr>
          <w:rFonts w:ascii="Times New Roman" w:hAnsi="Times New Roman" w:cs="Times New Roman"/>
        </w:rPr>
        <w:t xml:space="preserve"> </w:t>
      </w:r>
      <w:r w:rsidRPr="001962F5">
        <w:rPr>
          <w:rFonts w:ascii="Times New Roman" w:hAnsi="Times New Roman" w:cs="Times New Roman"/>
        </w:rPr>
        <w:t>488 alebo na mobile 0903 416 244. Na týchto telefónnych číslach je potrebné aj návštevu avizovať 3 telefonicky vopred, s tým, že sa nahlási aj počet osôb, ktoré na návštevu príde, ako aj vzťah k navštevovanej osobe.</w:t>
      </w:r>
    </w:p>
    <w:p w14:paraId="5BA36B44" w14:textId="637C09E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Telefonicky  alebo osobne podáva Centrum základné informácie a konzultácie  ohľadne mal. dieťaťa a o plnoletej fyzickej osobe, pre ktoré sa vykonávajú opatrenia v Centre iba zákonnému zástupcovi, prípadne osobe, ktorú určí zákonný zástupca. </w:t>
      </w:r>
    </w:p>
    <w:p w14:paraId="2756F5FB"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Mal.  dieťa a plnoletá fyzická osoba, pre ktoré sa vykonávajú opatrenia Centra, má možnosť na telefonický kontakt priamo z Centra 1x do mesiaca, v prípade potreby aj viackrát.</w:t>
      </w:r>
    </w:p>
    <w:p w14:paraId="4E2775B3"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Ohlásené návštevy by nemali narušovať každodenný chod a režim Centra.</w:t>
      </w:r>
    </w:p>
    <w:p w14:paraId="5ADB33DC" w14:textId="6D7ECB9F"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Ak nejaká osoba príde na návštevu do Centra neohlásene, je na zvážení riaditeľa Centra, či takúto návštevu povolí.</w:t>
      </w:r>
    </w:p>
    <w:p w14:paraId="266164FA"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Rodič alebo blízka osoba si dohodnú čas, miesto, rozsah a spôsob trvania návštevy so zamestnancami Centra vopred a s dieťaťom, ktoré je schopné vyjadriť svoj názor s prihliadnutím na potreby dieťaťa a na možnosti a schopnosti rodiča dieťaťa alebo blízkej osoby. Rovnako si dohodnú aj podmienky priebehu návštevy, prípadne možnosť vychádzky v obci Jelka, resp. mimo obce Jelka. </w:t>
      </w:r>
    </w:p>
    <w:p w14:paraId="016B8D70" w14:textId="77777777" w:rsidR="005627D9" w:rsidRPr="001962F5" w:rsidRDefault="005627D9" w:rsidP="005627D9">
      <w:pPr>
        <w:ind w:left="360"/>
        <w:rPr>
          <w:rFonts w:ascii="Times New Roman" w:hAnsi="Times New Roman" w:cs="Times New Roman"/>
        </w:rPr>
      </w:pPr>
      <w:r w:rsidRPr="001962F5">
        <w:rPr>
          <w:rFonts w:ascii="Times New Roman" w:hAnsi="Times New Roman" w:cs="Times New Roman"/>
        </w:rPr>
        <w:t xml:space="preserve">Ak je to v záujme dieťaťa nevyhnutné, Centrum je oprávnené </w:t>
      </w:r>
    </w:p>
    <w:p w14:paraId="161DA129" w14:textId="04B57972" w:rsidR="003662E4" w:rsidRDefault="00460347" w:rsidP="002D601A">
      <w:pPr>
        <w:pStyle w:val="Odsekzoznamu"/>
        <w:jc w:val="both"/>
        <w:rPr>
          <w:rFonts w:ascii="Times New Roman" w:hAnsi="Times New Roman" w:cs="Times New Roman"/>
        </w:rPr>
      </w:pPr>
      <w:r>
        <w:rPr>
          <w:rFonts w:ascii="Times New Roman" w:hAnsi="Times New Roman" w:cs="Times New Roman"/>
        </w:rPr>
        <w:t>a)</w:t>
      </w:r>
      <w:r w:rsidR="00CE4975">
        <w:rPr>
          <w:rFonts w:ascii="Times New Roman" w:hAnsi="Times New Roman" w:cs="Times New Roman"/>
        </w:rPr>
        <w:t xml:space="preserve"> </w:t>
      </w:r>
      <w:r w:rsidR="005627D9" w:rsidRPr="005627D9">
        <w:rPr>
          <w:rFonts w:ascii="Times New Roman" w:hAnsi="Times New Roman" w:cs="Times New Roman"/>
          <w:b/>
        </w:rPr>
        <w:t>určiť</w:t>
      </w:r>
      <w:r w:rsidR="005627D9" w:rsidRPr="001962F5">
        <w:rPr>
          <w:rFonts w:ascii="Times New Roman" w:hAnsi="Times New Roman" w:cs="Times New Roman"/>
        </w:rPr>
        <w:t xml:space="preserve">, že rodič dieťaťa sa nemôže stretnúť s dieťaťom; dôvod takéhoto určenia musí byť zaznamenaný v spisovej dokumentácii dieťaťa a musí byť oznámený súdu a orgánu </w:t>
      </w:r>
      <w:proofErr w:type="spellStart"/>
      <w:r w:rsidR="005627D9" w:rsidRPr="001962F5">
        <w:rPr>
          <w:rFonts w:ascii="Times New Roman" w:hAnsi="Times New Roman" w:cs="Times New Roman"/>
        </w:rPr>
        <w:t>SPODaSK</w:t>
      </w:r>
      <w:proofErr w:type="spellEnd"/>
      <w:r w:rsidR="005627D9" w:rsidRPr="001962F5">
        <w:rPr>
          <w:rFonts w:ascii="Times New Roman" w:hAnsi="Times New Roman" w:cs="Times New Roman"/>
        </w:rPr>
        <w:t xml:space="preserve"> na účel hodnotenia účinnosti pobytového opatrenia súdu.</w:t>
      </w:r>
      <w:r w:rsidR="00CE4975">
        <w:rPr>
          <w:rFonts w:ascii="Times New Roman" w:hAnsi="Times New Roman" w:cs="Times New Roman"/>
        </w:rPr>
        <w:t xml:space="preserve"> O tejto skutočnosti centrum vypracuje písomný záznam, ktorý bude súčasťou spisovej dokumentácie dieťaťa.</w:t>
      </w:r>
      <w:r w:rsidR="005627D9" w:rsidRPr="001962F5">
        <w:rPr>
          <w:rFonts w:ascii="Times New Roman" w:hAnsi="Times New Roman" w:cs="Times New Roman"/>
        </w:rPr>
        <w:t xml:space="preserve"> Ide o nasledovné prípady,</w:t>
      </w:r>
      <w:r w:rsidR="003662E4" w:rsidRPr="001962F5">
        <w:rPr>
          <w:rFonts w:ascii="Times New Roman" w:hAnsi="Times New Roman" w:cs="Times New Roman"/>
        </w:rPr>
        <w:t xml:space="preserve"> </w:t>
      </w:r>
      <w:r w:rsidR="003662E4">
        <w:rPr>
          <w:rFonts w:ascii="Times New Roman" w:hAnsi="Times New Roman" w:cs="Times New Roman"/>
        </w:rPr>
        <w:t xml:space="preserve"> najmä</w:t>
      </w:r>
    </w:p>
    <w:p w14:paraId="09BC6077" w14:textId="51D51001" w:rsidR="003662E4" w:rsidRPr="003662E4" w:rsidRDefault="005627D9" w:rsidP="002D601A">
      <w:pPr>
        <w:pStyle w:val="Odsekzoznamu"/>
        <w:numPr>
          <w:ilvl w:val="0"/>
          <w:numId w:val="3"/>
        </w:numPr>
        <w:jc w:val="both"/>
        <w:rPr>
          <w:rFonts w:ascii="Times New Roman" w:hAnsi="Times New Roman" w:cs="Times New Roman"/>
        </w:rPr>
      </w:pPr>
      <w:r w:rsidRPr="003662E4">
        <w:rPr>
          <w:rFonts w:ascii="Times New Roman" w:hAnsi="Times New Roman" w:cs="Times New Roman"/>
        </w:rPr>
        <w:t>keď navštevujúca osoba má</w:t>
      </w:r>
      <w:r w:rsidR="003662E4" w:rsidRPr="003662E4">
        <w:rPr>
          <w:rFonts w:ascii="Times New Roman" w:hAnsi="Times New Roman" w:cs="Times New Roman"/>
        </w:rPr>
        <w:t xml:space="preserve"> vážnu  infekčnú chorobu</w:t>
      </w:r>
      <w:r w:rsidR="003662E4">
        <w:rPr>
          <w:rFonts w:ascii="Times New Roman" w:hAnsi="Times New Roman" w:cs="Times New Roman"/>
        </w:rPr>
        <w:t>, kt</w:t>
      </w:r>
      <w:r w:rsidR="001D351D">
        <w:rPr>
          <w:rFonts w:ascii="Times New Roman" w:hAnsi="Times New Roman" w:cs="Times New Roman"/>
        </w:rPr>
        <w:t>orá sa šíri</w:t>
      </w:r>
      <w:r w:rsidR="003662E4">
        <w:rPr>
          <w:rFonts w:ascii="Times New Roman" w:hAnsi="Times New Roman" w:cs="Times New Roman"/>
        </w:rPr>
        <w:t xml:space="preserve"> respiračnou cestou - </w:t>
      </w:r>
      <w:r w:rsidR="003662E4" w:rsidRPr="003662E4">
        <w:rPr>
          <w:rFonts w:ascii="Times New Roman" w:hAnsi="Times New Roman" w:cs="Times New Roman"/>
        </w:rPr>
        <w:t>salmonelóza, dyzentéria, brušný týfus, žl</w:t>
      </w:r>
      <w:r w:rsidR="001D351D">
        <w:rPr>
          <w:rFonts w:ascii="Times New Roman" w:hAnsi="Times New Roman" w:cs="Times New Roman"/>
        </w:rPr>
        <w:t>ta</w:t>
      </w:r>
      <w:r w:rsidR="003662E4" w:rsidRPr="003662E4">
        <w:rPr>
          <w:rFonts w:ascii="Times New Roman" w:hAnsi="Times New Roman" w:cs="Times New Roman"/>
        </w:rPr>
        <w:t xml:space="preserve">čka typu A, chrípka, </w:t>
      </w:r>
      <w:r w:rsidR="00460347">
        <w:rPr>
          <w:rFonts w:ascii="Times New Roman" w:hAnsi="Times New Roman" w:cs="Times New Roman"/>
        </w:rPr>
        <w:t xml:space="preserve">Covid-19, </w:t>
      </w:r>
      <w:r w:rsidR="003662E4" w:rsidRPr="003662E4">
        <w:rPr>
          <w:rFonts w:ascii="Times New Roman" w:hAnsi="Times New Roman" w:cs="Times New Roman"/>
        </w:rPr>
        <w:t xml:space="preserve">osýpky, záškrt, </w:t>
      </w:r>
      <w:r w:rsidR="003662E4" w:rsidRPr="003662E4">
        <w:rPr>
          <w:rFonts w:ascii="Times New Roman" w:hAnsi="Times New Roman" w:cs="Times New Roman"/>
        </w:rPr>
        <w:lastRenderedPageBreak/>
        <w:t xml:space="preserve">čierny kašeľ, tuberkulóza </w:t>
      </w:r>
      <w:proofErr w:type="spellStart"/>
      <w:r w:rsidR="003662E4" w:rsidRPr="003662E4">
        <w:rPr>
          <w:rFonts w:ascii="Times New Roman" w:hAnsi="Times New Roman" w:cs="Times New Roman"/>
        </w:rPr>
        <w:t>plúc</w:t>
      </w:r>
      <w:proofErr w:type="spellEnd"/>
      <w:r w:rsidR="003662E4" w:rsidRPr="003662E4">
        <w:rPr>
          <w:rFonts w:ascii="Times New Roman" w:hAnsi="Times New Roman" w:cs="Times New Roman"/>
        </w:rPr>
        <w:t xml:space="preserve">, </w:t>
      </w:r>
      <w:proofErr w:type="spellStart"/>
      <w:r w:rsidR="003662E4" w:rsidRPr="003662E4">
        <w:rPr>
          <w:rFonts w:ascii="Times New Roman" w:hAnsi="Times New Roman" w:cs="Times New Roman"/>
        </w:rPr>
        <w:t>mums</w:t>
      </w:r>
      <w:proofErr w:type="spellEnd"/>
      <w:r w:rsidR="003662E4" w:rsidRPr="003662E4">
        <w:rPr>
          <w:rFonts w:ascii="Times New Roman" w:hAnsi="Times New Roman" w:cs="Times New Roman"/>
        </w:rPr>
        <w:t xml:space="preserve"> , šarlach atď./</w:t>
      </w:r>
      <w:r w:rsidR="003662E4">
        <w:rPr>
          <w:rFonts w:ascii="Times New Roman" w:hAnsi="Times New Roman" w:cs="Times New Roman"/>
        </w:rPr>
        <w:t xml:space="preserve"> a vážnu </w:t>
      </w:r>
      <w:r w:rsidR="001D351D">
        <w:rPr>
          <w:rFonts w:ascii="Times New Roman" w:hAnsi="Times New Roman" w:cs="Times New Roman"/>
        </w:rPr>
        <w:t>infekčnú chorobu, ktorá sa šíri</w:t>
      </w:r>
      <w:r w:rsidR="003662E4">
        <w:rPr>
          <w:rFonts w:ascii="Times New Roman" w:hAnsi="Times New Roman" w:cs="Times New Roman"/>
        </w:rPr>
        <w:t xml:space="preserve"> dotykom – svrab, stafylokokové nákazy, tularémia, plynová sneť, tetanus</w:t>
      </w:r>
    </w:p>
    <w:p w14:paraId="1ACD678C" w14:textId="77777777" w:rsidR="003662E4" w:rsidRPr="003662E4" w:rsidRDefault="005627D9" w:rsidP="002D601A">
      <w:pPr>
        <w:pStyle w:val="Odsekzoznamu"/>
        <w:numPr>
          <w:ilvl w:val="0"/>
          <w:numId w:val="3"/>
        </w:numPr>
        <w:jc w:val="both"/>
        <w:rPr>
          <w:rFonts w:ascii="Times New Roman" w:hAnsi="Times New Roman" w:cs="Times New Roman"/>
        </w:rPr>
      </w:pPr>
      <w:r w:rsidRPr="003662E4">
        <w:rPr>
          <w:rFonts w:ascii="Times New Roman" w:hAnsi="Times New Roman" w:cs="Times New Roman"/>
        </w:rPr>
        <w:t xml:space="preserve">keď má vážnu duševnú, resp. psychickú poruchu, </w:t>
      </w:r>
      <w:r w:rsidR="003662E4" w:rsidRPr="003662E4">
        <w:rPr>
          <w:rFonts w:ascii="Times New Roman" w:hAnsi="Times New Roman" w:cs="Times New Roman"/>
        </w:rPr>
        <w:t>v akútnom a neliečenom stave</w:t>
      </w:r>
    </w:p>
    <w:p w14:paraId="550A2B6E" w14:textId="77777777" w:rsidR="003662E4" w:rsidRPr="003662E4" w:rsidRDefault="003662E4" w:rsidP="002D601A">
      <w:pPr>
        <w:pStyle w:val="Odsekzoznamu"/>
        <w:numPr>
          <w:ilvl w:val="0"/>
          <w:numId w:val="3"/>
        </w:numPr>
        <w:jc w:val="both"/>
        <w:rPr>
          <w:rFonts w:ascii="Times New Roman" w:hAnsi="Times New Roman" w:cs="Times New Roman"/>
        </w:rPr>
      </w:pPr>
      <w:r w:rsidRPr="003662E4">
        <w:rPr>
          <w:rFonts w:ascii="Times New Roman" w:hAnsi="Times New Roman" w:cs="Times New Roman"/>
        </w:rPr>
        <w:t>keď je pod vplyvom alkoholu a</w:t>
      </w:r>
      <w:r w:rsidR="005627D9" w:rsidRPr="003662E4">
        <w:rPr>
          <w:rFonts w:ascii="Times New Roman" w:hAnsi="Times New Roman" w:cs="Times New Roman"/>
        </w:rPr>
        <w:t xml:space="preserve"> keď užíva </w:t>
      </w:r>
      <w:proofErr w:type="spellStart"/>
      <w:r w:rsidR="005627D9" w:rsidRPr="003662E4">
        <w:rPr>
          <w:rFonts w:ascii="Times New Roman" w:hAnsi="Times New Roman" w:cs="Times New Roman"/>
        </w:rPr>
        <w:t>psychoaktívne</w:t>
      </w:r>
      <w:proofErr w:type="spellEnd"/>
      <w:r w:rsidR="005627D9" w:rsidRPr="003662E4">
        <w:rPr>
          <w:rFonts w:ascii="Times New Roman" w:hAnsi="Times New Roman" w:cs="Times New Roman"/>
        </w:rPr>
        <w:t xml:space="preserve"> látky,</w:t>
      </w:r>
    </w:p>
    <w:p w14:paraId="0230FAB0" w14:textId="75D3E2EE" w:rsidR="003662E4" w:rsidRPr="001D351D" w:rsidRDefault="005627D9" w:rsidP="002D601A">
      <w:pPr>
        <w:pStyle w:val="Odsekzoznamu"/>
        <w:numPr>
          <w:ilvl w:val="0"/>
          <w:numId w:val="3"/>
        </w:numPr>
        <w:jc w:val="both"/>
        <w:rPr>
          <w:rFonts w:ascii="Times New Roman" w:hAnsi="Times New Roman" w:cs="Times New Roman"/>
        </w:rPr>
      </w:pPr>
      <w:r w:rsidRPr="001D351D">
        <w:rPr>
          <w:rFonts w:ascii="Times New Roman" w:hAnsi="Times New Roman" w:cs="Times New Roman"/>
        </w:rPr>
        <w:t>keď polícia pátra po dotknutej fyzickej osobe,</w:t>
      </w:r>
    </w:p>
    <w:p w14:paraId="2C0DD3F5" w14:textId="5CB5CC3B" w:rsidR="003662E4" w:rsidRPr="001D351D" w:rsidRDefault="005627D9" w:rsidP="002D601A">
      <w:pPr>
        <w:pStyle w:val="Odsekzoznamu"/>
        <w:numPr>
          <w:ilvl w:val="0"/>
          <w:numId w:val="3"/>
        </w:numPr>
        <w:jc w:val="both"/>
        <w:rPr>
          <w:rFonts w:ascii="Times New Roman" w:hAnsi="Times New Roman" w:cs="Times New Roman"/>
        </w:rPr>
      </w:pPr>
      <w:r w:rsidRPr="001D351D">
        <w:rPr>
          <w:rFonts w:ascii="Times New Roman" w:hAnsi="Times New Roman" w:cs="Times New Roman"/>
        </w:rPr>
        <w:t>keď dotknutá osoba je príliš agresívna, jej správanie je asociálne,</w:t>
      </w:r>
    </w:p>
    <w:p w14:paraId="29892351" w14:textId="77777777" w:rsidR="003662E4" w:rsidRPr="001D351D" w:rsidRDefault="005627D9" w:rsidP="002D601A">
      <w:pPr>
        <w:pStyle w:val="Odsekzoznamu"/>
        <w:numPr>
          <w:ilvl w:val="0"/>
          <w:numId w:val="3"/>
        </w:numPr>
        <w:jc w:val="both"/>
        <w:rPr>
          <w:rFonts w:ascii="Times New Roman" w:hAnsi="Times New Roman" w:cs="Times New Roman"/>
        </w:rPr>
      </w:pPr>
      <w:r w:rsidRPr="001D351D">
        <w:rPr>
          <w:rFonts w:ascii="Times New Roman" w:hAnsi="Times New Roman" w:cs="Times New Roman"/>
        </w:rPr>
        <w:t>keď dotknutá osoba má súdny zákaz stretávania sa s dieťaťom,</w:t>
      </w:r>
    </w:p>
    <w:p w14:paraId="0D1CA595" w14:textId="77777777" w:rsidR="003662E4" w:rsidRPr="001D351D" w:rsidRDefault="001D351D" w:rsidP="002D601A">
      <w:pPr>
        <w:pStyle w:val="Odsekzoznamu"/>
        <w:numPr>
          <w:ilvl w:val="0"/>
          <w:numId w:val="3"/>
        </w:numPr>
        <w:jc w:val="both"/>
        <w:rPr>
          <w:rFonts w:ascii="Times New Roman" w:hAnsi="Times New Roman" w:cs="Times New Roman"/>
        </w:rPr>
      </w:pPr>
      <w:r>
        <w:rPr>
          <w:rFonts w:ascii="Times New Roman" w:hAnsi="Times New Roman" w:cs="Times New Roman"/>
        </w:rPr>
        <w:t>keď v</w:t>
      </w:r>
      <w:r w:rsidR="005627D9" w:rsidRPr="001D351D">
        <w:rPr>
          <w:rFonts w:ascii="Times New Roman" w:hAnsi="Times New Roman" w:cs="Times New Roman"/>
        </w:rPr>
        <w:t xml:space="preserve"> rodinnom prostredí</w:t>
      </w:r>
      <w:r>
        <w:rPr>
          <w:rFonts w:ascii="Times New Roman" w:hAnsi="Times New Roman" w:cs="Times New Roman"/>
        </w:rPr>
        <w:t xml:space="preserve"> rodiča</w:t>
      </w:r>
      <w:r w:rsidR="005627D9" w:rsidRPr="001D351D">
        <w:rPr>
          <w:rFonts w:ascii="Times New Roman" w:hAnsi="Times New Roman" w:cs="Times New Roman"/>
        </w:rPr>
        <w:t xml:space="preserve"> sú prítomné sociálno-patologické javy, ktoré môžu ohroziť priaznivý vývin dieťaťa, </w:t>
      </w:r>
    </w:p>
    <w:p w14:paraId="1F08FFBA" w14:textId="77777777" w:rsidR="003662E4" w:rsidRPr="001D351D" w:rsidRDefault="005627D9" w:rsidP="002D601A">
      <w:pPr>
        <w:pStyle w:val="Odsekzoznamu"/>
        <w:numPr>
          <w:ilvl w:val="0"/>
          <w:numId w:val="3"/>
        </w:numPr>
        <w:jc w:val="both"/>
        <w:rPr>
          <w:rFonts w:ascii="Times New Roman" w:hAnsi="Times New Roman" w:cs="Times New Roman"/>
        </w:rPr>
      </w:pPr>
      <w:r w:rsidRPr="001D351D">
        <w:rPr>
          <w:rFonts w:ascii="Times New Roman" w:hAnsi="Times New Roman" w:cs="Times New Roman"/>
        </w:rPr>
        <w:t xml:space="preserve">keď ide o podozrenie, že dotknutá osoba týra, zneužíva akýmkoľvek spôsobom alebo obzvlášť zanedbáva starostlivosť a výchovu maloletého dieťaťa </w:t>
      </w:r>
    </w:p>
    <w:p w14:paraId="374737B2" w14:textId="77777777" w:rsidR="005627D9" w:rsidRDefault="005627D9" w:rsidP="002D601A">
      <w:pPr>
        <w:pStyle w:val="Odsekzoznamu"/>
        <w:numPr>
          <w:ilvl w:val="0"/>
          <w:numId w:val="3"/>
        </w:numPr>
        <w:jc w:val="both"/>
        <w:rPr>
          <w:rFonts w:ascii="Times New Roman" w:hAnsi="Times New Roman" w:cs="Times New Roman"/>
        </w:rPr>
      </w:pPr>
      <w:r w:rsidRPr="003662E4">
        <w:rPr>
          <w:rFonts w:ascii="Times New Roman" w:hAnsi="Times New Roman" w:cs="Times New Roman"/>
        </w:rPr>
        <w:t> keď mal. dieťa samo odmietne ísť na pobyt alebo vychádzku so svojim rodičom.</w:t>
      </w:r>
    </w:p>
    <w:p w14:paraId="42307930" w14:textId="77777777" w:rsidR="003662E4" w:rsidRDefault="002D601A" w:rsidP="002D601A">
      <w:pPr>
        <w:pStyle w:val="Odsekzoznamu"/>
        <w:numPr>
          <w:ilvl w:val="0"/>
          <w:numId w:val="3"/>
        </w:numPr>
        <w:jc w:val="both"/>
        <w:rPr>
          <w:rFonts w:ascii="Times New Roman" w:hAnsi="Times New Roman" w:cs="Times New Roman"/>
        </w:rPr>
      </w:pPr>
      <w:r>
        <w:rPr>
          <w:rFonts w:ascii="Times New Roman" w:hAnsi="Times New Roman" w:cs="Times New Roman"/>
        </w:rPr>
        <w:t> keď</w:t>
      </w:r>
      <w:r w:rsidR="003662E4" w:rsidRPr="001D351D">
        <w:rPr>
          <w:rFonts w:ascii="Times New Roman" w:hAnsi="Times New Roman" w:cs="Times New Roman"/>
        </w:rPr>
        <w:t xml:space="preserve"> </w:t>
      </w:r>
      <w:r w:rsidR="001D351D">
        <w:rPr>
          <w:rFonts w:ascii="Times New Roman" w:hAnsi="Times New Roman" w:cs="Times New Roman"/>
        </w:rPr>
        <w:t xml:space="preserve">samotné dieťa je choré </w:t>
      </w:r>
    </w:p>
    <w:p w14:paraId="58A5F1E4" w14:textId="77777777" w:rsidR="002D601A" w:rsidRPr="001D351D" w:rsidRDefault="002D601A" w:rsidP="002D601A">
      <w:pPr>
        <w:pStyle w:val="Odsekzoznamu"/>
        <w:numPr>
          <w:ilvl w:val="0"/>
          <w:numId w:val="3"/>
        </w:numPr>
        <w:jc w:val="both"/>
        <w:rPr>
          <w:rFonts w:ascii="Times New Roman" w:hAnsi="Times New Roman" w:cs="Times New Roman"/>
        </w:rPr>
      </w:pPr>
      <w:r>
        <w:rPr>
          <w:rFonts w:ascii="Times New Roman" w:hAnsi="Times New Roman" w:cs="Times New Roman"/>
        </w:rPr>
        <w:t>keď sú zakázané návštevy v Centre v zmysle nariadenia Regionálneho úradu verejného zdravotníctva v čase epidémie</w:t>
      </w:r>
    </w:p>
    <w:p w14:paraId="713D8E4B" w14:textId="570E2824" w:rsidR="005627D9" w:rsidRPr="001962F5" w:rsidRDefault="005627D9" w:rsidP="002D601A">
      <w:pPr>
        <w:pStyle w:val="Odsekzoznamu"/>
        <w:jc w:val="both"/>
        <w:rPr>
          <w:rFonts w:ascii="Times New Roman" w:hAnsi="Times New Roman" w:cs="Times New Roman"/>
        </w:rPr>
      </w:pPr>
      <w:r w:rsidRPr="001962F5">
        <w:rPr>
          <w:rFonts w:ascii="Times New Roman" w:hAnsi="Times New Roman" w:cs="Times New Roman"/>
        </w:rPr>
        <w:t>b</w:t>
      </w:r>
      <w:r w:rsidR="00460347">
        <w:rPr>
          <w:rFonts w:ascii="Times New Roman" w:hAnsi="Times New Roman" w:cs="Times New Roman"/>
        </w:rPr>
        <w:t>)</w:t>
      </w:r>
      <w:r w:rsidRPr="001962F5">
        <w:rPr>
          <w:rFonts w:ascii="Times New Roman" w:hAnsi="Times New Roman" w:cs="Times New Roman"/>
        </w:rPr>
        <w:t xml:space="preserve"> </w:t>
      </w:r>
      <w:r w:rsidRPr="005627D9">
        <w:rPr>
          <w:rFonts w:ascii="Times New Roman" w:hAnsi="Times New Roman" w:cs="Times New Roman"/>
          <w:b/>
        </w:rPr>
        <w:t>určiť</w:t>
      </w:r>
      <w:r w:rsidRPr="001962F5">
        <w:rPr>
          <w:rFonts w:ascii="Times New Roman" w:hAnsi="Times New Roman" w:cs="Times New Roman"/>
        </w:rPr>
        <w:t xml:space="preserve"> , že rodič dieťaťa sa môže stretnúť s dieťaťom </w:t>
      </w:r>
    </w:p>
    <w:p w14:paraId="6188C49C" w14:textId="77777777" w:rsidR="005627D9" w:rsidRPr="001962F5" w:rsidRDefault="005627D9" w:rsidP="002D601A">
      <w:pPr>
        <w:pStyle w:val="Odsekzoznamu"/>
        <w:jc w:val="both"/>
        <w:rPr>
          <w:rFonts w:ascii="Times New Roman" w:hAnsi="Times New Roman" w:cs="Times New Roman"/>
        </w:rPr>
      </w:pPr>
      <w:r w:rsidRPr="001962F5">
        <w:rPr>
          <w:rFonts w:ascii="Times New Roman" w:hAnsi="Times New Roman" w:cs="Times New Roman"/>
        </w:rPr>
        <w:t xml:space="preserve">     1/ len za prítomnosti zamestnanca centra, ktorý môže poskytnúť dieťaťu a rodičovi alebo blízkej osobe potrebnú pomoc na uľahčenie priebehu stretnutí,</w:t>
      </w:r>
    </w:p>
    <w:p w14:paraId="56EB8E21" w14:textId="77777777" w:rsidR="005627D9" w:rsidRPr="001962F5" w:rsidRDefault="005627D9" w:rsidP="002D601A">
      <w:pPr>
        <w:pStyle w:val="Odsekzoznamu"/>
        <w:jc w:val="both"/>
        <w:rPr>
          <w:rFonts w:ascii="Times New Roman" w:hAnsi="Times New Roman" w:cs="Times New Roman"/>
        </w:rPr>
      </w:pPr>
      <w:r w:rsidRPr="001962F5">
        <w:rPr>
          <w:rFonts w:ascii="Times New Roman" w:hAnsi="Times New Roman" w:cs="Times New Roman"/>
        </w:rPr>
        <w:t xml:space="preserve">     2/ len v Centre, ktoré na tento účel utvára vhodné podmienky, </w:t>
      </w:r>
    </w:p>
    <w:p w14:paraId="25B872B0" w14:textId="77777777" w:rsidR="005627D9" w:rsidRPr="001962F5" w:rsidRDefault="005627D9" w:rsidP="002D601A">
      <w:pPr>
        <w:pStyle w:val="Odsekzoznamu"/>
        <w:jc w:val="both"/>
        <w:rPr>
          <w:rFonts w:ascii="Times New Roman" w:hAnsi="Times New Roman" w:cs="Times New Roman"/>
        </w:rPr>
      </w:pPr>
      <w:r w:rsidRPr="001962F5">
        <w:rPr>
          <w:rFonts w:ascii="Times New Roman" w:hAnsi="Times New Roman" w:cs="Times New Roman"/>
        </w:rPr>
        <w:t xml:space="preserve">     3/ mimo Centra v územnom obvode obce, v ktorej je sídlo Centra alebo sa nachádza organizačná zložka Centra, v ktorej je dieťa umiestnené</w:t>
      </w:r>
    </w:p>
    <w:p w14:paraId="30149697" w14:textId="77777777" w:rsidR="005627D9" w:rsidRPr="001962F5" w:rsidRDefault="005627D9" w:rsidP="002D601A">
      <w:pPr>
        <w:pStyle w:val="Odsekzoznamu"/>
        <w:jc w:val="both"/>
        <w:rPr>
          <w:rFonts w:ascii="Times New Roman" w:hAnsi="Times New Roman" w:cs="Times New Roman"/>
        </w:rPr>
      </w:pPr>
      <w:r w:rsidRPr="001962F5">
        <w:rPr>
          <w:rFonts w:ascii="Times New Roman" w:hAnsi="Times New Roman" w:cs="Times New Roman"/>
        </w:rPr>
        <w:t xml:space="preserve">     4/ na inom mieste vhodnom alebo vytvorenom na účel stretávania sa dieťaťa s jeho rodičom alebo blízkou osobou.</w:t>
      </w:r>
    </w:p>
    <w:p w14:paraId="20E1F1BA" w14:textId="03390D34" w:rsidR="005627D9" w:rsidRPr="001962F5" w:rsidRDefault="005627D9" w:rsidP="002D601A">
      <w:pPr>
        <w:pStyle w:val="Odsekzoznamu"/>
        <w:jc w:val="both"/>
        <w:rPr>
          <w:rFonts w:ascii="Times New Roman" w:hAnsi="Times New Roman" w:cs="Times New Roman"/>
        </w:rPr>
      </w:pPr>
      <w:r w:rsidRPr="001962F5">
        <w:rPr>
          <w:rFonts w:ascii="Times New Roman" w:hAnsi="Times New Roman" w:cs="Times New Roman"/>
        </w:rPr>
        <w:t>c</w:t>
      </w:r>
      <w:r w:rsidR="00096E81">
        <w:rPr>
          <w:rFonts w:ascii="Times New Roman" w:hAnsi="Times New Roman" w:cs="Times New Roman"/>
        </w:rPr>
        <w:t>)</w:t>
      </w:r>
      <w:r w:rsidRPr="001962F5">
        <w:rPr>
          <w:rFonts w:ascii="Times New Roman" w:hAnsi="Times New Roman" w:cs="Times New Roman"/>
        </w:rPr>
        <w:t xml:space="preserve"> </w:t>
      </w:r>
      <w:r w:rsidRPr="005627D9">
        <w:rPr>
          <w:rFonts w:ascii="Times New Roman" w:hAnsi="Times New Roman" w:cs="Times New Roman"/>
          <w:b/>
        </w:rPr>
        <w:t xml:space="preserve">umožniť </w:t>
      </w:r>
      <w:r w:rsidRPr="001962F5">
        <w:rPr>
          <w:rFonts w:ascii="Times New Roman" w:hAnsi="Times New Roman" w:cs="Times New Roman"/>
        </w:rPr>
        <w:t>dieťaťu pobyt s rodičom alebo blízkou osobou mimo centra.</w:t>
      </w:r>
    </w:p>
    <w:p w14:paraId="1703425E" w14:textId="4568D25E"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Ak zamestnanci Centra zistia v priebehu návštevy, že by táto návšteva  mohla  negatívne pôsobiť na aktuálny stav mal. dieťaťa alebo plnoletej fyzickej osoby, pre ktoré Centrum vykonáva opatrenia alebo ho zhoršovať, Centrum môže predčasne  ukončiť návštevu v Centre. </w:t>
      </w:r>
    </w:p>
    <w:p w14:paraId="7315C2CC" w14:textId="77777777" w:rsidR="005627D9" w:rsidRPr="001962F5"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V prípade, ak Centrum nepozná osobne osobu, ktorá na návštevu príde, má právo si od tejto osoby vyžiadať  doklad o totožnosti.</w:t>
      </w:r>
    </w:p>
    <w:p w14:paraId="24DF0439" w14:textId="3EBC3CFD" w:rsidR="00853239" w:rsidRPr="005627D9" w:rsidRDefault="005627D9" w:rsidP="002D601A">
      <w:pPr>
        <w:pStyle w:val="Odsekzoznamu"/>
        <w:numPr>
          <w:ilvl w:val="0"/>
          <w:numId w:val="19"/>
        </w:numPr>
        <w:jc w:val="both"/>
        <w:rPr>
          <w:rFonts w:ascii="Times New Roman" w:hAnsi="Times New Roman" w:cs="Times New Roman"/>
        </w:rPr>
      </w:pPr>
      <w:r w:rsidRPr="001962F5">
        <w:rPr>
          <w:rFonts w:ascii="Times New Roman" w:hAnsi="Times New Roman" w:cs="Times New Roman"/>
        </w:rPr>
        <w:t xml:space="preserve">V prípade, ak dieťa pre ktoré Centrum vykonáva opatrenia pobytovou formou, opustí Centrum bez súhlasu Centra, alebo sa do centra nevráti v určenom čase, Centrum je povinné túto skutočnosť bezodkladne oznámiť Útvaru Policajného zboru, orgánu </w:t>
      </w:r>
      <w:proofErr w:type="spellStart"/>
      <w:r w:rsidRPr="001962F5">
        <w:rPr>
          <w:rFonts w:ascii="Times New Roman" w:hAnsi="Times New Roman" w:cs="Times New Roman"/>
        </w:rPr>
        <w:t>SPODaSK</w:t>
      </w:r>
      <w:proofErr w:type="spellEnd"/>
      <w:r w:rsidRPr="001962F5">
        <w:rPr>
          <w:rFonts w:ascii="Times New Roman" w:hAnsi="Times New Roman" w:cs="Times New Roman"/>
        </w:rPr>
        <w:t>, rodičovi dieťaťa, osobe, ktorá sa osobne stará o dieťa a súdu, ktorý nariadil ústavnú starostlivosť, neodkladné opatrenie alebo výchovné opatrenie.</w:t>
      </w:r>
    </w:p>
    <w:p w14:paraId="1AB1B8C7" w14:textId="77777777" w:rsidR="00581DB9" w:rsidRPr="00010D3C" w:rsidRDefault="00BD188E"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2. </w:t>
      </w:r>
      <w:r w:rsidR="00581DB9" w:rsidRPr="00010D3C">
        <w:rPr>
          <w:rFonts w:ascii="Times New Roman" w:hAnsi="Times New Roman" w:cs="Times New Roman"/>
          <w:b/>
          <w:sz w:val="24"/>
          <w:szCs w:val="24"/>
        </w:rPr>
        <w:t>Spôsob, akým mal. d</w:t>
      </w:r>
      <w:r w:rsidR="00853239" w:rsidRPr="00010D3C">
        <w:rPr>
          <w:rFonts w:ascii="Times New Roman" w:hAnsi="Times New Roman" w:cs="Times New Roman"/>
          <w:b/>
          <w:sz w:val="24"/>
          <w:szCs w:val="24"/>
        </w:rPr>
        <w:t xml:space="preserve">ieťa, pre ktoré sa vykonávajú opatrenia v centre, môže obrátiť aj bez vedomia </w:t>
      </w:r>
      <w:r w:rsidRPr="00010D3C">
        <w:rPr>
          <w:rFonts w:ascii="Times New Roman" w:hAnsi="Times New Roman" w:cs="Times New Roman"/>
          <w:b/>
          <w:sz w:val="24"/>
          <w:szCs w:val="24"/>
        </w:rPr>
        <w:t>C</w:t>
      </w:r>
      <w:r w:rsidR="00853239" w:rsidRPr="00010D3C">
        <w:rPr>
          <w:rFonts w:ascii="Times New Roman" w:hAnsi="Times New Roman" w:cs="Times New Roman"/>
          <w:b/>
          <w:sz w:val="24"/>
          <w:szCs w:val="24"/>
        </w:rPr>
        <w:t>entra na orgán sociálnoprávnej ochrany detí a sociálnej kurately, verejného ochrancu práv, komisára pre deti, komisára pre osoby so zdravotným postihnutím, súd alebo prokuratúru</w:t>
      </w:r>
      <w:r w:rsidRPr="00010D3C">
        <w:rPr>
          <w:rFonts w:ascii="Times New Roman" w:hAnsi="Times New Roman" w:cs="Times New Roman"/>
          <w:b/>
          <w:sz w:val="24"/>
          <w:szCs w:val="24"/>
        </w:rPr>
        <w:t xml:space="preserve"> </w:t>
      </w:r>
      <w:r w:rsidR="00853239" w:rsidRPr="00010D3C">
        <w:rPr>
          <w:rFonts w:ascii="Times New Roman" w:hAnsi="Times New Roman" w:cs="Times New Roman"/>
          <w:b/>
          <w:sz w:val="24"/>
          <w:szCs w:val="24"/>
        </w:rPr>
        <w:t>.</w:t>
      </w:r>
    </w:p>
    <w:p w14:paraId="2F0A7B5E" w14:textId="77777777" w:rsidR="00581DB9" w:rsidRPr="00010D3C" w:rsidRDefault="00581DB9"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Mal. dieťa má možnosť sa obrátiť na všetky horeuvedené osoby a inštitúcie</w:t>
      </w:r>
      <w:r w:rsidR="00853239" w:rsidRPr="00010D3C">
        <w:rPr>
          <w:rFonts w:ascii="Times New Roman" w:hAnsi="Times New Roman" w:cs="Times New Roman"/>
          <w:sz w:val="24"/>
          <w:szCs w:val="24"/>
        </w:rPr>
        <w:t xml:space="preserve"> </w:t>
      </w:r>
      <w:r w:rsidR="00BD188E" w:rsidRPr="00010D3C">
        <w:rPr>
          <w:rFonts w:ascii="Times New Roman" w:hAnsi="Times New Roman" w:cs="Times New Roman"/>
          <w:sz w:val="24"/>
          <w:szCs w:val="24"/>
        </w:rPr>
        <w:t xml:space="preserve">formou </w:t>
      </w:r>
      <w:r w:rsidR="00853239" w:rsidRPr="00010D3C">
        <w:rPr>
          <w:rFonts w:ascii="Times New Roman" w:hAnsi="Times New Roman" w:cs="Times New Roman"/>
          <w:sz w:val="24"/>
          <w:szCs w:val="24"/>
        </w:rPr>
        <w:t>pošt</w:t>
      </w:r>
      <w:r w:rsidR="00BD188E" w:rsidRPr="00010D3C">
        <w:rPr>
          <w:rFonts w:ascii="Times New Roman" w:hAnsi="Times New Roman" w:cs="Times New Roman"/>
          <w:sz w:val="24"/>
          <w:szCs w:val="24"/>
        </w:rPr>
        <w:t>y</w:t>
      </w:r>
      <w:r w:rsidR="00853239" w:rsidRPr="00010D3C">
        <w:rPr>
          <w:rFonts w:ascii="Times New Roman" w:hAnsi="Times New Roman" w:cs="Times New Roman"/>
          <w:sz w:val="24"/>
          <w:szCs w:val="24"/>
        </w:rPr>
        <w:t>,</w:t>
      </w:r>
      <w:r w:rsidR="00BD188E" w:rsidRPr="00010D3C">
        <w:rPr>
          <w:rFonts w:ascii="Times New Roman" w:hAnsi="Times New Roman" w:cs="Times New Roman"/>
          <w:sz w:val="24"/>
          <w:szCs w:val="24"/>
        </w:rPr>
        <w:t xml:space="preserve"> elektronickou</w:t>
      </w:r>
      <w:r w:rsidRPr="00010D3C">
        <w:rPr>
          <w:rFonts w:ascii="Times New Roman" w:hAnsi="Times New Roman" w:cs="Times New Roman"/>
          <w:sz w:val="24"/>
          <w:szCs w:val="24"/>
        </w:rPr>
        <w:t xml:space="preserve"> poštou, osobne a </w:t>
      </w:r>
      <w:r w:rsidR="00853239" w:rsidRPr="00010D3C">
        <w:rPr>
          <w:rFonts w:ascii="Times New Roman" w:hAnsi="Times New Roman" w:cs="Times New Roman"/>
          <w:sz w:val="24"/>
          <w:szCs w:val="24"/>
        </w:rPr>
        <w:t xml:space="preserve"> telef</w:t>
      </w:r>
      <w:r w:rsidR="00BD188E" w:rsidRPr="00010D3C">
        <w:rPr>
          <w:rFonts w:ascii="Times New Roman" w:hAnsi="Times New Roman" w:cs="Times New Roman"/>
          <w:sz w:val="24"/>
          <w:szCs w:val="24"/>
        </w:rPr>
        <w:t>onicky.</w:t>
      </w:r>
      <w:r w:rsidR="00DA190E">
        <w:rPr>
          <w:rFonts w:ascii="Times New Roman" w:hAnsi="Times New Roman" w:cs="Times New Roman"/>
          <w:sz w:val="24"/>
          <w:szCs w:val="24"/>
        </w:rPr>
        <w:t xml:space="preserve"> Menšie  deti sa môžu na uvedené osoby obrátiť pri osobnej návšteve </w:t>
      </w:r>
      <w:proofErr w:type="spellStart"/>
      <w:r w:rsidR="00DA190E">
        <w:rPr>
          <w:rFonts w:ascii="Times New Roman" w:hAnsi="Times New Roman" w:cs="Times New Roman"/>
          <w:sz w:val="24"/>
          <w:szCs w:val="24"/>
        </w:rPr>
        <w:t>SPODaSK</w:t>
      </w:r>
      <w:proofErr w:type="spellEnd"/>
      <w:r w:rsidR="00DA190E">
        <w:rPr>
          <w:rFonts w:ascii="Times New Roman" w:hAnsi="Times New Roman" w:cs="Times New Roman"/>
          <w:sz w:val="24"/>
          <w:szCs w:val="24"/>
        </w:rPr>
        <w:t>, prokurátora a verejného ochrancu práv, komisára pre deti.</w:t>
      </w:r>
    </w:p>
    <w:p w14:paraId="402B8D28" w14:textId="77777777" w:rsidR="00853239" w:rsidRPr="00010D3C" w:rsidRDefault="00BD188E"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581DB9" w:rsidRPr="00010D3C">
        <w:rPr>
          <w:rFonts w:ascii="Times New Roman" w:hAnsi="Times New Roman" w:cs="Times New Roman"/>
          <w:sz w:val="24"/>
          <w:szCs w:val="24"/>
        </w:rPr>
        <w:t xml:space="preserve">  </w:t>
      </w:r>
      <w:r w:rsidRPr="00010D3C">
        <w:rPr>
          <w:rFonts w:ascii="Times New Roman" w:hAnsi="Times New Roman" w:cs="Times New Roman"/>
          <w:sz w:val="24"/>
          <w:szCs w:val="24"/>
        </w:rPr>
        <w:t>Ad</w:t>
      </w:r>
      <w:r w:rsidR="00581DB9" w:rsidRPr="00010D3C">
        <w:rPr>
          <w:rFonts w:ascii="Times New Roman" w:hAnsi="Times New Roman" w:cs="Times New Roman"/>
          <w:sz w:val="24"/>
          <w:szCs w:val="24"/>
        </w:rPr>
        <w:t>resy a kontakty na horeuvedené osoby a</w:t>
      </w:r>
      <w:r w:rsidRPr="00010D3C">
        <w:rPr>
          <w:rFonts w:ascii="Times New Roman" w:hAnsi="Times New Roman" w:cs="Times New Roman"/>
          <w:sz w:val="24"/>
          <w:szCs w:val="24"/>
        </w:rPr>
        <w:t xml:space="preserve"> inštitúcie sú vyvesené na vstupnej nástenke pri vchode do hlavnej budovy Centra.</w:t>
      </w:r>
      <w:r w:rsidR="00853239" w:rsidRPr="00010D3C">
        <w:rPr>
          <w:rFonts w:ascii="Times New Roman" w:hAnsi="Times New Roman" w:cs="Times New Roman"/>
          <w:sz w:val="24"/>
          <w:szCs w:val="24"/>
        </w:rPr>
        <w:t xml:space="preserve"> </w:t>
      </w:r>
      <w:r w:rsidR="00581DB9" w:rsidRPr="00010D3C">
        <w:rPr>
          <w:rFonts w:ascii="Times New Roman" w:hAnsi="Times New Roman" w:cs="Times New Roman"/>
          <w:sz w:val="24"/>
          <w:szCs w:val="24"/>
        </w:rPr>
        <w:t>/viď. príloha</w:t>
      </w:r>
      <w:r w:rsidR="00E111E7">
        <w:rPr>
          <w:rFonts w:ascii="Times New Roman" w:hAnsi="Times New Roman" w:cs="Times New Roman"/>
          <w:sz w:val="24"/>
          <w:szCs w:val="24"/>
        </w:rPr>
        <w:t xml:space="preserve"> č. 1</w:t>
      </w:r>
      <w:r w:rsidR="00581DB9" w:rsidRPr="00010D3C">
        <w:rPr>
          <w:rFonts w:ascii="Times New Roman" w:hAnsi="Times New Roman" w:cs="Times New Roman"/>
          <w:sz w:val="24"/>
          <w:szCs w:val="24"/>
        </w:rPr>
        <w:t>/</w:t>
      </w:r>
    </w:p>
    <w:p w14:paraId="61D3005C" w14:textId="75825546" w:rsidR="000D1515" w:rsidRPr="00010D3C" w:rsidRDefault="00581DB9"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color w:val="FF0000"/>
          <w:sz w:val="24"/>
          <w:szCs w:val="24"/>
        </w:rPr>
        <w:t xml:space="preserve">    </w:t>
      </w:r>
      <w:r w:rsidRPr="00010D3C">
        <w:rPr>
          <w:rFonts w:ascii="Times New Roman" w:hAnsi="Times New Roman" w:cs="Times New Roman"/>
          <w:sz w:val="24"/>
          <w:szCs w:val="24"/>
        </w:rPr>
        <w:t>Okrem toho je</w:t>
      </w:r>
      <w:r w:rsidR="00D140C8" w:rsidRPr="00010D3C">
        <w:rPr>
          <w:rFonts w:ascii="Times New Roman" w:hAnsi="Times New Roman" w:cs="Times New Roman"/>
          <w:sz w:val="24"/>
          <w:szCs w:val="24"/>
        </w:rPr>
        <w:t xml:space="preserve"> v hlavnej budove centra </w:t>
      </w:r>
      <w:r w:rsidRPr="00010D3C">
        <w:rPr>
          <w:rFonts w:ascii="Times New Roman" w:hAnsi="Times New Roman" w:cs="Times New Roman"/>
          <w:sz w:val="24"/>
          <w:szCs w:val="24"/>
        </w:rPr>
        <w:t xml:space="preserve"> umiestnená </w:t>
      </w:r>
      <w:r w:rsidR="000D1515" w:rsidRPr="00010D3C">
        <w:rPr>
          <w:rFonts w:ascii="Times New Roman" w:hAnsi="Times New Roman" w:cs="Times New Roman"/>
          <w:sz w:val="24"/>
          <w:szCs w:val="24"/>
        </w:rPr>
        <w:t>Schránka dôvery</w:t>
      </w:r>
      <w:r w:rsidR="00D140C8" w:rsidRPr="00010D3C">
        <w:rPr>
          <w:rFonts w:ascii="Times New Roman" w:hAnsi="Times New Roman" w:cs="Times New Roman"/>
          <w:sz w:val="24"/>
          <w:szCs w:val="24"/>
        </w:rPr>
        <w:t xml:space="preserve">, ktorá slúži mal. deťom na možnosť vyjadrenia ich názoru. Táto schránka dôvery sa kontroluje v pravidelných intervaloch 1x týždenne a otvára ju </w:t>
      </w:r>
      <w:r w:rsidR="002823F8">
        <w:rPr>
          <w:rFonts w:ascii="Times New Roman" w:hAnsi="Times New Roman" w:cs="Times New Roman"/>
          <w:sz w:val="24"/>
          <w:szCs w:val="24"/>
        </w:rPr>
        <w:t>psychológ, prípadne riaditeľka</w:t>
      </w:r>
      <w:r w:rsidR="00D140C8" w:rsidRPr="00010D3C">
        <w:rPr>
          <w:rFonts w:ascii="Times New Roman" w:hAnsi="Times New Roman" w:cs="Times New Roman"/>
          <w:sz w:val="24"/>
          <w:szCs w:val="24"/>
        </w:rPr>
        <w:t xml:space="preserve"> Centra.  Informácie z nej sú sprístupnené iba zam</w:t>
      </w:r>
      <w:r w:rsidR="00A07F1C">
        <w:rPr>
          <w:rFonts w:ascii="Times New Roman" w:hAnsi="Times New Roman" w:cs="Times New Roman"/>
          <w:sz w:val="24"/>
          <w:szCs w:val="24"/>
        </w:rPr>
        <w:t xml:space="preserve">estnancom odborného tímu Centra a posudzované a riešené iba s osobami, ktorých sa to týka, tak aby sa zachovala ochrana súkromia mal. dieťaťa a aj </w:t>
      </w:r>
      <w:r w:rsidR="00A07F1C">
        <w:rPr>
          <w:rFonts w:ascii="Times New Roman" w:hAnsi="Times New Roman" w:cs="Times New Roman"/>
          <w:sz w:val="24"/>
          <w:szCs w:val="24"/>
        </w:rPr>
        <w:lastRenderedPageBreak/>
        <w:t xml:space="preserve">mladého dospelého, </w:t>
      </w:r>
      <w:r w:rsidR="00A53E3A">
        <w:rPr>
          <w:rFonts w:ascii="Times New Roman" w:hAnsi="Times New Roman" w:cs="Times New Roman"/>
          <w:sz w:val="24"/>
          <w:szCs w:val="24"/>
        </w:rPr>
        <w:t>resp. dotknutých osôb.</w:t>
      </w:r>
      <w:r w:rsidR="00D140C8" w:rsidRPr="00010D3C">
        <w:rPr>
          <w:rFonts w:ascii="Times New Roman" w:hAnsi="Times New Roman" w:cs="Times New Roman"/>
          <w:sz w:val="24"/>
          <w:szCs w:val="24"/>
        </w:rPr>
        <w:t xml:space="preserve"> Mal. deti sú oboznámené s fungovaním schránky dôvery v Centre. </w:t>
      </w:r>
    </w:p>
    <w:p w14:paraId="76C1B88A" w14:textId="77777777" w:rsidR="00BD188E" w:rsidRPr="00010D3C" w:rsidRDefault="005468B1"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p>
    <w:p w14:paraId="00D16E4A" w14:textId="77777777" w:rsidR="005468B1" w:rsidRPr="00010D3C" w:rsidRDefault="00853239" w:rsidP="00853239">
      <w:p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sz w:val="24"/>
          <w:szCs w:val="24"/>
        </w:rPr>
        <w:t>3</w:t>
      </w:r>
      <w:r w:rsidRPr="00010D3C">
        <w:rPr>
          <w:rFonts w:ascii="Times New Roman" w:hAnsi="Times New Roman" w:cs="Times New Roman"/>
          <w:b/>
          <w:sz w:val="24"/>
          <w:szCs w:val="24"/>
        </w:rPr>
        <w:t xml:space="preserve">. </w:t>
      </w:r>
      <w:r w:rsidR="005468B1" w:rsidRPr="00010D3C">
        <w:rPr>
          <w:rFonts w:ascii="Times New Roman" w:hAnsi="Times New Roman" w:cs="Times New Roman"/>
          <w:b/>
          <w:sz w:val="24"/>
          <w:szCs w:val="24"/>
        </w:rPr>
        <w:t>Podmienky doručovania pošty , prístupu na internet a používania telefónu.</w:t>
      </w:r>
    </w:p>
    <w:p w14:paraId="7D80AC93" w14:textId="0D1A9A37" w:rsidR="00BD188E" w:rsidRPr="00010D3C" w:rsidRDefault="005468B1" w:rsidP="00853239">
      <w:p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sz w:val="24"/>
          <w:szCs w:val="24"/>
        </w:rPr>
        <w:t xml:space="preserve">    </w:t>
      </w:r>
      <w:r w:rsidR="00BD188E" w:rsidRPr="00010D3C">
        <w:rPr>
          <w:rFonts w:ascii="Times New Roman" w:hAnsi="Times New Roman" w:cs="Times New Roman"/>
          <w:sz w:val="24"/>
          <w:szCs w:val="24"/>
        </w:rPr>
        <w:t>a) D</w:t>
      </w:r>
      <w:r w:rsidRPr="00010D3C">
        <w:rPr>
          <w:rFonts w:ascii="Times New Roman" w:hAnsi="Times New Roman" w:cs="Times New Roman"/>
          <w:sz w:val="24"/>
          <w:szCs w:val="24"/>
        </w:rPr>
        <w:t>oručovanie</w:t>
      </w:r>
      <w:r w:rsidR="00853239" w:rsidRPr="00010D3C">
        <w:rPr>
          <w:rFonts w:ascii="Times New Roman" w:hAnsi="Times New Roman" w:cs="Times New Roman"/>
          <w:sz w:val="24"/>
          <w:szCs w:val="24"/>
        </w:rPr>
        <w:t xml:space="preserve">  pošty</w:t>
      </w:r>
      <w:r w:rsidR="00BD188E" w:rsidRPr="00010D3C">
        <w:rPr>
          <w:rFonts w:ascii="Times New Roman" w:hAnsi="Times New Roman" w:cs="Times New Roman"/>
          <w:sz w:val="24"/>
          <w:szCs w:val="24"/>
        </w:rPr>
        <w:t xml:space="preserve"> pre deti a plnoleté fyzické osoby</w:t>
      </w:r>
      <w:r w:rsidR="000D1515" w:rsidRPr="00010D3C">
        <w:rPr>
          <w:rFonts w:ascii="Times New Roman" w:hAnsi="Times New Roman" w:cs="Times New Roman"/>
          <w:sz w:val="24"/>
          <w:szCs w:val="24"/>
        </w:rPr>
        <w:t xml:space="preserve"> </w:t>
      </w:r>
      <w:r w:rsidRPr="00010D3C">
        <w:rPr>
          <w:rFonts w:ascii="Times New Roman" w:hAnsi="Times New Roman" w:cs="Times New Roman"/>
          <w:sz w:val="24"/>
          <w:szCs w:val="24"/>
        </w:rPr>
        <w:t xml:space="preserve">na ich meno </w:t>
      </w:r>
      <w:r w:rsidR="000D1515" w:rsidRPr="00010D3C">
        <w:rPr>
          <w:rFonts w:ascii="Times New Roman" w:hAnsi="Times New Roman" w:cs="Times New Roman"/>
          <w:sz w:val="24"/>
          <w:szCs w:val="24"/>
        </w:rPr>
        <w:t>je zabezpečené denne cez zamestnancov Centra, pričom zásielky sa neotvárajú a odovzdávajú neporušene deťom a plnoletým fyzickým osobám. Deti a plnoleté fyzické osoby majú možnosť podľa veku a rozumovej vyspelosti podať poštu aj osobne.</w:t>
      </w:r>
      <w:r w:rsidRPr="00010D3C">
        <w:rPr>
          <w:rFonts w:ascii="Times New Roman" w:hAnsi="Times New Roman" w:cs="Times New Roman"/>
          <w:sz w:val="24"/>
          <w:szCs w:val="24"/>
        </w:rPr>
        <w:t xml:space="preserve"> Listy so súhlasom detí sa ukladajú do knihy života alebo do spisovej dokumentácie dieťaťa a plnoletej fyzickej osoby.</w:t>
      </w:r>
      <w:r w:rsidR="00432C47" w:rsidRPr="00010D3C">
        <w:rPr>
          <w:rFonts w:ascii="Times New Roman" w:hAnsi="Times New Roman" w:cs="Times New Roman"/>
          <w:sz w:val="24"/>
          <w:szCs w:val="24"/>
        </w:rPr>
        <w:t xml:space="preserve"> Maloleté deti a plnoleté fyzické osoby sa majú možnosť stretnúť so zástupcami týchto inštitúcií aj osobne pri ich návštevách v centre </w:t>
      </w:r>
      <w:r w:rsidR="00B72684">
        <w:rPr>
          <w:rFonts w:ascii="Times New Roman" w:hAnsi="Times New Roman" w:cs="Times New Roman"/>
          <w:sz w:val="24"/>
          <w:szCs w:val="24"/>
        </w:rPr>
        <w:t xml:space="preserve">a </w:t>
      </w:r>
      <w:r w:rsidR="00432C47" w:rsidRPr="00010D3C">
        <w:rPr>
          <w:rFonts w:ascii="Times New Roman" w:hAnsi="Times New Roman" w:cs="Times New Roman"/>
          <w:sz w:val="24"/>
          <w:szCs w:val="24"/>
        </w:rPr>
        <w:t>aj bez prítomnosti zamestnancov centra.</w:t>
      </w:r>
    </w:p>
    <w:p w14:paraId="4C697D3D" w14:textId="72FE8034" w:rsidR="000F306B" w:rsidRPr="00010D3C" w:rsidRDefault="005468B1"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BD188E" w:rsidRPr="00010D3C">
        <w:rPr>
          <w:rFonts w:ascii="Times New Roman" w:hAnsi="Times New Roman" w:cs="Times New Roman"/>
          <w:sz w:val="24"/>
          <w:szCs w:val="24"/>
        </w:rPr>
        <w:t>b)</w:t>
      </w:r>
      <w:r w:rsidR="00853239" w:rsidRPr="00010D3C">
        <w:rPr>
          <w:rFonts w:ascii="Times New Roman" w:hAnsi="Times New Roman" w:cs="Times New Roman"/>
          <w:sz w:val="24"/>
          <w:szCs w:val="24"/>
        </w:rPr>
        <w:t xml:space="preserve"> </w:t>
      </w:r>
      <w:r w:rsidR="00081580" w:rsidRPr="00010D3C">
        <w:rPr>
          <w:rFonts w:ascii="Times New Roman" w:hAnsi="Times New Roman" w:cs="Times New Roman"/>
          <w:sz w:val="24"/>
          <w:szCs w:val="24"/>
        </w:rPr>
        <w:t>Mal. d</w:t>
      </w:r>
      <w:r w:rsidR="000D1515" w:rsidRPr="00010D3C">
        <w:rPr>
          <w:rFonts w:ascii="Times New Roman" w:hAnsi="Times New Roman" w:cs="Times New Roman"/>
          <w:sz w:val="24"/>
          <w:szCs w:val="24"/>
        </w:rPr>
        <w:t xml:space="preserve">eti majú možnosť </w:t>
      </w:r>
      <w:r w:rsidR="00853239" w:rsidRPr="00010D3C">
        <w:rPr>
          <w:rFonts w:ascii="Times New Roman" w:hAnsi="Times New Roman" w:cs="Times New Roman"/>
          <w:sz w:val="24"/>
          <w:szCs w:val="24"/>
        </w:rPr>
        <w:t>prístupu na internet</w:t>
      </w:r>
      <w:r w:rsidR="00AC71E2" w:rsidRPr="00010D3C">
        <w:rPr>
          <w:rFonts w:ascii="Times New Roman" w:hAnsi="Times New Roman" w:cs="Times New Roman"/>
          <w:sz w:val="24"/>
          <w:szCs w:val="24"/>
        </w:rPr>
        <w:t xml:space="preserve"> v počítači</w:t>
      </w:r>
      <w:r w:rsidR="006400EB" w:rsidRPr="00010D3C">
        <w:rPr>
          <w:rFonts w:ascii="Times New Roman" w:hAnsi="Times New Roman" w:cs="Times New Roman"/>
          <w:sz w:val="24"/>
          <w:szCs w:val="24"/>
        </w:rPr>
        <w:t xml:space="preserve"> za účelom vyhľadávania</w:t>
      </w:r>
      <w:r w:rsidR="000D1515" w:rsidRPr="00010D3C">
        <w:rPr>
          <w:rFonts w:ascii="Times New Roman" w:hAnsi="Times New Roman" w:cs="Times New Roman"/>
          <w:sz w:val="24"/>
          <w:szCs w:val="24"/>
        </w:rPr>
        <w:t xml:space="preserve"> </w:t>
      </w:r>
      <w:r w:rsidR="006400EB" w:rsidRPr="00010D3C">
        <w:rPr>
          <w:rFonts w:ascii="Times New Roman" w:hAnsi="Times New Roman" w:cs="Times New Roman"/>
          <w:sz w:val="24"/>
          <w:szCs w:val="24"/>
        </w:rPr>
        <w:t xml:space="preserve">relevantných </w:t>
      </w:r>
      <w:r w:rsidR="000D1515" w:rsidRPr="00010D3C">
        <w:rPr>
          <w:rFonts w:ascii="Times New Roman" w:hAnsi="Times New Roman" w:cs="Times New Roman"/>
          <w:sz w:val="24"/>
          <w:szCs w:val="24"/>
        </w:rPr>
        <w:t>informáci</w:t>
      </w:r>
      <w:r w:rsidR="006400EB" w:rsidRPr="00010D3C">
        <w:rPr>
          <w:rFonts w:ascii="Times New Roman" w:hAnsi="Times New Roman" w:cs="Times New Roman"/>
          <w:sz w:val="24"/>
          <w:szCs w:val="24"/>
        </w:rPr>
        <w:t>í</w:t>
      </w:r>
      <w:r w:rsidR="00081580" w:rsidRPr="00010D3C">
        <w:rPr>
          <w:rFonts w:ascii="Times New Roman" w:hAnsi="Times New Roman" w:cs="Times New Roman"/>
          <w:sz w:val="24"/>
          <w:szCs w:val="24"/>
        </w:rPr>
        <w:t xml:space="preserve"> a na edukačné potreby</w:t>
      </w:r>
      <w:r w:rsidR="000D1515" w:rsidRPr="00010D3C">
        <w:rPr>
          <w:rFonts w:ascii="Times New Roman" w:hAnsi="Times New Roman" w:cs="Times New Roman"/>
          <w:sz w:val="24"/>
          <w:szCs w:val="24"/>
        </w:rPr>
        <w:t xml:space="preserve">  napr. v škole, v samostatne usporiadanej skupine a</w:t>
      </w:r>
      <w:r w:rsidR="00081580" w:rsidRPr="00010D3C">
        <w:rPr>
          <w:rFonts w:ascii="Times New Roman" w:hAnsi="Times New Roman" w:cs="Times New Roman"/>
          <w:sz w:val="24"/>
          <w:szCs w:val="24"/>
        </w:rPr>
        <w:t xml:space="preserve"> v</w:t>
      </w:r>
      <w:r w:rsidR="000D1515" w:rsidRPr="00010D3C">
        <w:rPr>
          <w:rFonts w:ascii="Times New Roman" w:hAnsi="Times New Roman" w:cs="Times New Roman"/>
          <w:sz w:val="24"/>
          <w:szCs w:val="24"/>
        </w:rPr>
        <w:t xml:space="preserve"> PNR </w:t>
      </w:r>
      <w:r w:rsidR="00081580" w:rsidRPr="00010D3C">
        <w:rPr>
          <w:rFonts w:ascii="Times New Roman" w:hAnsi="Times New Roman" w:cs="Times New Roman"/>
          <w:sz w:val="24"/>
          <w:szCs w:val="24"/>
        </w:rPr>
        <w:t xml:space="preserve"> </w:t>
      </w:r>
      <w:r w:rsidR="000D1515" w:rsidRPr="00010D3C">
        <w:rPr>
          <w:rFonts w:ascii="Times New Roman" w:hAnsi="Times New Roman" w:cs="Times New Roman"/>
          <w:sz w:val="24"/>
          <w:szCs w:val="24"/>
        </w:rPr>
        <w:t>za prítomnosti zamestnanca</w:t>
      </w:r>
      <w:r w:rsidR="00FC4889" w:rsidRPr="00010D3C">
        <w:rPr>
          <w:rFonts w:ascii="Times New Roman" w:hAnsi="Times New Roman" w:cs="Times New Roman"/>
          <w:sz w:val="24"/>
          <w:szCs w:val="24"/>
        </w:rPr>
        <w:t xml:space="preserve"> Centra</w:t>
      </w:r>
      <w:r w:rsidR="00AC71E2" w:rsidRPr="00010D3C">
        <w:rPr>
          <w:rFonts w:ascii="Times New Roman" w:hAnsi="Times New Roman" w:cs="Times New Roman"/>
          <w:sz w:val="24"/>
          <w:szCs w:val="24"/>
        </w:rPr>
        <w:t xml:space="preserve"> v nevyhnutnej miere.</w:t>
      </w:r>
      <w:r w:rsidR="000D1515" w:rsidRPr="00010D3C">
        <w:rPr>
          <w:rFonts w:ascii="Times New Roman" w:hAnsi="Times New Roman" w:cs="Times New Roman"/>
          <w:sz w:val="24"/>
          <w:szCs w:val="24"/>
        </w:rPr>
        <w:t xml:space="preserve"> Centrum zabezpečuje </w:t>
      </w:r>
      <w:proofErr w:type="spellStart"/>
      <w:r w:rsidR="000D1515" w:rsidRPr="00010D3C">
        <w:rPr>
          <w:rFonts w:ascii="Times New Roman" w:hAnsi="Times New Roman" w:cs="Times New Roman"/>
          <w:sz w:val="24"/>
          <w:szCs w:val="24"/>
        </w:rPr>
        <w:t>p.p</w:t>
      </w:r>
      <w:proofErr w:type="spellEnd"/>
      <w:r w:rsidR="000D1515" w:rsidRPr="00010D3C">
        <w:rPr>
          <w:rFonts w:ascii="Times New Roman" w:hAnsi="Times New Roman" w:cs="Times New Roman"/>
          <w:sz w:val="24"/>
          <w:szCs w:val="24"/>
        </w:rPr>
        <w:t>. prístup na sociálne siete (napr. Facebook</w:t>
      </w:r>
      <w:r w:rsidR="0020408C" w:rsidRPr="00010D3C">
        <w:rPr>
          <w:rFonts w:ascii="Times New Roman" w:hAnsi="Times New Roman" w:cs="Times New Roman"/>
          <w:sz w:val="24"/>
          <w:szCs w:val="24"/>
        </w:rPr>
        <w:t>, Twitter, atď.) výlučne len od 18 rokov veku</w:t>
      </w:r>
      <w:r w:rsidR="00AC71E2" w:rsidRPr="00010D3C">
        <w:rPr>
          <w:rFonts w:ascii="Times New Roman" w:hAnsi="Times New Roman" w:cs="Times New Roman"/>
          <w:sz w:val="24"/>
          <w:szCs w:val="24"/>
        </w:rPr>
        <w:t xml:space="preserve"> teda pre plnoleté fyzické osoby</w:t>
      </w:r>
      <w:r w:rsidR="0020408C" w:rsidRPr="00010D3C">
        <w:rPr>
          <w:rFonts w:ascii="Times New Roman" w:hAnsi="Times New Roman" w:cs="Times New Roman"/>
          <w:sz w:val="24"/>
          <w:szCs w:val="24"/>
        </w:rPr>
        <w:t xml:space="preserve">. Za v škole </w:t>
      </w:r>
      <w:r w:rsidR="00B72684">
        <w:rPr>
          <w:rFonts w:ascii="Times New Roman" w:hAnsi="Times New Roman" w:cs="Times New Roman"/>
          <w:sz w:val="24"/>
          <w:szCs w:val="24"/>
        </w:rPr>
        <w:t xml:space="preserve"> alebo inak </w:t>
      </w:r>
      <w:r w:rsidR="0020408C" w:rsidRPr="00010D3C">
        <w:rPr>
          <w:rFonts w:ascii="Times New Roman" w:hAnsi="Times New Roman" w:cs="Times New Roman"/>
          <w:sz w:val="24"/>
          <w:szCs w:val="24"/>
        </w:rPr>
        <w:t xml:space="preserve">vytvorený sociálny profil pre maloleté deti </w:t>
      </w:r>
      <w:r w:rsidR="00555772" w:rsidRPr="00010D3C">
        <w:rPr>
          <w:rFonts w:ascii="Times New Roman" w:hAnsi="Times New Roman" w:cs="Times New Roman"/>
          <w:sz w:val="24"/>
          <w:szCs w:val="24"/>
        </w:rPr>
        <w:t>Centrum nezodpovedá. Z</w:t>
      </w:r>
      <w:r w:rsidR="0020408C" w:rsidRPr="00010D3C">
        <w:rPr>
          <w:rFonts w:ascii="Times New Roman" w:hAnsi="Times New Roman" w:cs="Times New Roman"/>
          <w:sz w:val="24"/>
          <w:szCs w:val="24"/>
        </w:rPr>
        <w:t>ároveň Centrum inštruuje maloleté deti o zákonných podmienkach pou</w:t>
      </w:r>
      <w:r w:rsidR="00555772" w:rsidRPr="00010D3C">
        <w:rPr>
          <w:rFonts w:ascii="Times New Roman" w:hAnsi="Times New Roman" w:cs="Times New Roman"/>
          <w:sz w:val="24"/>
          <w:szCs w:val="24"/>
        </w:rPr>
        <w:t xml:space="preserve">žívania internetu a sociálnych sietí, informuje ich o negatívach a pozitívach používania internetu prípadne sociálnych sietí – formou </w:t>
      </w:r>
      <w:r w:rsidR="009617A5" w:rsidRPr="00010D3C">
        <w:rPr>
          <w:rFonts w:ascii="Times New Roman" w:hAnsi="Times New Roman" w:cs="Times New Roman"/>
          <w:sz w:val="24"/>
          <w:szCs w:val="24"/>
        </w:rPr>
        <w:t xml:space="preserve">rozhovoru, besied, filmov atď. </w:t>
      </w:r>
      <w:r w:rsidR="00555772" w:rsidRPr="00010D3C">
        <w:rPr>
          <w:rFonts w:ascii="Times New Roman" w:hAnsi="Times New Roman" w:cs="Times New Roman"/>
          <w:sz w:val="24"/>
          <w:szCs w:val="24"/>
        </w:rPr>
        <w:t xml:space="preserve">Centrum zároveň pôsobí preventívne na mal. deti </w:t>
      </w:r>
      <w:r w:rsidR="009617A5" w:rsidRPr="00010D3C">
        <w:rPr>
          <w:rFonts w:ascii="Times New Roman" w:hAnsi="Times New Roman" w:cs="Times New Roman"/>
          <w:sz w:val="24"/>
          <w:szCs w:val="24"/>
        </w:rPr>
        <w:t>za účelom bezpečného užívania internetu v záujme ich zdravého vývinu.</w:t>
      </w:r>
      <w:r w:rsidR="000F306B" w:rsidRPr="00010D3C">
        <w:rPr>
          <w:rFonts w:ascii="Times New Roman" w:hAnsi="Times New Roman" w:cs="Times New Roman"/>
          <w:sz w:val="24"/>
          <w:szCs w:val="24"/>
        </w:rPr>
        <w:t xml:space="preserve"> Deti nad 16</w:t>
      </w:r>
      <w:r w:rsidR="0020408C" w:rsidRPr="00010D3C">
        <w:rPr>
          <w:rFonts w:ascii="Times New Roman" w:hAnsi="Times New Roman" w:cs="Times New Roman"/>
          <w:sz w:val="24"/>
          <w:szCs w:val="24"/>
        </w:rPr>
        <w:t xml:space="preserve"> rokov majú prístup k</w:t>
      </w:r>
      <w:r w:rsidR="000F306B" w:rsidRPr="00010D3C">
        <w:rPr>
          <w:rFonts w:ascii="Times New Roman" w:hAnsi="Times New Roman" w:cs="Times New Roman"/>
          <w:sz w:val="24"/>
          <w:szCs w:val="24"/>
        </w:rPr>
        <w:t> </w:t>
      </w:r>
      <w:r w:rsidR="0020408C" w:rsidRPr="00010D3C">
        <w:rPr>
          <w:rFonts w:ascii="Times New Roman" w:hAnsi="Times New Roman" w:cs="Times New Roman"/>
          <w:sz w:val="24"/>
          <w:szCs w:val="24"/>
        </w:rPr>
        <w:t>internetu</w:t>
      </w:r>
      <w:r w:rsidR="000F306B" w:rsidRPr="00010D3C">
        <w:rPr>
          <w:rFonts w:ascii="Times New Roman" w:hAnsi="Times New Roman" w:cs="Times New Roman"/>
          <w:sz w:val="24"/>
          <w:szCs w:val="24"/>
        </w:rPr>
        <w:t xml:space="preserve"> aj</w:t>
      </w:r>
      <w:r w:rsidR="0020408C" w:rsidRPr="00010D3C">
        <w:rPr>
          <w:rFonts w:ascii="Times New Roman" w:hAnsi="Times New Roman" w:cs="Times New Roman"/>
          <w:sz w:val="24"/>
          <w:szCs w:val="24"/>
        </w:rPr>
        <w:t xml:space="preserve"> vo svojich</w:t>
      </w:r>
      <w:r w:rsidR="006400EB" w:rsidRPr="00010D3C">
        <w:rPr>
          <w:rFonts w:ascii="Times New Roman" w:hAnsi="Times New Roman" w:cs="Times New Roman"/>
          <w:sz w:val="24"/>
          <w:szCs w:val="24"/>
        </w:rPr>
        <w:t xml:space="preserve"> osobných mobilných telefónoch a aj tu</w:t>
      </w:r>
      <w:r w:rsidR="00FC4889" w:rsidRPr="00010D3C">
        <w:rPr>
          <w:rFonts w:ascii="Times New Roman" w:hAnsi="Times New Roman" w:cs="Times New Roman"/>
          <w:sz w:val="24"/>
          <w:szCs w:val="24"/>
        </w:rPr>
        <w:t xml:space="preserve"> </w:t>
      </w:r>
      <w:r w:rsidR="000F306B" w:rsidRPr="00010D3C">
        <w:rPr>
          <w:rFonts w:ascii="Times New Roman" w:hAnsi="Times New Roman" w:cs="Times New Roman"/>
          <w:sz w:val="24"/>
          <w:szCs w:val="24"/>
        </w:rPr>
        <w:t>nezodpoved</w:t>
      </w:r>
      <w:r w:rsidR="006400EB" w:rsidRPr="00010D3C">
        <w:rPr>
          <w:rFonts w:ascii="Times New Roman" w:hAnsi="Times New Roman" w:cs="Times New Roman"/>
          <w:sz w:val="24"/>
          <w:szCs w:val="24"/>
        </w:rPr>
        <w:t>á centr</w:t>
      </w:r>
      <w:r w:rsidR="00FC4889" w:rsidRPr="00010D3C">
        <w:rPr>
          <w:rFonts w:ascii="Times New Roman" w:hAnsi="Times New Roman" w:cs="Times New Roman"/>
          <w:sz w:val="24"/>
          <w:szCs w:val="24"/>
        </w:rPr>
        <w:t>um za vytvorenie profil</w:t>
      </w:r>
      <w:r w:rsidR="000F306B" w:rsidRPr="00010D3C">
        <w:rPr>
          <w:rFonts w:ascii="Times New Roman" w:hAnsi="Times New Roman" w:cs="Times New Roman"/>
          <w:sz w:val="24"/>
          <w:szCs w:val="24"/>
        </w:rPr>
        <w:t>u Facebooku. Pri používaní internetu deťmi Centrum vychádza zo zákonných podmienok aktuálneho znenia zákona o ochrane osobných údajov, kedy je potrebný súhlas rodiča k užívaniu internetu mal. deťom. Plnoleté fyzické osoby môžu neobmedzene využívať interne</w:t>
      </w:r>
      <w:r w:rsidR="00AC71E2" w:rsidRPr="00010D3C">
        <w:rPr>
          <w:rFonts w:ascii="Times New Roman" w:hAnsi="Times New Roman" w:cs="Times New Roman"/>
          <w:sz w:val="24"/>
          <w:szCs w:val="24"/>
        </w:rPr>
        <w:t>t vo vlastnej réžii na svojom počítači resp. mobile</w:t>
      </w:r>
      <w:r w:rsidR="000B539B">
        <w:rPr>
          <w:rFonts w:ascii="Times New Roman" w:hAnsi="Times New Roman" w:cs="Times New Roman"/>
          <w:sz w:val="24"/>
          <w:szCs w:val="24"/>
        </w:rPr>
        <w:t>, po dohode v Centre</w:t>
      </w:r>
      <w:r w:rsidR="00AC71E2" w:rsidRPr="00010D3C">
        <w:rPr>
          <w:rFonts w:ascii="Times New Roman" w:hAnsi="Times New Roman" w:cs="Times New Roman"/>
          <w:sz w:val="24"/>
          <w:szCs w:val="24"/>
        </w:rPr>
        <w:t>.</w:t>
      </w:r>
    </w:p>
    <w:p w14:paraId="05F65984" w14:textId="77777777" w:rsidR="009617A5" w:rsidRPr="00010D3C" w:rsidRDefault="005468B1"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BD188E" w:rsidRPr="00010D3C">
        <w:rPr>
          <w:rFonts w:ascii="Times New Roman" w:hAnsi="Times New Roman" w:cs="Times New Roman"/>
          <w:sz w:val="24"/>
          <w:szCs w:val="24"/>
        </w:rPr>
        <w:t>c)</w:t>
      </w:r>
      <w:r w:rsidR="009617A5" w:rsidRPr="00010D3C">
        <w:rPr>
          <w:rFonts w:ascii="Times New Roman" w:hAnsi="Times New Roman" w:cs="Times New Roman"/>
          <w:sz w:val="24"/>
          <w:szCs w:val="24"/>
        </w:rPr>
        <w:t xml:space="preserve"> Maloleté dieťa v Centre má možnosť použiť telefón Centra za účelom kontaktu s biologickou rodinou resp. s inou blízkou osobou pravidelne raz do mesiaca, v prípade potreby aj viackrát. </w:t>
      </w:r>
    </w:p>
    <w:p w14:paraId="56D4D3F3" w14:textId="77777777" w:rsidR="006C1A6A" w:rsidRPr="00010D3C" w:rsidRDefault="009617A5"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Maloleté dieťa v Centre má právo mať mobilný telefón vo vlastníctve od 12 rokov bez SIM karty, so SIM kartou od 16 rokov.</w:t>
      </w:r>
      <w:r w:rsidR="006C1A6A" w:rsidRPr="00010D3C">
        <w:rPr>
          <w:rFonts w:ascii="Times New Roman" w:hAnsi="Times New Roman" w:cs="Times New Roman"/>
          <w:sz w:val="24"/>
          <w:szCs w:val="24"/>
        </w:rPr>
        <w:t xml:space="preserve"> </w:t>
      </w:r>
      <w:r w:rsidRPr="00010D3C">
        <w:rPr>
          <w:rFonts w:ascii="Times New Roman" w:hAnsi="Times New Roman" w:cs="Times New Roman"/>
          <w:sz w:val="24"/>
          <w:szCs w:val="24"/>
        </w:rPr>
        <w:t>Používanie mobilného telefónu počas dňa nemôže narúšať režim dňa v PNR a v samostatne usporiadanej skupine</w:t>
      </w:r>
      <w:r w:rsidR="007C3268" w:rsidRPr="00010D3C">
        <w:rPr>
          <w:rFonts w:ascii="Times New Roman" w:hAnsi="Times New Roman" w:cs="Times New Roman"/>
          <w:sz w:val="24"/>
          <w:szCs w:val="24"/>
        </w:rPr>
        <w:t xml:space="preserve"> Centra</w:t>
      </w:r>
      <w:r w:rsidRPr="00010D3C">
        <w:rPr>
          <w:rFonts w:ascii="Times New Roman" w:hAnsi="Times New Roman" w:cs="Times New Roman"/>
          <w:sz w:val="24"/>
          <w:szCs w:val="24"/>
        </w:rPr>
        <w:t xml:space="preserve">. </w:t>
      </w:r>
    </w:p>
    <w:p w14:paraId="3DD3F78E" w14:textId="77777777" w:rsidR="007C3268" w:rsidRPr="00010D3C" w:rsidRDefault="006C1A6A"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9617A5" w:rsidRPr="00010D3C">
        <w:rPr>
          <w:rFonts w:ascii="Times New Roman" w:hAnsi="Times New Roman" w:cs="Times New Roman"/>
          <w:sz w:val="24"/>
          <w:szCs w:val="24"/>
        </w:rPr>
        <w:t>Mal. deti</w:t>
      </w:r>
      <w:r w:rsidR="007C3268" w:rsidRPr="00010D3C">
        <w:rPr>
          <w:rFonts w:ascii="Times New Roman" w:hAnsi="Times New Roman" w:cs="Times New Roman"/>
          <w:sz w:val="24"/>
          <w:szCs w:val="24"/>
        </w:rPr>
        <w:t xml:space="preserve"> </w:t>
      </w:r>
      <w:r w:rsidRPr="00010D3C">
        <w:rPr>
          <w:rFonts w:ascii="Times New Roman" w:hAnsi="Times New Roman" w:cs="Times New Roman"/>
          <w:sz w:val="24"/>
          <w:szCs w:val="24"/>
        </w:rPr>
        <w:t xml:space="preserve">od 12 </w:t>
      </w:r>
      <w:r w:rsidR="007C3268" w:rsidRPr="00010D3C">
        <w:rPr>
          <w:rFonts w:ascii="Times New Roman" w:hAnsi="Times New Roman" w:cs="Times New Roman"/>
          <w:sz w:val="24"/>
          <w:szCs w:val="24"/>
        </w:rPr>
        <w:t>do 16 rokov</w:t>
      </w:r>
      <w:r w:rsidR="009617A5" w:rsidRPr="00010D3C">
        <w:rPr>
          <w:rFonts w:ascii="Times New Roman" w:hAnsi="Times New Roman" w:cs="Times New Roman"/>
          <w:sz w:val="24"/>
          <w:szCs w:val="24"/>
        </w:rPr>
        <w:t xml:space="preserve"> odovzdávajú mobilné telefóny cez noc službukonajúcemu vychovávateľovi, resp. prof</w:t>
      </w:r>
      <w:r w:rsidR="006B564D" w:rsidRPr="00010D3C">
        <w:rPr>
          <w:rFonts w:ascii="Times New Roman" w:hAnsi="Times New Roman" w:cs="Times New Roman"/>
          <w:sz w:val="24"/>
          <w:szCs w:val="24"/>
        </w:rPr>
        <w:t>esionálnemu náhradnému rodičovi najneskôr o 20.00 hod.</w:t>
      </w:r>
      <w:r w:rsidR="007C3268" w:rsidRPr="00010D3C">
        <w:rPr>
          <w:rFonts w:ascii="Times New Roman" w:hAnsi="Times New Roman" w:cs="Times New Roman"/>
          <w:sz w:val="24"/>
          <w:szCs w:val="24"/>
        </w:rPr>
        <w:t xml:space="preserve"> Počas dňa ich nenosia do školy a dostávajú ich v Centre až po príprave na vyučovanie a splnenia si svojich povinností a to na obdobie najviac  2 hodiny denne.  Mal. je povinný odovzdať mobil aj skôr na výzvu vychovávateľa resp. profesionálneho náhradného rodiča v prípade, že ho nevhodne používa alebo jeho používaním ohrozuje a narúša intimitu spolubývajúcich, resp. ohrozuje svoj vlastný vývin alebo vývin ostatných detí. </w:t>
      </w:r>
      <w:r w:rsidRPr="00010D3C">
        <w:rPr>
          <w:rFonts w:ascii="Times New Roman" w:hAnsi="Times New Roman" w:cs="Times New Roman"/>
          <w:sz w:val="24"/>
          <w:szCs w:val="24"/>
        </w:rPr>
        <w:t xml:space="preserve"> </w:t>
      </w:r>
      <w:r w:rsidR="007C3268" w:rsidRPr="00010D3C">
        <w:rPr>
          <w:rFonts w:ascii="Times New Roman" w:hAnsi="Times New Roman" w:cs="Times New Roman"/>
          <w:sz w:val="24"/>
          <w:szCs w:val="24"/>
        </w:rPr>
        <w:t xml:space="preserve">Mal. deti </w:t>
      </w:r>
      <w:r w:rsidR="006B564D" w:rsidRPr="00010D3C">
        <w:rPr>
          <w:rFonts w:ascii="Times New Roman" w:hAnsi="Times New Roman" w:cs="Times New Roman"/>
          <w:sz w:val="24"/>
          <w:szCs w:val="24"/>
        </w:rPr>
        <w:t xml:space="preserve">do 16 rokov </w:t>
      </w:r>
      <w:r w:rsidR="007C3268" w:rsidRPr="00010D3C">
        <w:rPr>
          <w:rFonts w:ascii="Times New Roman" w:hAnsi="Times New Roman" w:cs="Times New Roman"/>
          <w:sz w:val="24"/>
          <w:szCs w:val="24"/>
        </w:rPr>
        <w:t>môžu používať svoje mobily aj počas výletov z Centra a v škole, ako aj počas akcií v škole a v Centre.</w:t>
      </w:r>
    </w:p>
    <w:p w14:paraId="07CCDA1B" w14:textId="77777777" w:rsidR="006C1A6A" w:rsidRDefault="007C3268" w:rsidP="006C1A6A">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6C1A6A" w:rsidRPr="00010D3C">
        <w:rPr>
          <w:rFonts w:ascii="Times New Roman" w:hAnsi="Times New Roman" w:cs="Times New Roman"/>
          <w:sz w:val="24"/>
          <w:szCs w:val="24"/>
        </w:rPr>
        <w:t xml:space="preserve">   Mal. deti od 16 rokov do 18 rokov odovzdávajú mobilné telefóny cez noc službukonajúcemu vychovávateľovi, resp. profesionálnemu náhradnému rodičovi najneskôr o 22.00 hod.  v prípade, ak ho nedokáže zodpovedne používať, resp. ak narúša nočný kľud. Počas dňa ich nosia do školy. Mal. je povinný odovzdať mobil  </w:t>
      </w:r>
      <w:r w:rsidR="00A44A40" w:rsidRPr="00010D3C">
        <w:rPr>
          <w:rFonts w:ascii="Times New Roman" w:hAnsi="Times New Roman" w:cs="Times New Roman"/>
          <w:sz w:val="24"/>
          <w:szCs w:val="24"/>
        </w:rPr>
        <w:t xml:space="preserve">aj </w:t>
      </w:r>
      <w:r w:rsidR="006C1A6A" w:rsidRPr="00010D3C">
        <w:rPr>
          <w:rFonts w:ascii="Times New Roman" w:hAnsi="Times New Roman" w:cs="Times New Roman"/>
          <w:sz w:val="24"/>
          <w:szCs w:val="24"/>
        </w:rPr>
        <w:t xml:space="preserve">počas dňa na výzvu vychovávateľa resp. profesionálneho náhradného rodiča v prípade, že ho nevhodne používa alebo jeho používaním ohrozuje a narúša intimitu spolubývajúcich, resp. ohrozuje svoj vlastný vývin alebo vývin ostatných detí. </w:t>
      </w:r>
    </w:p>
    <w:p w14:paraId="58D7F747" w14:textId="69BF0A62" w:rsidR="00670B54" w:rsidRPr="00010D3C" w:rsidRDefault="00670B54" w:rsidP="006C1A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 výchovného hľadiska u maloletých detí do 16 rokov</w:t>
      </w:r>
      <w:r w:rsidR="009D4AF9">
        <w:rPr>
          <w:rFonts w:ascii="Times New Roman" w:hAnsi="Times New Roman" w:cs="Times New Roman"/>
          <w:sz w:val="24"/>
          <w:szCs w:val="24"/>
        </w:rPr>
        <w:t xml:space="preserve"> ako </w:t>
      </w:r>
      <w:r w:rsidR="009D4AF9" w:rsidRPr="009D4AF9">
        <w:rPr>
          <w:rFonts w:ascii="Times New Roman" w:hAnsi="Times New Roman" w:cs="Times New Roman"/>
          <w:color w:val="FF0000"/>
          <w:sz w:val="24"/>
          <w:szCs w:val="24"/>
        </w:rPr>
        <w:t>aj u detí od 16-18</w:t>
      </w:r>
      <w:r w:rsidRPr="009D4AF9">
        <w:rPr>
          <w:rFonts w:ascii="Times New Roman" w:hAnsi="Times New Roman" w:cs="Times New Roman"/>
          <w:color w:val="FF0000"/>
          <w:sz w:val="24"/>
          <w:szCs w:val="24"/>
        </w:rPr>
        <w:t xml:space="preserve"> Centrum v spolupráci s rodičmi pôsobí preventívne na správne užívanie mobilov aj</w:t>
      </w:r>
      <w:r>
        <w:rPr>
          <w:rFonts w:ascii="Times New Roman" w:hAnsi="Times New Roman" w:cs="Times New Roman"/>
          <w:sz w:val="24"/>
          <w:szCs w:val="24"/>
        </w:rPr>
        <w:t xml:space="preserve"> formou nahliadnutia jeho obsahu v jeho prítomnosti.</w:t>
      </w:r>
    </w:p>
    <w:p w14:paraId="703644D8" w14:textId="77777777" w:rsidR="009617A5" w:rsidRPr="00010D3C" w:rsidRDefault="006C1A6A"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lastRenderedPageBreak/>
        <w:t xml:space="preserve">     </w:t>
      </w:r>
      <w:r w:rsidR="007C3268" w:rsidRPr="00010D3C">
        <w:rPr>
          <w:rFonts w:ascii="Times New Roman" w:hAnsi="Times New Roman" w:cs="Times New Roman"/>
          <w:sz w:val="24"/>
          <w:szCs w:val="24"/>
        </w:rPr>
        <w:t>Všetky obmedzenia, ktoré sa týkajú používania mo</w:t>
      </w:r>
      <w:r w:rsidRPr="00010D3C">
        <w:rPr>
          <w:rFonts w:ascii="Times New Roman" w:hAnsi="Times New Roman" w:cs="Times New Roman"/>
          <w:sz w:val="24"/>
          <w:szCs w:val="24"/>
        </w:rPr>
        <w:t xml:space="preserve">bilov v Centre slúžia ako prevencia sociálno-patologických javov, o ktorých Centrum často deti informuje. Aj pri používaní mobilov  je potrebné dodržiavať aktuálne znenie Zákona o ochrane osobných údajov a v tomto smere deti aj inštruujeme. Hlavne v tom smere, že nie sú oprávnené robiť fotky, natáčať videá a robiť zvukové nahrávky bez súhlasu dotknutej osoby a takisto ani bez súhlasu svojich rodičov od určitého veku.  </w:t>
      </w:r>
    </w:p>
    <w:p w14:paraId="6CFBFB71" w14:textId="77777777" w:rsidR="00A44A40" w:rsidRPr="00010D3C" w:rsidRDefault="00A44A4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Centrum má vypracovanú internú normu ohľadom používania internetu a mobilu mal. deťmi a plnoletými fyzickými osobami, pre ktoré sa vykonávajú opatrenia, pričom s ňou sú oboznámené deti, plnoleté fyzické osoby ako aj ich rodičia.</w:t>
      </w:r>
    </w:p>
    <w:p w14:paraId="19EA0A53" w14:textId="77777777" w:rsidR="00853239" w:rsidRPr="00010D3C" w:rsidRDefault="00A44A4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p>
    <w:p w14:paraId="429AD7C3" w14:textId="19C54701" w:rsidR="00853239" w:rsidRPr="00010D3C"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rPr>
        <w:t xml:space="preserve">v) </w:t>
      </w:r>
      <w:r w:rsidRPr="00010D3C">
        <w:rPr>
          <w:rFonts w:ascii="Times New Roman" w:hAnsi="Times New Roman" w:cs="Times New Roman"/>
          <w:b/>
          <w:sz w:val="24"/>
          <w:szCs w:val="24"/>
          <w:u w:val="single"/>
        </w:rPr>
        <w:t>opis povinností dieťaťa alebo plnoletej fyzickej osoby, pre ktoré sa vykonávajú opatrenia v centre, a opis povinností rodiča dieťaťa a iných blízkych osôb dieťaťa alebo plnoletej fyzickej  osoby, pre ktoré sa vykonávajú opatrenia v centre,</w:t>
      </w:r>
      <w:r w:rsidR="009D4AF9">
        <w:rPr>
          <w:rFonts w:ascii="Times New Roman" w:hAnsi="Times New Roman" w:cs="Times New Roman"/>
          <w:b/>
          <w:sz w:val="24"/>
          <w:szCs w:val="24"/>
          <w:u w:val="single"/>
        </w:rPr>
        <w:t xml:space="preserve"> </w:t>
      </w:r>
      <w:r w:rsidRPr="00010D3C">
        <w:rPr>
          <w:rFonts w:ascii="Times New Roman" w:hAnsi="Times New Roman" w:cs="Times New Roman"/>
          <w:b/>
          <w:sz w:val="24"/>
          <w:szCs w:val="24"/>
          <w:u w:val="single"/>
        </w:rPr>
        <w:t>vrátane podmienok návštev v centre tak, aby návštevy nenarúšali program centra,</w:t>
      </w:r>
    </w:p>
    <w:p w14:paraId="495423DD" w14:textId="77777777" w:rsidR="00100F6A" w:rsidRPr="00010D3C" w:rsidRDefault="00100F6A" w:rsidP="00853239">
      <w:pPr>
        <w:autoSpaceDE w:val="0"/>
        <w:autoSpaceDN w:val="0"/>
        <w:adjustRightInd w:val="0"/>
        <w:spacing w:after="0" w:line="240" w:lineRule="auto"/>
        <w:jc w:val="both"/>
        <w:rPr>
          <w:rFonts w:ascii="Times New Roman" w:hAnsi="Times New Roman" w:cs="Times New Roman"/>
          <w:b/>
          <w:sz w:val="24"/>
          <w:szCs w:val="24"/>
          <w:u w:val="single"/>
        </w:rPr>
      </w:pPr>
    </w:p>
    <w:p w14:paraId="3BF0AED3" w14:textId="77777777" w:rsidR="000A0AF9" w:rsidRPr="00010D3C" w:rsidRDefault="00100F6A"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Povinnosti </w:t>
      </w:r>
      <w:r w:rsidR="000A0AF9" w:rsidRPr="00010D3C">
        <w:rPr>
          <w:rFonts w:ascii="Times New Roman" w:hAnsi="Times New Roman" w:cs="Times New Roman"/>
          <w:sz w:val="24"/>
          <w:szCs w:val="24"/>
        </w:rPr>
        <w:t xml:space="preserve">mal. </w:t>
      </w:r>
      <w:r w:rsidRPr="00010D3C">
        <w:rPr>
          <w:rFonts w:ascii="Times New Roman" w:hAnsi="Times New Roman" w:cs="Times New Roman"/>
          <w:sz w:val="24"/>
          <w:szCs w:val="24"/>
        </w:rPr>
        <w:t>dieťaťa</w:t>
      </w:r>
      <w:r w:rsidR="000A0AF9" w:rsidRPr="00010D3C">
        <w:rPr>
          <w:rFonts w:ascii="Times New Roman" w:hAnsi="Times New Roman" w:cs="Times New Roman"/>
          <w:sz w:val="24"/>
          <w:szCs w:val="24"/>
        </w:rPr>
        <w:t>, pre ktoré sa vykonávajú opatrenia v centre:</w:t>
      </w:r>
    </w:p>
    <w:p w14:paraId="1B6FB0D1" w14:textId="77777777" w:rsidR="00607C36" w:rsidRPr="00010D3C" w:rsidRDefault="00AF610A" w:rsidP="00607C36">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a/</w:t>
      </w:r>
      <w:r w:rsidR="009C0093" w:rsidRPr="00010D3C">
        <w:rPr>
          <w:rFonts w:ascii="Times New Roman" w:hAnsi="Times New Roman" w:cs="Times New Roman"/>
          <w:sz w:val="24"/>
          <w:szCs w:val="24"/>
        </w:rPr>
        <w:t>d</w:t>
      </w:r>
      <w:r w:rsidR="000A0AF9" w:rsidRPr="00010D3C">
        <w:rPr>
          <w:rFonts w:ascii="Times New Roman" w:hAnsi="Times New Roman" w:cs="Times New Roman"/>
          <w:sz w:val="24"/>
          <w:szCs w:val="24"/>
        </w:rPr>
        <w:t>održiavať pravidlá slušného správania voči dospelým a voči každému dieťaťu</w:t>
      </w:r>
      <w:r w:rsidR="00607C36" w:rsidRPr="00010D3C">
        <w:rPr>
          <w:rFonts w:ascii="Times New Roman" w:hAnsi="Times New Roman" w:cs="Times New Roman"/>
          <w:sz w:val="24"/>
          <w:szCs w:val="24"/>
        </w:rPr>
        <w:t xml:space="preserve"> /fyzické alebo verbálne ubližovanie dieťa</w:t>
      </w:r>
      <w:r w:rsidR="009C0093" w:rsidRPr="00010D3C">
        <w:rPr>
          <w:rFonts w:ascii="Times New Roman" w:hAnsi="Times New Roman" w:cs="Times New Roman"/>
          <w:sz w:val="24"/>
          <w:szCs w:val="24"/>
        </w:rPr>
        <w:t>ťu alebo dospelej fyzickej osobe</w:t>
      </w:r>
      <w:r w:rsidR="00607C36" w:rsidRPr="00010D3C">
        <w:rPr>
          <w:rFonts w:ascii="Times New Roman" w:hAnsi="Times New Roman" w:cs="Times New Roman"/>
          <w:sz w:val="24"/>
          <w:szCs w:val="24"/>
        </w:rPr>
        <w:t>, drzé správanie voči dospelým, klamstvá /</w:t>
      </w:r>
    </w:p>
    <w:p w14:paraId="26DF0570" w14:textId="77777777" w:rsidR="000A0AF9" w:rsidRPr="00010D3C" w:rsidRDefault="00607C36" w:rsidP="00607C36">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b/</w:t>
      </w:r>
      <w:r w:rsidR="009C0093" w:rsidRPr="00010D3C">
        <w:rPr>
          <w:rFonts w:ascii="Times New Roman" w:hAnsi="Times New Roman" w:cs="Times New Roman"/>
          <w:sz w:val="24"/>
          <w:szCs w:val="24"/>
        </w:rPr>
        <w:t>d</w:t>
      </w:r>
      <w:r w:rsidRPr="00010D3C">
        <w:rPr>
          <w:rFonts w:ascii="Times New Roman" w:hAnsi="Times New Roman" w:cs="Times New Roman"/>
          <w:sz w:val="24"/>
          <w:szCs w:val="24"/>
        </w:rPr>
        <w:t>održiavať a rešpektovať pokyny dospelých, hlavne zamestnancov centra,</w:t>
      </w:r>
      <w:r w:rsidR="009C0093" w:rsidRPr="00010D3C">
        <w:rPr>
          <w:rFonts w:ascii="Times New Roman" w:hAnsi="Times New Roman" w:cs="Times New Roman"/>
          <w:sz w:val="24"/>
          <w:szCs w:val="24"/>
        </w:rPr>
        <w:t xml:space="preserve"> k</w:t>
      </w:r>
      <w:r w:rsidRPr="00010D3C">
        <w:rPr>
          <w:rFonts w:ascii="Times New Roman" w:hAnsi="Times New Roman" w:cs="Times New Roman"/>
          <w:sz w:val="24"/>
          <w:szCs w:val="24"/>
        </w:rPr>
        <w:t>toré sa týkajú ďalších bodov</w:t>
      </w:r>
    </w:p>
    <w:p w14:paraId="54E0666A" w14:textId="77777777" w:rsidR="009C0093"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color w:val="FF0000"/>
          <w:sz w:val="24"/>
          <w:szCs w:val="24"/>
        </w:rPr>
      </w:pPr>
      <w:r w:rsidRPr="00010D3C">
        <w:rPr>
          <w:rFonts w:ascii="Times New Roman" w:hAnsi="Times New Roman" w:cs="Times New Roman"/>
          <w:sz w:val="24"/>
          <w:szCs w:val="24"/>
        </w:rPr>
        <w:t>c/</w:t>
      </w:r>
      <w:r w:rsidR="009C0093" w:rsidRPr="00010D3C">
        <w:rPr>
          <w:rFonts w:ascii="Times New Roman" w:hAnsi="Times New Roman" w:cs="Times New Roman"/>
          <w:sz w:val="24"/>
          <w:szCs w:val="24"/>
        </w:rPr>
        <w:t>d</w:t>
      </w:r>
      <w:r w:rsidR="000A0AF9" w:rsidRPr="00010D3C">
        <w:rPr>
          <w:rFonts w:ascii="Times New Roman" w:hAnsi="Times New Roman" w:cs="Times New Roman"/>
          <w:sz w:val="24"/>
          <w:szCs w:val="24"/>
        </w:rPr>
        <w:t xml:space="preserve">održiavať pravidlá osobnej hygieny /umývanie rúk, zubov, sprchovanie, výmena šatstva, </w:t>
      </w:r>
      <w:r w:rsidR="009C0093" w:rsidRPr="00010D3C">
        <w:rPr>
          <w:rFonts w:ascii="Times New Roman" w:hAnsi="Times New Roman" w:cs="Times New Roman"/>
          <w:sz w:val="24"/>
          <w:szCs w:val="24"/>
        </w:rPr>
        <w:t xml:space="preserve">intímna hygiena , výmena </w:t>
      </w:r>
      <w:r w:rsidR="000A0AF9" w:rsidRPr="00010D3C">
        <w:rPr>
          <w:rFonts w:ascii="Times New Roman" w:hAnsi="Times New Roman" w:cs="Times New Roman"/>
          <w:sz w:val="24"/>
          <w:szCs w:val="24"/>
        </w:rPr>
        <w:t xml:space="preserve">posteľného </w:t>
      </w:r>
      <w:proofErr w:type="spellStart"/>
      <w:r w:rsidR="000A0AF9" w:rsidRPr="00010D3C">
        <w:rPr>
          <w:rFonts w:ascii="Times New Roman" w:hAnsi="Times New Roman" w:cs="Times New Roman"/>
          <w:sz w:val="24"/>
          <w:szCs w:val="24"/>
        </w:rPr>
        <w:t>prádla</w:t>
      </w:r>
      <w:proofErr w:type="spellEnd"/>
      <w:r w:rsidR="000A0AF9" w:rsidRPr="00010D3C">
        <w:rPr>
          <w:rFonts w:ascii="Times New Roman" w:hAnsi="Times New Roman" w:cs="Times New Roman"/>
          <w:sz w:val="24"/>
          <w:szCs w:val="24"/>
        </w:rPr>
        <w:t>, umývanie rúk po toalete a pred jedlom</w:t>
      </w:r>
    </w:p>
    <w:p w14:paraId="3FC5CA59" w14:textId="55B4379C" w:rsidR="000A0AF9" w:rsidRPr="00010D3C" w:rsidRDefault="00407CA7" w:rsidP="00BD6E9C">
      <w:pPr>
        <w:pStyle w:val="Odsekzoznamu"/>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10D3C">
        <w:rPr>
          <w:rFonts w:ascii="Times New Roman" w:hAnsi="Times New Roman" w:cs="Times New Roman"/>
          <w:color w:val="000000" w:themeColor="text1"/>
          <w:sz w:val="24"/>
          <w:szCs w:val="24"/>
        </w:rPr>
        <w:t>d</w:t>
      </w:r>
      <w:r w:rsidR="009C0093" w:rsidRPr="00010D3C">
        <w:rPr>
          <w:rFonts w:ascii="Times New Roman" w:hAnsi="Times New Roman" w:cs="Times New Roman"/>
          <w:color w:val="000000" w:themeColor="text1"/>
          <w:sz w:val="24"/>
          <w:szCs w:val="24"/>
        </w:rPr>
        <w:t>/</w:t>
      </w:r>
      <w:r w:rsidR="007C7AFE" w:rsidRPr="00010D3C">
        <w:rPr>
          <w:rFonts w:ascii="Times New Roman" w:hAnsi="Times New Roman" w:cs="Times New Roman"/>
          <w:color w:val="000000" w:themeColor="text1"/>
          <w:sz w:val="24"/>
          <w:szCs w:val="24"/>
        </w:rPr>
        <w:t>d</w:t>
      </w:r>
      <w:r w:rsidRPr="00010D3C">
        <w:rPr>
          <w:rFonts w:ascii="Times New Roman" w:hAnsi="Times New Roman" w:cs="Times New Roman"/>
          <w:color w:val="000000" w:themeColor="text1"/>
          <w:sz w:val="24"/>
          <w:szCs w:val="24"/>
        </w:rPr>
        <w:t>bať o svoje zdravie</w:t>
      </w:r>
      <w:r w:rsidR="002E7052" w:rsidRPr="00010D3C">
        <w:rPr>
          <w:rFonts w:ascii="Times New Roman" w:hAnsi="Times New Roman" w:cs="Times New Roman"/>
          <w:color w:val="000000" w:themeColor="text1"/>
          <w:sz w:val="24"/>
          <w:szCs w:val="24"/>
        </w:rPr>
        <w:t xml:space="preserve"> (podľa možnosti dodržiavať zdravý životný št</w:t>
      </w:r>
      <w:r w:rsidR="00656816" w:rsidRPr="00010D3C">
        <w:rPr>
          <w:rFonts w:ascii="Times New Roman" w:hAnsi="Times New Roman" w:cs="Times New Roman"/>
          <w:color w:val="000000" w:themeColor="text1"/>
          <w:sz w:val="24"/>
          <w:szCs w:val="24"/>
        </w:rPr>
        <w:t>ý</w:t>
      </w:r>
      <w:r w:rsidR="002E7052" w:rsidRPr="00010D3C">
        <w:rPr>
          <w:rFonts w:ascii="Times New Roman" w:hAnsi="Times New Roman" w:cs="Times New Roman"/>
          <w:color w:val="000000" w:themeColor="text1"/>
          <w:sz w:val="24"/>
          <w:szCs w:val="24"/>
        </w:rPr>
        <w:t>l</w:t>
      </w:r>
      <w:r w:rsidR="007F0549" w:rsidRPr="00010D3C">
        <w:rPr>
          <w:rFonts w:ascii="Times New Roman" w:hAnsi="Times New Roman" w:cs="Times New Roman"/>
          <w:color w:val="000000" w:themeColor="text1"/>
          <w:sz w:val="24"/>
          <w:szCs w:val="24"/>
        </w:rPr>
        <w:t xml:space="preserve"> bez  užívania návykových látok, </w:t>
      </w:r>
      <w:r w:rsidR="009C0093" w:rsidRPr="00010D3C">
        <w:rPr>
          <w:rFonts w:ascii="Times New Roman" w:hAnsi="Times New Roman" w:cs="Times New Roman"/>
          <w:color w:val="000000" w:themeColor="text1"/>
          <w:sz w:val="24"/>
          <w:szCs w:val="24"/>
        </w:rPr>
        <w:t>brať lieky podľa odporúčania odborníkov, zúčastniť sa na odbornom vyšetrení</w:t>
      </w:r>
      <w:r w:rsidR="007C7AFE" w:rsidRPr="00010D3C">
        <w:rPr>
          <w:rFonts w:ascii="Times New Roman" w:hAnsi="Times New Roman" w:cs="Times New Roman"/>
          <w:color w:val="000000" w:themeColor="text1"/>
          <w:sz w:val="24"/>
          <w:szCs w:val="24"/>
        </w:rPr>
        <w:t>, dodržiavať pokyny odborníkov a akceptácia terapie</w:t>
      </w:r>
      <w:r w:rsidR="007F0549" w:rsidRPr="00010D3C">
        <w:rPr>
          <w:rFonts w:ascii="Times New Roman" w:hAnsi="Times New Roman" w:cs="Times New Roman"/>
          <w:color w:val="000000" w:themeColor="text1"/>
          <w:sz w:val="24"/>
          <w:szCs w:val="24"/>
        </w:rPr>
        <w:t>,</w:t>
      </w:r>
      <w:r w:rsidR="00283474" w:rsidRPr="00010D3C">
        <w:rPr>
          <w:rFonts w:ascii="Times New Roman" w:hAnsi="Times New Roman" w:cs="Times New Roman"/>
          <w:color w:val="000000" w:themeColor="text1"/>
          <w:sz w:val="24"/>
          <w:szCs w:val="24"/>
        </w:rPr>
        <w:t xml:space="preserve"> primerané sexuálne správanie primerané veku a mentálnym schopnostiam bez možnosti ohrozenia mravného </w:t>
      </w:r>
      <w:proofErr w:type="spellStart"/>
      <w:r w:rsidR="00283474" w:rsidRPr="00010D3C">
        <w:rPr>
          <w:rFonts w:ascii="Times New Roman" w:hAnsi="Times New Roman" w:cs="Times New Roman"/>
          <w:color w:val="000000" w:themeColor="text1"/>
          <w:sz w:val="24"/>
          <w:szCs w:val="24"/>
        </w:rPr>
        <w:t>psychosexuálneho</w:t>
      </w:r>
      <w:proofErr w:type="spellEnd"/>
      <w:r w:rsidR="00283474" w:rsidRPr="00010D3C">
        <w:rPr>
          <w:rFonts w:ascii="Times New Roman" w:hAnsi="Times New Roman" w:cs="Times New Roman"/>
          <w:color w:val="000000" w:themeColor="text1"/>
          <w:sz w:val="24"/>
          <w:szCs w:val="24"/>
        </w:rPr>
        <w:t xml:space="preserve"> vývinu ostatných detí</w:t>
      </w:r>
      <w:r w:rsidR="007C7AFE" w:rsidRPr="00010D3C">
        <w:rPr>
          <w:rFonts w:ascii="Times New Roman" w:hAnsi="Times New Roman" w:cs="Times New Roman"/>
          <w:color w:val="000000" w:themeColor="text1"/>
          <w:sz w:val="24"/>
          <w:szCs w:val="24"/>
        </w:rPr>
        <w:t>/</w:t>
      </w:r>
    </w:p>
    <w:p w14:paraId="21F08A02" w14:textId="77777777" w:rsidR="000A0AF9"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10D3C">
        <w:rPr>
          <w:rFonts w:ascii="Times New Roman" w:hAnsi="Times New Roman" w:cs="Times New Roman"/>
          <w:color w:val="000000" w:themeColor="text1"/>
          <w:sz w:val="24"/>
          <w:szCs w:val="24"/>
        </w:rPr>
        <w:t>e/</w:t>
      </w:r>
      <w:r w:rsidR="007C7AFE" w:rsidRPr="00010D3C">
        <w:rPr>
          <w:rFonts w:ascii="Times New Roman" w:hAnsi="Times New Roman" w:cs="Times New Roman"/>
          <w:color w:val="000000" w:themeColor="text1"/>
          <w:sz w:val="24"/>
          <w:szCs w:val="24"/>
        </w:rPr>
        <w:t>d</w:t>
      </w:r>
      <w:r w:rsidR="000A0AF9" w:rsidRPr="00010D3C">
        <w:rPr>
          <w:rFonts w:ascii="Times New Roman" w:hAnsi="Times New Roman" w:cs="Times New Roman"/>
          <w:color w:val="000000" w:themeColor="text1"/>
          <w:sz w:val="24"/>
          <w:szCs w:val="24"/>
        </w:rPr>
        <w:t>održiavať denný režim v centre  /príloha – denný režim/</w:t>
      </w:r>
    </w:p>
    <w:p w14:paraId="23EB21C1" w14:textId="710A9FB5" w:rsidR="00407CA7"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10D3C">
        <w:rPr>
          <w:rFonts w:ascii="Times New Roman" w:hAnsi="Times New Roman" w:cs="Times New Roman"/>
          <w:color w:val="000000" w:themeColor="text1"/>
          <w:sz w:val="24"/>
          <w:szCs w:val="24"/>
        </w:rPr>
        <w:t>f/</w:t>
      </w:r>
      <w:r w:rsidR="007C7AFE" w:rsidRPr="00010D3C">
        <w:rPr>
          <w:rFonts w:ascii="Times New Roman" w:hAnsi="Times New Roman" w:cs="Times New Roman"/>
          <w:color w:val="000000" w:themeColor="text1"/>
          <w:sz w:val="24"/>
          <w:szCs w:val="24"/>
        </w:rPr>
        <w:t>d</w:t>
      </w:r>
      <w:r w:rsidR="00407CA7" w:rsidRPr="00010D3C">
        <w:rPr>
          <w:rFonts w:ascii="Times New Roman" w:hAnsi="Times New Roman" w:cs="Times New Roman"/>
          <w:color w:val="000000" w:themeColor="text1"/>
          <w:sz w:val="24"/>
          <w:szCs w:val="24"/>
        </w:rPr>
        <w:t xml:space="preserve">bať o svoje veci </w:t>
      </w:r>
      <w:r w:rsidR="00F94309">
        <w:rPr>
          <w:rFonts w:ascii="Times New Roman" w:hAnsi="Times New Roman" w:cs="Times New Roman"/>
          <w:color w:val="000000" w:themeColor="text1"/>
          <w:sz w:val="24"/>
          <w:szCs w:val="24"/>
        </w:rPr>
        <w:t>/</w:t>
      </w:r>
      <w:r w:rsidR="00407CA7" w:rsidRPr="00010D3C">
        <w:rPr>
          <w:rFonts w:ascii="Times New Roman" w:hAnsi="Times New Roman" w:cs="Times New Roman"/>
          <w:color w:val="000000" w:themeColor="text1"/>
          <w:sz w:val="24"/>
          <w:szCs w:val="24"/>
        </w:rPr>
        <w:t>ošatenie, obuv, hračky, knihy, vecné dary</w:t>
      </w:r>
      <w:r w:rsidR="00A41402" w:rsidRPr="00010D3C">
        <w:rPr>
          <w:rFonts w:ascii="Times New Roman" w:hAnsi="Times New Roman" w:cs="Times New Roman"/>
          <w:color w:val="000000" w:themeColor="text1"/>
          <w:sz w:val="24"/>
          <w:szCs w:val="24"/>
        </w:rPr>
        <w:t>, školské pomôcky</w:t>
      </w:r>
      <w:r w:rsidR="00F94309">
        <w:rPr>
          <w:rFonts w:ascii="Times New Roman" w:hAnsi="Times New Roman" w:cs="Times New Roman"/>
          <w:color w:val="000000" w:themeColor="text1"/>
          <w:sz w:val="24"/>
          <w:szCs w:val="24"/>
        </w:rPr>
        <w:t>/</w:t>
      </w:r>
    </w:p>
    <w:p w14:paraId="0E7AB757" w14:textId="77777777" w:rsidR="000A0AF9"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g/</w:t>
      </w:r>
      <w:r w:rsidR="007C7AFE" w:rsidRPr="00010D3C">
        <w:rPr>
          <w:rFonts w:ascii="Times New Roman" w:hAnsi="Times New Roman" w:cs="Times New Roman"/>
          <w:sz w:val="24"/>
          <w:szCs w:val="24"/>
        </w:rPr>
        <w:t>n</w:t>
      </w:r>
      <w:r w:rsidR="000A0AF9" w:rsidRPr="00010D3C">
        <w:rPr>
          <w:rFonts w:ascii="Times New Roman" w:hAnsi="Times New Roman" w:cs="Times New Roman"/>
          <w:sz w:val="24"/>
          <w:szCs w:val="24"/>
        </w:rPr>
        <w:t>akladať s majetkom centra v</w:t>
      </w:r>
      <w:r w:rsidR="00407CA7" w:rsidRPr="00010D3C">
        <w:rPr>
          <w:rFonts w:ascii="Times New Roman" w:hAnsi="Times New Roman" w:cs="Times New Roman"/>
          <w:sz w:val="24"/>
          <w:szCs w:val="24"/>
        </w:rPr>
        <w:t> </w:t>
      </w:r>
      <w:r w:rsidR="000A0AF9" w:rsidRPr="00010D3C">
        <w:rPr>
          <w:rFonts w:ascii="Times New Roman" w:hAnsi="Times New Roman" w:cs="Times New Roman"/>
          <w:sz w:val="24"/>
          <w:szCs w:val="24"/>
        </w:rPr>
        <w:t>izbách</w:t>
      </w:r>
      <w:r w:rsidR="00407CA7" w:rsidRPr="00010D3C">
        <w:rPr>
          <w:rFonts w:ascii="Times New Roman" w:hAnsi="Times New Roman" w:cs="Times New Roman"/>
          <w:sz w:val="24"/>
          <w:szCs w:val="24"/>
        </w:rPr>
        <w:t xml:space="preserve"> a v iných priestoroch centra</w:t>
      </w:r>
      <w:r w:rsidR="000A0AF9" w:rsidRPr="00010D3C">
        <w:rPr>
          <w:rFonts w:ascii="Times New Roman" w:hAnsi="Times New Roman" w:cs="Times New Roman"/>
          <w:sz w:val="24"/>
          <w:szCs w:val="24"/>
        </w:rPr>
        <w:t xml:space="preserve"> zodpovedne</w:t>
      </w:r>
    </w:p>
    <w:p w14:paraId="14D8505C" w14:textId="77777777" w:rsidR="000A0AF9"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h/</w:t>
      </w:r>
      <w:r w:rsidR="007C7AFE" w:rsidRPr="00010D3C">
        <w:rPr>
          <w:rFonts w:ascii="Times New Roman" w:hAnsi="Times New Roman" w:cs="Times New Roman"/>
          <w:sz w:val="24"/>
          <w:szCs w:val="24"/>
        </w:rPr>
        <w:t>d</w:t>
      </w:r>
      <w:r w:rsidR="000A0AF9" w:rsidRPr="00010D3C">
        <w:rPr>
          <w:rFonts w:ascii="Times New Roman" w:hAnsi="Times New Roman" w:cs="Times New Roman"/>
          <w:sz w:val="24"/>
          <w:szCs w:val="24"/>
        </w:rPr>
        <w:t>održiavať zásady bezpečnosti a</w:t>
      </w:r>
      <w:r w:rsidR="007C7AFE" w:rsidRPr="00010D3C">
        <w:rPr>
          <w:rFonts w:ascii="Times New Roman" w:hAnsi="Times New Roman" w:cs="Times New Roman"/>
          <w:sz w:val="24"/>
          <w:szCs w:val="24"/>
        </w:rPr>
        <w:t> </w:t>
      </w:r>
      <w:r w:rsidR="000A0AF9" w:rsidRPr="00010D3C">
        <w:rPr>
          <w:rFonts w:ascii="Times New Roman" w:hAnsi="Times New Roman" w:cs="Times New Roman"/>
          <w:sz w:val="24"/>
          <w:szCs w:val="24"/>
        </w:rPr>
        <w:t>ochrany</w:t>
      </w:r>
      <w:r w:rsidR="007C7AFE" w:rsidRPr="00010D3C">
        <w:rPr>
          <w:rFonts w:ascii="Times New Roman" w:hAnsi="Times New Roman" w:cs="Times New Roman"/>
          <w:sz w:val="24"/>
          <w:szCs w:val="24"/>
        </w:rPr>
        <w:t xml:space="preserve"> zdravia v rámci fungovania v centre</w:t>
      </w:r>
      <w:r w:rsidR="000A0AF9" w:rsidRPr="00010D3C">
        <w:rPr>
          <w:rFonts w:ascii="Times New Roman" w:hAnsi="Times New Roman" w:cs="Times New Roman"/>
          <w:sz w:val="24"/>
          <w:szCs w:val="24"/>
        </w:rPr>
        <w:t xml:space="preserve"> </w:t>
      </w:r>
    </w:p>
    <w:p w14:paraId="498FA566" w14:textId="2A4F4144" w:rsidR="000A0AF9"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i/</w:t>
      </w:r>
      <w:r w:rsidR="007C7AFE" w:rsidRPr="00010D3C">
        <w:rPr>
          <w:rFonts w:ascii="Times New Roman" w:hAnsi="Times New Roman" w:cs="Times New Roman"/>
          <w:sz w:val="24"/>
          <w:szCs w:val="24"/>
        </w:rPr>
        <w:t>d</w:t>
      </w:r>
      <w:r w:rsidR="000A0AF9" w:rsidRPr="00010D3C">
        <w:rPr>
          <w:rFonts w:ascii="Times New Roman" w:hAnsi="Times New Roman" w:cs="Times New Roman"/>
          <w:sz w:val="24"/>
          <w:szCs w:val="24"/>
        </w:rPr>
        <w:t>održiavať zásady slušného stolovania /počas stolovania nepoužívať</w:t>
      </w:r>
      <w:r w:rsidR="00F94309">
        <w:rPr>
          <w:rFonts w:ascii="Times New Roman" w:hAnsi="Times New Roman" w:cs="Times New Roman"/>
          <w:sz w:val="24"/>
          <w:szCs w:val="24"/>
        </w:rPr>
        <w:t xml:space="preserve"> </w:t>
      </w:r>
      <w:r w:rsidR="000A0AF9" w:rsidRPr="00010D3C">
        <w:rPr>
          <w:rFonts w:ascii="Times New Roman" w:hAnsi="Times New Roman" w:cs="Times New Roman"/>
          <w:sz w:val="24"/>
          <w:szCs w:val="24"/>
        </w:rPr>
        <w:t>mobily,  nepoužívať vulgarizmy</w:t>
      </w:r>
      <w:r w:rsidR="00407CA7" w:rsidRPr="00010D3C">
        <w:rPr>
          <w:rFonts w:ascii="Times New Roman" w:hAnsi="Times New Roman" w:cs="Times New Roman"/>
          <w:sz w:val="24"/>
          <w:szCs w:val="24"/>
        </w:rPr>
        <w:t>, vážiť si jedlo</w:t>
      </w:r>
      <w:r w:rsidR="007C7AFE" w:rsidRPr="00010D3C">
        <w:rPr>
          <w:rFonts w:ascii="Times New Roman" w:hAnsi="Times New Roman" w:cs="Times New Roman"/>
          <w:sz w:val="24"/>
          <w:szCs w:val="24"/>
        </w:rPr>
        <w:t>, správať sa slušne pri stolovaní a iné</w:t>
      </w:r>
      <w:r w:rsidR="00407CA7" w:rsidRPr="00010D3C">
        <w:rPr>
          <w:rFonts w:ascii="Times New Roman" w:hAnsi="Times New Roman" w:cs="Times New Roman"/>
          <w:sz w:val="24"/>
          <w:szCs w:val="24"/>
        </w:rPr>
        <w:t>/</w:t>
      </w:r>
    </w:p>
    <w:p w14:paraId="26C91AF0" w14:textId="77777777" w:rsidR="00407CA7"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j/</w:t>
      </w:r>
      <w:r w:rsidR="007C7AFE" w:rsidRPr="00010D3C">
        <w:rPr>
          <w:rFonts w:ascii="Times New Roman" w:hAnsi="Times New Roman" w:cs="Times New Roman"/>
          <w:sz w:val="24"/>
          <w:szCs w:val="24"/>
        </w:rPr>
        <w:t>p</w:t>
      </w:r>
      <w:r w:rsidR="00407CA7" w:rsidRPr="00010D3C">
        <w:rPr>
          <w:rFonts w:ascii="Times New Roman" w:hAnsi="Times New Roman" w:cs="Times New Roman"/>
          <w:sz w:val="24"/>
          <w:szCs w:val="24"/>
        </w:rPr>
        <w:t>ovinnosť udržiavať poriadok v izbe a v spoločných priestoroch,</w:t>
      </w:r>
      <w:r w:rsidR="00A41402" w:rsidRPr="00010D3C">
        <w:rPr>
          <w:rFonts w:ascii="Times New Roman" w:hAnsi="Times New Roman" w:cs="Times New Roman"/>
          <w:sz w:val="24"/>
          <w:szCs w:val="24"/>
        </w:rPr>
        <w:t xml:space="preserve"> z</w:t>
      </w:r>
      <w:r w:rsidR="00407CA7" w:rsidRPr="00010D3C">
        <w:rPr>
          <w:rFonts w:ascii="Times New Roman" w:hAnsi="Times New Roman" w:cs="Times New Roman"/>
          <w:sz w:val="24"/>
          <w:szCs w:val="24"/>
        </w:rPr>
        <w:t>účastniť sa činností spojených s</w:t>
      </w:r>
      <w:r w:rsidR="007C7AFE" w:rsidRPr="00010D3C">
        <w:rPr>
          <w:rFonts w:ascii="Times New Roman" w:hAnsi="Times New Roman" w:cs="Times New Roman"/>
          <w:sz w:val="24"/>
          <w:szCs w:val="24"/>
        </w:rPr>
        <w:t> </w:t>
      </w:r>
      <w:r w:rsidR="00407CA7" w:rsidRPr="00010D3C">
        <w:rPr>
          <w:rFonts w:ascii="Times New Roman" w:hAnsi="Times New Roman" w:cs="Times New Roman"/>
          <w:sz w:val="24"/>
          <w:szCs w:val="24"/>
        </w:rPr>
        <w:t>upratovaním</w:t>
      </w:r>
      <w:r w:rsidR="007C7AFE" w:rsidRPr="00010D3C">
        <w:rPr>
          <w:rFonts w:ascii="Times New Roman" w:hAnsi="Times New Roman" w:cs="Times New Roman"/>
          <w:sz w:val="24"/>
          <w:szCs w:val="24"/>
        </w:rPr>
        <w:t xml:space="preserve"> ,</w:t>
      </w:r>
      <w:r w:rsidR="00407CA7" w:rsidRPr="00010D3C">
        <w:rPr>
          <w:rFonts w:ascii="Times New Roman" w:hAnsi="Times New Roman" w:cs="Times New Roman"/>
          <w:sz w:val="24"/>
          <w:szCs w:val="24"/>
        </w:rPr>
        <w:t xml:space="preserve"> varením a domácimi prácami</w:t>
      </w:r>
    </w:p>
    <w:p w14:paraId="0C1B3DB6" w14:textId="77777777" w:rsidR="00A41402"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k/</w:t>
      </w:r>
      <w:r w:rsidR="007C7AFE" w:rsidRPr="00010D3C">
        <w:rPr>
          <w:rFonts w:ascii="Times New Roman" w:hAnsi="Times New Roman" w:cs="Times New Roman"/>
          <w:sz w:val="24"/>
          <w:szCs w:val="24"/>
        </w:rPr>
        <w:t>p</w:t>
      </w:r>
      <w:r w:rsidR="00A41402" w:rsidRPr="00010D3C">
        <w:rPr>
          <w:rFonts w:ascii="Times New Roman" w:hAnsi="Times New Roman" w:cs="Times New Roman"/>
          <w:sz w:val="24"/>
          <w:szCs w:val="24"/>
        </w:rPr>
        <w:t xml:space="preserve">omáhať pri </w:t>
      </w:r>
      <w:proofErr w:type="spellStart"/>
      <w:r w:rsidR="00A41402" w:rsidRPr="00010D3C">
        <w:rPr>
          <w:rFonts w:ascii="Times New Roman" w:hAnsi="Times New Roman" w:cs="Times New Roman"/>
          <w:sz w:val="24"/>
          <w:szCs w:val="24"/>
        </w:rPr>
        <w:t>sebaob</w:t>
      </w:r>
      <w:r w:rsidR="007C7AFE" w:rsidRPr="00010D3C">
        <w:rPr>
          <w:rFonts w:ascii="Times New Roman" w:hAnsi="Times New Roman" w:cs="Times New Roman"/>
          <w:sz w:val="24"/>
          <w:szCs w:val="24"/>
        </w:rPr>
        <w:t>s</w:t>
      </w:r>
      <w:r w:rsidR="00A41402" w:rsidRPr="00010D3C">
        <w:rPr>
          <w:rFonts w:ascii="Times New Roman" w:hAnsi="Times New Roman" w:cs="Times New Roman"/>
          <w:sz w:val="24"/>
          <w:szCs w:val="24"/>
        </w:rPr>
        <w:t>lužných</w:t>
      </w:r>
      <w:proofErr w:type="spellEnd"/>
      <w:r w:rsidR="00A41402" w:rsidRPr="00010D3C">
        <w:rPr>
          <w:rFonts w:ascii="Times New Roman" w:hAnsi="Times New Roman" w:cs="Times New Roman"/>
          <w:sz w:val="24"/>
          <w:szCs w:val="24"/>
        </w:rPr>
        <w:t xml:space="preserve"> prácach /hygiena, šatstvo, upratovanie, práce v kuchyni, pomoc pri nákupoch/</w:t>
      </w:r>
    </w:p>
    <w:p w14:paraId="0C1B1E67" w14:textId="77777777" w:rsidR="00A41402" w:rsidRPr="00010D3C" w:rsidRDefault="00AF610A"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l/</w:t>
      </w:r>
      <w:r w:rsidR="007C7AFE" w:rsidRPr="00010D3C">
        <w:rPr>
          <w:rFonts w:ascii="Times New Roman" w:hAnsi="Times New Roman" w:cs="Times New Roman"/>
          <w:sz w:val="24"/>
          <w:szCs w:val="24"/>
        </w:rPr>
        <w:t>p</w:t>
      </w:r>
      <w:r w:rsidR="00A41402" w:rsidRPr="00010D3C">
        <w:rPr>
          <w:rFonts w:ascii="Times New Roman" w:hAnsi="Times New Roman" w:cs="Times New Roman"/>
          <w:sz w:val="24"/>
          <w:szCs w:val="24"/>
        </w:rPr>
        <w:t>omáhať pri úprave okolia centra primerane veku</w:t>
      </w:r>
    </w:p>
    <w:p w14:paraId="0769FA23" w14:textId="025F861E" w:rsidR="00DB19BC" w:rsidRPr="00010D3C" w:rsidRDefault="00BC186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DB19BC" w:rsidRPr="00010D3C">
        <w:rPr>
          <w:rFonts w:ascii="Times New Roman" w:hAnsi="Times New Roman" w:cs="Times New Roman"/>
          <w:sz w:val="24"/>
          <w:szCs w:val="24"/>
        </w:rPr>
        <w:t>plniť si zodpovedne svoje školské povinnosti /chodiť do školy, spolupracovať pri príprave na vyučovanie, zodpovedne sa pripravovať na vyučovanie,  hovoriť pravdivo o tom, čo je domáca úloha a o tom čo sa deje v</w:t>
      </w:r>
      <w:r>
        <w:rPr>
          <w:rFonts w:ascii="Times New Roman" w:hAnsi="Times New Roman" w:cs="Times New Roman"/>
          <w:sz w:val="24"/>
          <w:szCs w:val="24"/>
        </w:rPr>
        <w:t> </w:t>
      </w:r>
      <w:r w:rsidR="00DB19BC" w:rsidRPr="00010D3C">
        <w:rPr>
          <w:rFonts w:ascii="Times New Roman" w:hAnsi="Times New Roman" w:cs="Times New Roman"/>
          <w:sz w:val="24"/>
          <w:szCs w:val="24"/>
        </w:rPr>
        <w:t>škole</w:t>
      </w:r>
      <w:r>
        <w:rPr>
          <w:rFonts w:ascii="Times New Roman" w:hAnsi="Times New Roman" w:cs="Times New Roman"/>
          <w:sz w:val="24"/>
          <w:szCs w:val="24"/>
        </w:rPr>
        <w:t>/</w:t>
      </w:r>
    </w:p>
    <w:p w14:paraId="07ADC458" w14:textId="1ED9E995" w:rsidR="00A66783" w:rsidRPr="00010D3C" w:rsidRDefault="00A66783"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n/rešpektovať práva iných </w:t>
      </w:r>
      <w:r w:rsidR="00BC186F">
        <w:rPr>
          <w:rFonts w:ascii="Times New Roman" w:hAnsi="Times New Roman" w:cs="Times New Roman"/>
          <w:sz w:val="24"/>
          <w:szCs w:val="24"/>
        </w:rPr>
        <w:t>/</w:t>
      </w:r>
      <w:r w:rsidR="007C7AFE" w:rsidRPr="00010D3C">
        <w:rPr>
          <w:rFonts w:ascii="Times New Roman" w:hAnsi="Times New Roman" w:cs="Times New Roman"/>
          <w:sz w:val="24"/>
          <w:szCs w:val="24"/>
        </w:rPr>
        <w:t xml:space="preserve">najmä </w:t>
      </w:r>
      <w:r w:rsidRPr="00010D3C">
        <w:rPr>
          <w:rFonts w:ascii="Times New Roman" w:hAnsi="Times New Roman" w:cs="Times New Roman"/>
          <w:sz w:val="24"/>
          <w:szCs w:val="24"/>
        </w:rPr>
        <w:t>právo súkromia, právo na oddych, na vlastný názor</w:t>
      </w:r>
      <w:r w:rsidR="007C7AFE" w:rsidRPr="00010D3C">
        <w:rPr>
          <w:rFonts w:ascii="Times New Roman" w:hAnsi="Times New Roman" w:cs="Times New Roman"/>
          <w:sz w:val="24"/>
          <w:szCs w:val="24"/>
        </w:rPr>
        <w:t>, na nedotknuteľnosť osoby</w:t>
      </w:r>
      <w:r w:rsidR="00BC186F">
        <w:rPr>
          <w:rFonts w:ascii="Times New Roman" w:hAnsi="Times New Roman" w:cs="Times New Roman"/>
          <w:sz w:val="24"/>
          <w:szCs w:val="24"/>
        </w:rPr>
        <w:t>/</w:t>
      </w:r>
    </w:p>
    <w:p w14:paraId="30521D37" w14:textId="77777777" w:rsidR="007C7AFE" w:rsidRDefault="007C7AFE"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o/ zúčastňovať sa na spoločných aktivitách skupiny a PNR podľa výchovného plánu</w:t>
      </w:r>
    </w:p>
    <w:p w14:paraId="583C3100" w14:textId="0125F1DE" w:rsidR="00BC186F" w:rsidRPr="00010D3C" w:rsidRDefault="00C863E0"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bezodkladne </w:t>
      </w:r>
      <w:r w:rsidR="00BC186F">
        <w:rPr>
          <w:rFonts w:ascii="Times New Roman" w:hAnsi="Times New Roman" w:cs="Times New Roman"/>
          <w:sz w:val="24"/>
          <w:szCs w:val="24"/>
        </w:rPr>
        <w:t xml:space="preserve">informovať dospelého </w:t>
      </w:r>
      <w:r w:rsidR="00D57360">
        <w:rPr>
          <w:rFonts w:ascii="Times New Roman" w:hAnsi="Times New Roman" w:cs="Times New Roman"/>
          <w:sz w:val="24"/>
          <w:szCs w:val="24"/>
        </w:rPr>
        <w:t>v prípade rizikových situácií v PNR alebo v SUS</w:t>
      </w:r>
    </w:p>
    <w:p w14:paraId="59379820" w14:textId="77777777" w:rsidR="000A0AF9" w:rsidRPr="00010D3C" w:rsidRDefault="000A0AF9" w:rsidP="00853239">
      <w:pPr>
        <w:autoSpaceDE w:val="0"/>
        <w:autoSpaceDN w:val="0"/>
        <w:adjustRightInd w:val="0"/>
        <w:spacing w:after="0" w:line="240" w:lineRule="auto"/>
        <w:jc w:val="both"/>
        <w:rPr>
          <w:rFonts w:ascii="Times New Roman" w:hAnsi="Times New Roman" w:cs="Times New Roman"/>
          <w:sz w:val="24"/>
          <w:szCs w:val="24"/>
        </w:rPr>
      </w:pPr>
    </w:p>
    <w:p w14:paraId="44D3F8F6" w14:textId="77777777" w:rsidR="00100F6A" w:rsidRPr="00010D3C" w:rsidRDefault="000A0AF9"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Povinnosti </w:t>
      </w:r>
      <w:r w:rsidR="00100F6A" w:rsidRPr="00010D3C">
        <w:rPr>
          <w:rFonts w:ascii="Times New Roman" w:hAnsi="Times New Roman" w:cs="Times New Roman"/>
          <w:sz w:val="24"/>
          <w:szCs w:val="24"/>
        </w:rPr>
        <w:t> plnoletej fyzickej osoby,</w:t>
      </w:r>
      <w:r w:rsidRPr="00010D3C">
        <w:rPr>
          <w:rFonts w:ascii="Times New Roman" w:hAnsi="Times New Roman" w:cs="Times New Roman"/>
          <w:sz w:val="24"/>
          <w:szCs w:val="24"/>
        </w:rPr>
        <w:t xml:space="preserve"> </w:t>
      </w:r>
      <w:r w:rsidR="00100F6A" w:rsidRPr="00010D3C">
        <w:rPr>
          <w:rFonts w:ascii="Times New Roman" w:hAnsi="Times New Roman" w:cs="Times New Roman"/>
          <w:sz w:val="24"/>
          <w:szCs w:val="24"/>
        </w:rPr>
        <w:t xml:space="preserve"> pre ktoré sa vykonávajú opatrenia v</w:t>
      </w:r>
      <w:r w:rsidRPr="00010D3C">
        <w:rPr>
          <w:rFonts w:ascii="Times New Roman" w:hAnsi="Times New Roman" w:cs="Times New Roman"/>
          <w:sz w:val="24"/>
          <w:szCs w:val="24"/>
        </w:rPr>
        <w:t> </w:t>
      </w:r>
      <w:r w:rsidR="00100F6A" w:rsidRPr="00010D3C">
        <w:rPr>
          <w:rFonts w:ascii="Times New Roman" w:hAnsi="Times New Roman" w:cs="Times New Roman"/>
          <w:sz w:val="24"/>
          <w:szCs w:val="24"/>
        </w:rPr>
        <w:t>centre</w:t>
      </w:r>
      <w:r w:rsidRPr="00010D3C">
        <w:rPr>
          <w:rFonts w:ascii="Times New Roman" w:hAnsi="Times New Roman" w:cs="Times New Roman"/>
          <w:sz w:val="24"/>
          <w:szCs w:val="24"/>
        </w:rPr>
        <w:t xml:space="preserve"> – mladý dospelý /okrem vyššie uvedených</w:t>
      </w:r>
      <w:r w:rsidR="00A41402" w:rsidRPr="00010D3C">
        <w:rPr>
          <w:rFonts w:ascii="Times New Roman" w:hAnsi="Times New Roman" w:cs="Times New Roman"/>
          <w:sz w:val="24"/>
          <w:szCs w:val="24"/>
        </w:rPr>
        <w:t>/:</w:t>
      </w:r>
    </w:p>
    <w:p w14:paraId="1302E071" w14:textId="77777777" w:rsidR="007C7AFE"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B31F86" w:rsidRPr="00010D3C">
        <w:rPr>
          <w:rFonts w:ascii="Times New Roman" w:hAnsi="Times New Roman" w:cs="Times New Roman"/>
          <w:sz w:val="24"/>
          <w:szCs w:val="24"/>
        </w:rPr>
        <w:t>ovnaké povinnosti ako majú mal. deti</w:t>
      </w:r>
    </w:p>
    <w:p w14:paraId="7069182E" w14:textId="77777777" w:rsidR="00A41402"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41402" w:rsidRPr="00010D3C">
        <w:rPr>
          <w:rFonts w:ascii="Times New Roman" w:hAnsi="Times New Roman" w:cs="Times New Roman"/>
          <w:sz w:val="24"/>
          <w:szCs w:val="24"/>
        </w:rPr>
        <w:t xml:space="preserve">održiavať </w:t>
      </w:r>
      <w:r w:rsidR="007C7AFE" w:rsidRPr="00010D3C">
        <w:rPr>
          <w:rFonts w:ascii="Times New Roman" w:hAnsi="Times New Roman" w:cs="Times New Roman"/>
          <w:sz w:val="24"/>
          <w:szCs w:val="24"/>
        </w:rPr>
        <w:t xml:space="preserve">aj iné povinnosti, ktoré vyplývajú z </w:t>
      </w:r>
      <w:r w:rsidR="00A41402" w:rsidRPr="00010D3C">
        <w:rPr>
          <w:rFonts w:ascii="Times New Roman" w:hAnsi="Times New Roman" w:cs="Times New Roman"/>
          <w:sz w:val="24"/>
          <w:szCs w:val="24"/>
        </w:rPr>
        <w:t>dohod</w:t>
      </w:r>
      <w:r w:rsidR="007C7AFE" w:rsidRPr="00010D3C">
        <w:rPr>
          <w:rFonts w:ascii="Times New Roman" w:hAnsi="Times New Roman" w:cs="Times New Roman"/>
          <w:sz w:val="24"/>
          <w:szCs w:val="24"/>
        </w:rPr>
        <w:t>y</w:t>
      </w:r>
      <w:r w:rsidR="00A41402" w:rsidRPr="00010D3C">
        <w:rPr>
          <w:rFonts w:ascii="Times New Roman" w:hAnsi="Times New Roman" w:cs="Times New Roman"/>
          <w:sz w:val="24"/>
          <w:szCs w:val="24"/>
        </w:rPr>
        <w:t xml:space="preserve"> </w:t>
      </w:r>
      <w:r w:rsidR="007C7AFE" w:rsidRPr="00010D3C">
        <w:rPr>
          <w:rFonts w:ascii="Times New Roman" w:hAnsi="Times New Roman" w:cs="Times New Roman"/>
          <w:sz w:val="24"/>
          <w:szCs w:val="24"/>
        </w:rPr>
        <w:t xml:space="preserve">o ďalšom zotrvaní v Centre </w:t>
      </w:r>
      <w:r w:rsidR="00A41402" w:rsidRPr="00010D3C">
        <w:rPr>
          <w:rFonts w:ascii="Times New Roman" w:hAnsi="Times New Roman" w:cs="Times New Roman"/>
          <w:sz w:val="24"/>
          <w:szCs w:val="24"/>
        </w:rPr>
        <w:t xml:space="preserve"> (najmä plniť si školské povinnosti, brať lieky podľa odporúčaní odborníkov a pravidelné kontroly, oznamovať centru dôležité okolnosti, oznamovať pobyt</w:t>
      </w:r>
      <w:r w:rsidR="002776E3" w:rsidRPr="00010D3C">
        <w:rPr>
          <w:rFonts w:ascii="Times New Roman" w:hAnsi="Times New Roman" w:cs="Times New Roman"/>
          <w:sz w:val="24"/>
          <w:szCs w:val="24"/>
        </w:rPr>
        <w:t xml:space="preserve"> a vychádzku – Kniha vychádzok</w:t>
      </w:r>
      <w:r w:rsidR="00A41402" w:rsidRPr="00010D3C">
        <w:rPr>
          <w:rFonts w:ascii="Times New Roman" w:hAnsi="Times New Roman" w:cs="Times New Roman"/>
          <w:sz w:val="24"/>
          <w:szCs w:val="24"/>
        </w:rPr>
        <w:t>)</w:t>
      </w:r>
      <w:r w:rsidR="00656816" w:rsidRPr="00010D3C">
        <w:rPr>
          <w:rFonts w:ascii="Times New Roman" w:hAnsi="Times New Roman" w:cs="Times New Roman"/>
          <w:sz w:val="24"/>
          <w:szCs w:val="24"/>
        </w:rPr>
        <w:t>, pričom zohľadňujeme pri jej vypracovaní mentálny stav, psychickú spôsobilosť, individuálne fungovanie konkrétnej osobnosti osoby, úroveň socializácie a úroveň nadobudnutia iných životných zručností.</w:t>
      </w:r>
    </w:p>
    <w:p w14:paraId="0AD18158" w14:textId="1E76601C" w:rsidR="00656816"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A41402" w:rsidRPr="00010D3C">
        <w:rPr>
          <w:rFonts w:ascii="Times New Roman" w:hAnsi="Times New Roman" w:cs="Times New Roman"/>
          <w:sz w:val="24"/>
          <w:szCs w:val="24"/>
        </w:rPr>
        <w:t>polupráca na IPRODE – participovať aktívne na tvorení plánu osamostatnenia sa (hľadanie zamestnania, hľadanie bývania</w:t>
      </w:r>
      <w:r w:rsidR="00B31F86" w:rsidRPr="00010D3C">
        <w:rPr>
          <w:rFonts w:ascii="Times New Roman" w:hAnsi="Times New Roman" w:cs="Times New Roman"/>
          <w:sz w:val="24"/>
          <w:szCs w:val="24"/>
        </w:rPr>
        <w:t>, riešenie životnej situácie aj prostredníctvom jeho umiestnenia do DSS, resp. do iného Centra)</w:t>
      </w:r>
    </w:p>
    <w:p w14:paraId="225BBE59" w14:textId="77777777" w:rsidR="00D46577" w:rsidRPr="00010D3C" w:rsidRDefault="00D46577" w:rsidP="00D242E6">
      <w:pPr>
        <w:pStyle w:val="Odsekzoznamu"/>
        <w:autoSpaceDE w:val="0"/>
        <w:autoSpaceDN w:val="0"/>
        <w:adjustRightInd w:val="0"/>
        <w:spacing w:after="0" w:line="240" w:lineRule="auto"/>
        <w:jc w:val="both"/>
        <w:rPr>
          <w:rFonts w:ascii="Times New Roman" w:hAnsi="Times New Roman" w:cs="Times New Roman"/>
          <w:sz w:val="24"/>
          <w:szCs w:val="24"/>
        </w:rPr>
      </w:pPr>
    </w:p>
    <w:p w14:paraId="34A22AB5" w14:textId="77777777" w:rsidR="00D46577" w:rsidRPr="00010D3C" w:rsidRDefault="00D46577" w:rsidP="00D4657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Sankcie za nedodržiavanie vyššie uvedených povinností mal. detí a plnoletej fyzickej osoby, pre ktoré sa vykonávajú opatrenia v centre sú uvedené v bode w/ tohto programu Centra.</w:t>
      </w:r>
    </w:p>
    <w:p w14:paraId="4C4D3B71" w14:textId="77777777" w:rsidR="00A41402" w:rsidRPr="00010D3C" w:rsidRDefault="00A41402"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p>
    <w:p w14:paraId="49EE4826" w14:textId="77777777" w:rsidR="000A0AF9" w:rsidRPr="00010D3C" w:rsidRDefault="00B66C23"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0A0AF9" w:rsidRPr="00010D3C">
        <w:rPr>
          <w:rFonts w:ascii="Times New Roman" w:hAnsi="Times New Roman" w:cs="Times New Roman"/>
          <w:sz w:val="24"/>
          <w:szCs w:val="24"/>
        </w:rPr>
        <w:t>Povinnosti rodiča dieťaťa a iných blízkych osôb dieťaťa alebo</w:t>
      </w:r>
      <w:r w:rsidR="00A41402" w:rsidRPr="00010D3C">
        <w:rPr>
          <w:rFonts w:ascii="Times New Roman" w:hAnsi="Times New Roman" w:cs="Times New Roman"/>
          <w:sz w:val="24"/>
          <w:szCs w:val="24"/>
        </w:rPr>
        <w:t xml:space="preserve"> plnoletej fyzickej osoby, pre </w:t>
      </w:r>
      <w:r w:rsidR="000A0AF9" w:rsidRPr="00010D3C">
        <w:rPr>
          <w:rFonts w:ascii="Times New Roman" w:hAnsi="Times New Roman" w:cs="Times New Roman"/>
          <w:sz w:val="24"/>
          <w:szCs w:val="24"/>
        </w:rPr>
        <w:t>k</w:t>
      </w:r>
      <w:r w:rsidR="00A41402" w:rsidRPr="00010D3C">
        <w:rPr>
          <w:rFonts w:ascii="Times New Roman" w:hAnsi="Times New Roman" w:cs="Times New Roman"/>
          <w:sz w:val="24"/>
          <w:szCs w:val="24"/>
        </w:rPr>
        <w:t>t</w:t>
      </w:r>
      <w:r w:rsidR="00D242E6">
        <w:rPr>
          <w:rFonts w:ascii="Times New Roman" w:hAnsi="Times New Roman" w:cs="Times New Roman"/>
          <w:sz w:val="24"/>
          <w:szCs w:val="24"/>
        </w:rPr>
        <w:t>oré sa vykonávajú opatrenia v C</w:t>
      </w:r>
      <w:r w:rsidR="000A0AF9" w:rsidRPr="00010D3C">
        <w:rPr>
          <w:rFonts w:ascii="Times New Roman" w:hAnsi="Times New Roman" w:cs="Times New Roman"/>
          <w:sz w:val="24"/>
          <w:szCs w:val="24"/>
        </w:rPr>
        <w:t>entre:</w:t>
      </w:r>
    </w:p>
    <w:p w14:paraId="5552BB6F" w14:textId="77777777" w:rsidR="00034A09"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34A09" w:rsidRPr="00010D3C">
        <w:rPr>
          <w:rFonts w:ascii="Times New Roman" w:hAnsi="Times New Roman" w:cs="Times New Roman"/>
          <w:sz w:val="24"/>
          <w:szCs w:val="24"/>
        </w:rPr>
        <w:t>polupracovať s centrom  a byť nápomocný pri výchove svojich  detí primerane veku v zmysle zákona o rodine (plniť úlohy, vyplývajúce z plánu sociálnej práce a z prípadových konfere</w:t>
      </w:r>
      <w:r w:rsidR="002776E3" w:rsidRPr="00010D3C">
        <w:rPr>
          <w:rFonts w:ascii="Times New Roman" w:hAnsi="Times New Roman" w:cs="Times New Roman"/>
          <w:sz w:val="24"/>
          <w:szCs w:val="24"/>
        </w:rPr>
        <w:t>n</w:t>
      </w:r>
      <w:r w:rsidR="00034A09" w:rsidRPr="00010D3C">
        <w:rPr>
          <w:rFonts w:ascii="Times New Roman" w:hAnsi="Times New Roman" w:cs="Times New Roman"/>
          <w:sz w:val="24"/>
          <w:szCs w:val="24"/>
        </w:rPr>
        <w:t>cií)</w:t>
      </w:r>
    </w:p>
    <w:p w14:paraId="61ED8529" w14:textId="77777777" w:rsidR="00034A09"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34A09" w:rsidRPr="00010D3C">
        <w:rPr>
          <w:rFonts w:ascii="Times New Roman" w:hAnsi="Times New Roman" w:cs="Times New Roman"/>
          <w:sz w:val="24"/>
          <w:szCs w:val="24"/>
        </w:rPr>
        <w:t xml:space="preserve">polupracovať s centrom  a byť nápomocný pri </w:t>
      </w:r>
      <w:r w:rsidR="002776E3" w:rsidRPr="00010D3C">
        <w:rPr>
          <w:rFonts w:ascii="Times New Roman" w:hAnsi="Times New Roman" w:cs="Times New Roman"/>
          <w:sz w:val="24"/>
          <w:szCs w:val="24"/>
        </w:rPr>
        <w:t>realizácii NRS</w:t>
      </w:r>
      <w:r w:rsidR="00034A09" w:rsidRPr="00010D3C">
        <w:rPr>
          <w:rFonts w:ascii="Times New Roman" w:hAnsi="Times New Roman" w:cs="Times New Roman"/>
          <w:sz w:val="24"/>
          <w:szCs w:val="24"/>
        </w:rPr>
        <w:t>,</w:t>
      </w:r>
      <w:r w:rsidR="002776E3" w:rsidRPr="00010D3C">
        <w:rPr>
          <w:rFonts w:ascii="Times New Roman" w:hAnsi="Times New Roman" w:cs="Times New Roman"/>
          <w:sz w:val="24"/>
          <w:szCs w:val="24"/>
        </w:rPr>
        <w:t xml:space="preserve"> u detí</w:t>
      </w:r>
      <w:r w:rsidR="00034A09" w:rsidRPr="00010D3C">
        <w:rPr>
          <w:rFonts w:ascii="Times New Roman" w:hAnsi="Times New Roman" w:cs="Times New Roman"/>
          <w:sz w:val="24"/>
          <w:szCs w:val="24"/>
        </w:rPr>
        <w:t xml:space="preserve"> ktoré sú zaradené do procesu NRS a to primerane veku</w:t>
      </w:r>
    </w:p>
    <w:p w14:paraId="701A6F0D" w14:textId="77777777" w:rsidR="002776E3"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776E3" w:rsidRPr="00010D3C">
        <w:rPr>
          <w:rFonts w:ascii="Times New Roman" w:hAnsi="Times New Roman" w:cs="Times New Roman"/>
          <w:sz w:val="24"/>
          <w:szCs w:val="24"/>
        </w:rPr>
        <w:t>ovinnosť platiť výživné</w:t>
      </w:r>
      <w:r w:rsidR="00637FE0" w:rsidRPr="00010D3C">
        <w:rPr>
          <w:rFonts w:ascii="Times New Roman" w:hAnsi="Times New Roman" w:cs="Times New Roman"/>
          <w:sz w:val="24"/>
          <w:szCs w:val="24"/>
        </w:rPr>
        <w:t xml:space="preserve"> podľa rozhodnutia súdu</w:t>
      </w:r>
    </w:p>
    <w:p w14:paraId="41233AE9" w14:textId="77777777" w:rsidR="002776E3"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2776E3" w:rsidRPr="00010D3C">
        <w:rPr>
          <w:rFonts w:ascii="Times New Roman" w:hAnsi="Times New Roman" w:cs="Times New Roman"/>
          <w:sz w:val="24"/>
          <w:szCs w:val="24"/>
        </w:rPr>
        <w:t>ešpektovať pokyny centra pri prevzatí a odovzdaní dieťaťa z pobytu alebo z vychádzok, najmä čas návratu mal. dieťaťa</w:t>
      </w:r>
      <w:r w:rsidR="00D46577" w:rsidRPr="00010D3C">
        <w:rPr>
          <w:rFonts w:ascii="Times New Roman" w:hAnsi="Times New Roman" w:cs="Times New Roman"/>
          <w:sz w:val="24"/>
          <w:szCs w:val="24"/>
        </w:rPr>
        <w:t>, nevystavovať počas pobytu mal. deti nevhodným vzorom správania a</w:t>
      </w:r>
      <w:r w:rsidR="00B66C23" w:rsidRPr="00010D3C">
        <w:rPr>
          <w:rFonts w:ascii="Times New Roman" w:hAnsi="Times New Roman" w:cs="Times New Roman"/>
          <w:sz w:val="24"/>
          <w:szCs w:val="24"/>
        </w:rPr>
        <w:t> </w:t>
      </w:r>
      <w:r w:rsidR="00D46577" w:rsidRPr="00010D3C">
        <w:rPr>
          <w:rFonts w:ascii="Times New Roman" w:hAnsi="Times New Roman" w:cs="Times New Roman"/>
          <w:sz w:val="24"/>
          <w:szCs w:val="24"/>
        </w:rPr>
        <w:t>sociálno</w:t>
      </w:r>
      <w:r w:rsidR="00B66C23" w:rsidRPr="00010D3C">
        <w:rPr>
          <w:rFonts w:ascii="Times New Roman" w:hAnsi="Times New Roman" w:cs="Times New Roman"/>
          <w:sz w:val="24"/>
          <w:szCs w:val="24"/>
        </w:rPr>
        <w:t>-</w:t>
      </w:r>
      <w:r w:rsidR="00D46577" w:rsidRPr="00010D3C">
        <w:rPr>
          <w:rFonts w:ascii="Times New Roman" w:hAnsi="Times New Roman" w:cs="Times New Roman"/>
          <w:sz w:val="24"/>
          <w:szCs w:val="24"/>
        </w:rPr>
        <w:t>patologickým javom</w:t>
      </w:r>
    </w:p>
    <w:p w14:paraId="7F97D9C7" w14:textId="77777777" w:rsidR="00637FE0" w:rsidRPr="00010D3C" w:rsidRDefault="00D242E6"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637FE0" w:rsidRPr="00010D3C">
        <w:rPr>
          <w:rFonts w:ascii="Times New Roman" w:hAnsi="Times New Roman" w:cs="Times New Roman"/>
          <w:sz w:val="24"/>
          <w:szCs w:val="24"/>
        </w:rPr>
        <w:t>održiavať návštevný poriadok Centra</w:t>
      </w:r>
    </w:p>
    <w:p w14:paraId="7F8A9F06" w14:textId="77777777" w:rsidR="00D46577" w:rsidRPr="00010D3C" w:rsidRDefault="00D46577" w:rsidP="00D46577">
      <w:pPr>
        <w:autoSpaceDE w:val="0"/>
        <w:autoSpaceDN w:val="0"/>
        <w:adjustRightInd w:val="0"/>
        <w:spacing w:after="0" w:line="240" w:lineRule="auto"/>
        <w:jc w:val="both"/>
        <w:rPr>
          <w:rFonts w:ascii="Times New Roman" w:hAnsi="Times New Roman" w:cs="Times New Roman"/>
          <w:sz w:val="24"/>
          <w:szCs w:val="24"/>
        </w:rPr>
      </w:pPr>
    </w:p>
    <w:p w14:paraId="0403B394" w14:textId="77777777" w:rsidR="00D46577" w:rsidRPr="00010D3C" w:rsidRDefault="00B66C23" w:rsidP="00D4657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D46577" w:rsidRPr="00010D3C">
        <w:rPr>
          <w:rFonts w:ascii="Times New Roman" w:hAnsi="Times New Roman" w:cs="Times New Roman"/>
          <w:sz w:val="24"/>
          <w:szCs w:val="24"/>
        </w:rPr>
        <w:t>Sankcie za nedodržiavanie povinností rodičov a iných blízkych osôb dieťaťa alebo plnoletej fyzickej osoby sú nasledovné:</w:t>
      </w:r>
    </w:p>
    <w:p w14:paraId="1D0CD4C3" w14:textId="77777777" w:rsidR="00D46577" w:rsidRPr="00010D3C" w:rsidRDefault="00D46577" w:rsidP="00D4657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a/ pri nedodržiavaní návštevného poriadku Centra, Centrum je oprávnené zakázať návštevy alebo skrátiť čas návštevy, </w:t>
      </w:r>
    </w:p>
    <w:p w14:paraId="104B05D3" w14:textId="77777777" w:rsidR="00D46577" w:rsidRPr="00010D3C" w:rsidRDefault="00D46577" w:rsidP="00D4657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b/ neumožniť návštevu, ak nie je dostatočne vopred oznámená Centru</w:t>
      </w:r>
    </w:p>
    <w:p w14:paraId="292B1FFC" w14:textId="77777777" w:rsidR="00D46577" w:rsidRPr="00010D3C" w:rsidRDefault="00D46577" w:rsidP="00D4657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c/ keď rodič neplatí výživné, tak ho vymáhať exekučne </w:t>
      </w:r>
    </w:p>
    <w:p w14:paraId="7676C017" w14:textId="77777777" w:rsidR="00D46577" w:rsidRPr="00010D3C" w:rsidRDefault="00D46577" w:rsidP="00D4657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d/ pri zistení, že počas pobytu bolo mal. dieťa vystavené nevhodným vzorom správania, resp. sociálno</w:t>
      </w:r>
      <w:r w:rsidR="00B66C23" w:rsidRPr="00010D3C">
        <w:rPr>
          <w:rFonts w:ascii="Times New Roman" w:hAnsi="Times New Roman" w:cs="Times New Roman"/>
          <w:sz w:val="24"/>
          <w:szCs w:val="24"/>
        </w:rPr>
        <w:t>-</w:t>
      </w:r>
      <w:r w:rsidRPr="00010D3C">
        <w:rPr>
          <w:rFonts w:ascii="Times New Roman" w:hAnsi="Times New Roman" w:cs="Times New Roman"/>
          <w:sz w:val="24"/>
          <w:szCs w:val="24"/>
        </w:rPr>
        <w:t xml:space="preserve">patologickým javom, Centrum môže zakázať v spolupráci s orgánom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ďalší pobyt mal. dieťaťa v rodinnom prostredí až do úpravy vhodných podmienok pobytu mal. dieťaťa</w:t>
      </w:r>
    </w:p>
    <w:p w14:paraId="44B41F60" w14:textId="77777777" w:rsidR="00034A09" w:rsidRPr="00010D3C" w:rsidRDefault="00B66C23"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e/ pri nedostatočnej spolupráci rodičov a iných blízkych osôb dieťaťa alebo plnoletej fyzickej osoby s Centrom zamestnanci Centra vykonajú korekčný, resp. nápravný rozhovor s cieľom zlepšiť spoluprácu medzi subjektmi. </w:t>
      </w:r>
    </w:p>
    <w:p w14:paraId="4D248ACE" w14:textId="77777777" w:rsidR="00100F6A" w:rsidRPr="00010D3C" w:rsidRDefault="00100F6A" w:rsidP="00853239">
      <w:pPr>
        <w:autoSpaceDE w:val="0"/>
        <w:autoSpaceDN w:val="0"/>
        <w:adjustRightInd w:val="0"/>
        <w:spacing w:after="0" w:line="240" w:lineRule="auto"/>
        <w:jc w:val="both"/>
        <w:rPr>
          <w:rFonts w:ascii="Times New Roman" w:hAnsi="Times New Roman" w:cs="Times New Roman"/>
          <w:b/>
          <w:color w:val="FF0000"/>
          <w:sz w:val="24"/>
          <w:szCs w:val="24"/>
          <w:u w:val="single"/>
        </w:rPr>
      </w:pPr>
    </w:p>
    <w:p w14:paraId="0DEDCE04" w14:textId="77777777" w:rsidR="00853239" w:rsidRPr="00010D3C" w:rsidRDefault="00853239" w:rsidP="00853239">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rPr>
        <w:t xml:space="preserve">w) </w:t>
      </w:r>
      <w:r w:rsidRPr="00010D3C">
        <w:rPr>
          <w:rFonts w:ascii="Times New Roman" w:hAnsi="Times New Roman" w:cs="Times New Roman"/>
          <w:b/>
          <w:sz w:val="24"/>
          <w:szCs w:val="24"/>
          <w:u w:val="single"/>
        </w:rPr>
        <w:t>taxatívny opis výchovných prostriedkov, ktoré  je možné uložiť za nedodržanie povinností podľa písmena  v),vrátane času ich trvania a možnosti prehodnotenia výchovného prostriedku ,ak s jeho použitím dieťa alebo plnoletá fyzická osoba, pre ktoré sa vykonávajú opatrenia v centre, nesúhlasia,</w:t>
      </w:r>
    </w:p>
    <w:p w14:paraId="1B9E1030" w14:textId="77777777" w:rsidR="00015E92" w:rsidRDefault="00015E92" w:rsidP="00853239">
      <w:pPr>
        <w:autoSpaceDE w:val="0"/>
        <w:autoSpaceDN w:val="0"/>
        <w:adjustRightInd w:val="0"/>
        <w:spacing w:after="0" w:line="240" w:lineRule="auto"/>
        <w:jc w:val="both"/>
        <w:rPr>
          <w:rFonts w:ascii="Times New Roman" w:hAnsi="Times New Roman" w:cs="Times New Roman"/>
          <w:b/>
          <w:sz w:val="24"/>
          <w:szCs w:val="24"/>
          <w:u w:val="single"/>
        </w:rPr>
      </w:pPr>
    </w:p>
    <w:p w14:paraId="19DFB6B7" w14:textId="77777777" w:rsidR="00015E92" w:rsidRDefault="00015E92" w:rsidP="00015E92">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Výchovné prostriedky za  nedodržanie povinností uvedených v bodoch a, d, n predchádzajúceho bodu v/</w:t>
      </w:r>
    </w:p>
    <w:p w14:paraId="36714394"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p>
    <w:p w14:paraId="323A47FA" w14:textId="77777777" w:rsidR="00015E92" w:rsidRDefault="00015E92" w:rsidP="00015E92">
      <w:pPr>
        <w:pStyle w:val="Odsekzoznamu"/>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a/dodržiavať pravidlá slušného správania voči dospelým a voči každému dieťaťu /fyzické alebo verbálne ubližovanie dieťaťu alebo dospelej fyzickej osobe, drzé správanie voči dospelým, klamstvá/</w:t>
      </w:r>
    </w:p>
    <w:p w14:paraId="00E8190B" w14:textId="77777777" w:rsidR="00015E92" w:rsidRDefault="00015E92" w:rsidP="00015E92">
      <w:pPr>
        <w:pStyle w:val="Odsekzoznamu"/>
        <w:numPr>
          <w:ilvl w:val="0"/>
          <w:numId w:val="20"/>
        </w:num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d/dbať o svoje zdravie (podľa možnosti dodržiavať zdravý životný štýl bez  užívania návykových látok, brať lieky podľa odporúčania odborníkov, zúčastniť sa na odbornom vyšetrení, dodržiavať pokyny odborníkov a akceptácia terapie, primerané sexuálne správanie primerané veku a mentálnym schopnostiam bez možnosti ohrozenia mravného </w:t>
      </w:r>
      <w:proofErr w:type="spellStart"/>
      <w:r>
        <w:rPr>
          <w:rFonts w:ascii="Times New Roman" w:hAnsi="Times New Roman" w:cs="Times New Roman"/>
          <w:b/>
          <w:color w:val="000000" w:themeColor="text1"/>
          <w:sz w:val="24"/>
          <w:szCs w:val="24"/>
        </w:rPr>
        <w:t>psychosexuálneho</w:t>
      </w:r>
      <w:proofErr w:type="spellEnd"/>
      <w:r>
        <w:rPr>
          <w:rFonts w:ascii="Times New Roman" w:hAnsi="Times New Roman" w:cs="Times New Roman"/>
          <w:b/>
          <w:color w:val="000000" w:themeColor="text1"/>
          <w:sz w:val="24"/>
          <w:szCs w:val="24"/>
        </w:rPr>
        <w:t xml:space="preserve"> vývinu ostatných detí  /</w:t>
      </w:r>
    </w:p>
    <w:p w14:paraId="63155897" w14:textId="77777777" w:rsidR="00015E92" w:rsidRDefault="00015E92" w:rsidP="00015E92">
      <w:pPr>
        <w:pStyle w:val="Odsekzoznamu"/>
        <w:numPr>
          <w:ilvl w:val="0"/>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n/rešpektovať práva iných (najmä právo súkromia, právo na oddych, na vlastný názor, na nedotknuteľnosť osoby)</w:t>
      </w:r>
    </w:p>
    <w:p w14:paraId="44F48F65"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p>
    <w:p w14:paraId="752DE244" w14:textId="77777777" w:rsidR="00015E92" w:rsidRDefault="00015E92" w:rsidP="00015E9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Výchovné prostriedky:</w:t>
      </w:r>
    </w:p>
    <w:p w14:paraId="7C4E3CF7"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ústny pohovor a upozornenie</w:t>
      </w:r>
    </w:p>
    <w:p w14:paraId="6085D015"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pokarhanie vychovávateľom, resp. PNR </w:t>
      </w:r>
    </w:p>
    <w:p w14:paraId="088C9551"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pokarhanie riaditeľom Centra</w:t>
      </w:r>
    </w:p>
    <w:p w14:paraId="1448F62E"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oznámenie opakovaného nedodržiavania povinností príslušnému orgánu </w:t>
      </w:r>
      <w:proofErr w:type="spellStart"/>
      <w:r>
        <w:rPr>
          <w:rFonts w:ascii="Times New Roman" w:hAnsi="Times New Roman" w:cs="Times New Roman"/>
          <w:sz w:val="24"/>
          <w:szCs w:val="24"/>
        </w:rPr>
        <w:t>SPODaSK</w:t>
      </w:r>
      <w:proofErr w:type="spellEnd"/>
    </w:p>
    <w:p w14:paraId="4E190D90"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zmena zariadenia pre maloleté deti po dohode s orgánom </w:t>
      </w:r>
      <w:proofErr w:type="spellStart"/>
      <w:r>
        <w:rPr>
          <w:rFonts w:ascii="Times New Roman" w:hAnsi="Times New Roman" w:cs="Times New Roman"/>
          <w:sz w:val="24"/>
          <w:szCs w:val="24"/>
        </w:rPr>
        <w:t>SPODaSK</w:t>
      </w:r>
      <w:proofErr w:type="spellEnd"/>
    </w:p>
    <w:p w14:paraId="322A38C3"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pri plnoletej fyzickej osobe odstúpenie od dohody.</w:t>
      </w:r>
    </w:p>
    <w:p w14:paraId="18D05673"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p>
    <w:p w14:paraId="0B9149CE" w14:textId="77777777" w:rsidR="00015E92"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Všetky uvedené výchovné prostriedky  sa premietnu aj v priebežnom vyhodnocovaní individuálneho plánu rozvoja osobnosti dieťaťa, čo tiež môže pôsobiť ako výchovný prostriedok.</w:t>
      </w:r>
    </w:p>
    <w:p w14:paraId="5FC91703" w14:textId="0C4A7F1E" w:rsidR="00FA2161" w:rsidRPr="00010D3C" w:rsidRDefault="00015E92" w:rsidP="00015E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Ak nebudú postačujúce bežné výchovné prostriedky nášho Centra pre dieťa a nebude postačovať ani pomoc psychológa centra, tak najprv budeme konzultovať problémové správanie s psychiatrickou ambulanciou. Ak toto nevhodné správanie bude pretrvávať /napr. záškoláctvo, ohrozovanie mravnej výchovy ostatných detí, opakujúce sa užívanie návykových látok, ohrozovanie mravnej výchovy ostatných detí, opakujúce sa porušovanie pravidiel, ohrozovanie seba alebo iných detí a zamestnancov/, pristúpime k zmene zariadenia a to buď formou zabezpečenia odborných činností  v inom zariadení na dočasnú dobu alebo trvalej zmeny zariadenia podľa formy závažnosti problémového správania</w:t>
      </w:r>
      <w:r w:rsidR="00255ACF">
        <w:rPr>
          <w:rFonts w:ascii="Times New Roman" w:hAnsi="Times New Roman" w:cs="Times New Roman"/>
          <w:b/>
          <w:sz w:val="24"/>
          <w:szCs w:val="24"/>
        </w:rPr>
        <w:t xml:space="preserve"> v spolupráci s príslušným </w:t>
      </w:r>
      <w:proofErr w:type="spellStart"/>
      <w:r w:rsidR="00255ACF">
        <w:rPr>
          <w:rFonts w:ascii="Times New Roman" w:hAnsi="Times New Roman" w:cs="Times New Roman"/>
          <w:b/>
          <w:sz w:val="24"/>
          <w:szCs w:val="24"/>
        </w:rPr>
        <w:t>UPSVaR-om</w:t>
      </w:r>
      <w:proofErr w:type="spellEnd"/>
      <w:r w:rsidR="00255ACF">
        <w:rPr>
          <w:rFonts w:ascii="Times New Roman" w:hAnsi="Times New Roman" w:cs="Times New Roman"/>
          <w:b/>
          <w:sz w:val="24"/>
          <w:szCs w:val="24"/>
        </w:rPr>
        <w:t>.</w:t>
      </w:r>
      <w:r>
        <w:rPr>
          <w:rFonts w:ascii="Times New Roman" w:hAnsi="Times New Roman" w:cs="Times New Roman"/>
          <w:b/>
          <w:sz w:val="24"/>
          <w:szCs w:val="24"/>
        </w:rPr>
        <w:t xml:space="preserve"> Primárne bude v prípade menej závažného porušovania pravidiel  zabezpečovaný pobyt v diagnostickom centre alebo v LVS po dohode s </w:t>
      </w:r>
      <w:proofErr w:type="spellStart"/>
      <w:r>
        <w:rPr>
          <w:rFonts w:ascii="Times New Roman" w:hAnsi="Times New Roman" w:cs="Times New Roman"/>
          <w:b/>
          <w:sz w:val="24"/>
          <w:szCs w:val="24"/>
        </w:rPr>
        <w:t>UPSVaR-om</w:t>
      </w:r>
      <w:proofErr w:type="spellEnd"/>
      <w:r>
        <w:rPr>
          <w:rFonts w:ascii="Times New Roman" w:hAnsi="Times New Roman" w:cs="Times New Roman"/>
          <w:b/>
          <w:sz w:val="24"/>
          <w:szCs w:val="24"/>
        </w:rPr>
        <w:t xml:space="preserve"> a na základe rozhodnutia súdu</w:t>
      </w:r>
      <w:r w:rsidR="00255ACF">
        <w:rPr>
          <w:rFonts w:ascii="Times New Roman" w:hAnsi="Times New Roman" w:cs="Times New Roman"/>
          <w:b/>
          <w:sz w:val="24"/>
          <w:szCs w:val="24"/>
        </w:rPr>
        <w:t>, poprípade CDR zabezpečí psychoterapeutickú starostlivosť v zmysle internej normy.</w:t>
      </w:r>
      <w:r>
        <w:rPr>
          <w:rFonts w:ascii="Times New Roman" w:hAnsi="Times New Roman" w:cs="Times New Roman"/>
          <w:b/>
          <w:sz w:val="24"/>
          <w:szCs w:val="24"/>
        </w:rPr>
        <w:t xml:space="preserve"> Po skončení diagnostického pobytu budeme aplikovať odporúčania tohto zariadenia vo výchovno-vzdelávacom procese. V prípade napr. opakovanej trestnej činnosti, dlhodobého nevhodného správania a porušovania pravidiel atď. bude nasledovať premiestnenie dieťaťa do reedukačného centra na základe rozhodnutia súdu alebo pri závislostiach do Centra s resocializačným programom tiež na základe rozhodnutia súdu. </w:t>
      </w:r>
    </w:p>
    <w:p w14:paraId="4084AA40" w14:textId="77777777" w:rsidR="003A0C7F" w:rsidRPr="00010D3C" w:rsidRDefault="003A0C7F" w:rsidP="00853239">
      <w:pPr>
        <w:autoSpaceDE w:val="0"/>
        <w:autoSpaceDN w:val="0"/>
        <w:adjustRightInd w:val="0"/>
        <w:spacing w:after="0" w:line="240" w:lineRule="auto"/>
        <w:jc w:val="both"/>
        <w:rPr>
          <w:rFonts w:ascii="Times New Roman" w:hAnsi="Times New Roman" w:cs="Times New Roman"/>
          <w:sz w:val="24"/>
          <w:szCs w:val="24"/>
        </w:rPr>
      </w:pPr>
    </w:p>
    <w:p w14:paraId="3C844320" w14:textId="77777777" w:rsidR="003A0C7F" w:rsidRPr="00010D3C" w:rsidRDefault="003A0C7F" w:rsidP="00853239">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u w:val="single"/>
        </w:rPr>
        <w:t>Výchovné prostriedky za povinnosti uvedené v </w:t>
      </w:r>
      <w:r w:rsidR="00B502DC" w:rsidRPr="00010D3C">
        <w:rPr>
          <w:rFonts w:ascii="Times New Roman" w:hAnsi="Times New Roman" w:cs="Times New Roman"/>
          <w:b/>
          <w:sz w:val="24"/>
          <w:szCs w:val="24"/>
          <w:u w:val="single"/>
        </w:rPr>
        <w:t>bodoch b, c, e, f, i, j,</w:t>
      </w:r>
      <w:r w:rsidR="00760A3E">
        <w:rPr>
          <w:rFonts w:ascii="Times New Roman" w:hAnsi="Times New Roman" w:cs="Times New Roman"/>
          <w:b/>
          <w:sz w:val="24"/>
          <w:szCs w:val="24"/>
          <w:u w:val="single"/>
        </w:rPr>
        <w:t xml:space="preserve"> </w:t>
      </w:r>
      <w:r w:rsidR="00B502DC" w:rsidRPr="00010D3C">
        <w:rPr>
          <w:rFonts w:ascii="Times New Roman" w:hAnsi="Times New Roman" w:cs="Times New Roman"/>
          <w:b/>
          <w:sz w:val="24"/>
          <w:szCs w:val="24"/>
          <w:u w:val="single"/>
        </w:rPr>
        <w:t>k,</w:t>
      </w:r>
      <w:r w:rsidR="00760A3E">
        <w:rPr>
          <w:rFonts w:ascii="Times New Roman" w:hAnsi="Times New Roman" w:cs="Times New Roman"/>
          <w:b/>
          <w:sz w:val="24"/>
          <w:szCs w:val="24"/>
          <w:u w:val="single"/>
        </w:rPr>
        <w:t xml:space="preserve"> </w:t>
      </w:r>
      <w:r w:rsidR="00B502DC" w:rsidRPr="00010D3C">
        <w:rPr>
          <w:rFonts w:ascii="Times New Roman" w:hAnsi="Times New Roman" w:cs="Times New Roman"/>
          <w:b/>
          <w:sz w:val="24"/>
          <w:szCs w:val="24"/>
          <w:u w:val="single"/>
        </w:rPr>
        <w:t>l, o</w:t>
      </w:r>
      <w:r w:rsidR="00FB54A4">
        <w:rPr>
          <w:rFonts w:ascii="Times New Roman" w:hAnsi="Times New Roman" w:cs="Times New Roman"/>
          <w:b/>
          <w:sz w:val="24"/>
          <w:szCs w:val="24"/>
          <w:u w:val="single"/>
        </w:rPr>
        <w:t xml:space="preserve"> z predchádzajúceho bodu v/</w:t>
      </w:r>
    </w:p>
    <w:p w14:paraId="390FEF5A" w14:textId="77777777" w:rsidR="003A0C7F" w:rsidRPr="00010D3C" w:rsidRDefault="003A0C7F" w:rsidP="00853239">
      <w:pPr>
        <w:autoSpaceDE w:val="0"/>
        <w:autoSpaceDN w:val="0"/>
        <w:adjustRightInd w:val="0"/>
        <w:spacing w:after="0" w:line="240" w:lineRule="auto"/>
        <w:jc w:val="both"/>
        <w:rPr>
          <w:rFonts w:ascii="Times New Roman" w:hAnsi="Times New Roman" w:cs="Times New Roman"/>
          <w:sz w:val="24"/>
          <w:szCs w:val="24"/>
        </w:rPr>
      </w:pPr>
    </w:p>
    <w:p w14:paraId="335E2989"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b/dodržiavať a rešpektovať pokyny dospelých, hlavne zamestnancov centra, ktoré sa týkajú ďalších bodov</w:t>
      </w:r>
    </w:p>
    <w:p w14:paraId="3E6C3E71"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c/dodržiavať pravidlá osobnej hygieny /umývanie rúk, zubov, sprchovanie, výmena šatstva, intímna hygiena , výmena posteľného </w:t>
      </w:r>
      <w:proofErr w:type="spellStart"/>
      <w:r w:rsidRPr="00010D3C">
        <w:rPr>
          <w:rFonts w:ascii="Times New Roman" w:hAnsi="Times New Roman" w:cs="Times New Roman"/>
          <w:sz w:val="24"/>
          <w:szCs w:val="24"/>
        </w:rPr>
        <w:t>prádla</w:t>
      </w:r>
      <w:proofErr w:type="spellEnd"/>
      <w:r w:rsidRPr="00010D3C">
        <w:rPr>
          <w:rFonts w:ascii="Times New Roman" w:hAnsi="Times New Roman" w:cs="Times New Roman"/>
          <w:sz w:val="24"/>
          <w:szCs w:val="24"/>
        </w:rPr>
        <w:t>, umývanie rúk po toalete a pred jedlom</w:t>
      </w:r>
    </w:p>
    <w:p w14:paraId="59A44E70"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e/dodržiavať denný režim v centre  /príloha – denný režim/</w:t>
      </w:r>
    </w:p>
    <w:p w14:paraId="0F621347"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f/dbať o svoje veci (ošatenie, obuv, hračky, knihy, vecné dary, školské pomôcky)</w:t>
      </w:r>
    </w:p>
    <w:p w14:paraId="408A568C"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lastRenderedPageBreak/>
        <w:t>i/dodržiavať zásady slušného stolovania /počas stolovania nepoužívať  mobily,  nepoužívať vulgarizmy, vážiť si jedlo, správať sa slušne pri stolovaní a iné/</w:t>
      </w:r>
    </w:p>
    <w:p w14:paraId="162704D7"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j/povinnosť udržiavať poriadok v izbe a v spoločných priestoroch, zúčastniť sa činností spojených s upratovaním , varením a domácimi prácami</w:t>
      </w:r>
    </w:p>
    <w:p w14:paraId="71F1669F"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k/pomáhať pri </w:t>
      </w:r>
      <w:proofErr w:type="spellStart"/>
      <w:r w:rsidRPr="00010D3C">
        <w:rPr>
          <w:rFonts w:ascii="Times New Roman" w:hAnsi="Times New Roman" w:cs="Times New Roman"/>
          <w:sz w:val="24"/>
          <w:szCs w:val="24"/>
        </w:rPr>
        <w:t>sebaobslužných</w:t>
      </w:r>
      <w:proofErr w:type="spellEnd"/>
      <w:r w:rsidRPr="00010D3C">
        <w:rPr>
          <w:rFonts w:ascii="Times New Roman" w:hAnsi="Times New Roman" w:cs="Times New Roman"/>
          <w:sz w:val="24"/>
          <w:szCs w:val="24"/>
        </w:rPr>
        <w:t xml:space="preserve"> prácach /hygiena, šatstvo, upratovanie, práce v kuchyni, pomoc pri nákupoch/</w:t>
      </w:r>
    </w:p>
    <w:p w14:paraId="54FADCA5"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l/pomáhať pri úprave okolia centra primerane veku</w:t>
      </w:r>
    </w:p>
    <w:p w14:paraId="36EF7B96" w14:textId="77777777" w:rsidR="00AA49C6"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o/ zúčastňovať sa na spoločných aktivitách skupiny a PNR podľa výchovného plánu</w:t>
      </w:r>
    </w:p>
    <w:p w14:paraId="1C64F493" w14:textId="77777777" w:rsidR="00FA2161" w:rsidRPr="00010D3C" w:rsidRDefault="00FA2161" w:rsidP="00FA2161">
      <w:pPr>
        <w:autoSpaceDE w:val="0"/>
        <w:autoSpaceDN w:val="0"/>
        <w:adjustRightInd w:val="0"/>
        <w:spacing w:after="0" w:line="240" w:lineRule="auto"/>
        <w:jc w:val="both"/>
        <w:rPr>
          <w:rFonts w:ascii="Times New Roman" w:hAnsi="Times New Roman" w:cs="Times New Roman"/>
          <w:color w:val="FF0000"/>
          <w:sz w:val="24"/>
          <w:szCs w:val="24"/>
        </w:rPr>
      </w:pPr>
    </w:p>
    <w:p w14:paraId="68075F07" w14:textId="77777777" w:rsidR="00131A35" w:rsidRPr="00010D3C" w:rsidRDefault="00131A35" w:rsidP="006D156B">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Výchovné prostriedky:</w:t>
      </w:r>
      <w:r w:rsidR="00B502DC" w:rsidRPr="00010D3C">
        <w:rPr>
          <w:rFonts w:ascii="Times New Roman" w:hAnsi="Times New Roman" w:cs="Times New Roman"/>
          <w:sz w:val="24"/>
          <w:szCs w:val="24"/>
        </w:rPr>
        <w:t xml:space="preserve">   </w:t>
      </w:r>
    </w:p>
    <w:p w14:paraId="7DD56F26" w14:textId="77777777" w:rsidR="006D156B" w:rsidRPr="00010D3C" w:rsidRDefault="00B502DC" w:rsidP="006D156B">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760A3E">
        <w:rPr>
          <w:rFonts w:ascii="Times New Roman" w:hAnsi="Times New Roman" w:cs="Times New Roman"/>
          <w:sz w:val="24"/>
          <w:szCs w:val="24"/>
        </w:rPr>
        <w:t xml:space="preserve">   </w:t>
      </w:r>
      <w:r w:rsidRPr="00010D3C">
        <w:rPr>
          <w:rFonts w:ascii="Times New Roman" w:hAnsi="Times New Roman" w:cs="Times New Roman"/>
          <w:sz w:val="24"/>
          <w:szCs w:val="24"/>
        </w:rPr>
        <w:t xml:space="preserve"> </w:t>
      </w:r>
      <w:r w:rsidR="006D156B" w:rsidRPr="00010D3C">
        <w:rPr>
          <w:rFonts w:ascii="Times New Roman" w:hAnsi="Times New Roman" w:cs="Times New Roman"/>
          <w:sz w:val="24"/>
          <w:szCs w:val="24"/>
        </w:rPr>
        <w:t>1.</w:t>
      </w:r>
      <w:r w:rsidR="00760A3E">
        <w:rPr>
          <w:rFonts w:ascii="Times New Roman" w:hAnsi="Times New Roman" w:cs="Times New Roman"/>
          <w:sz w:val="24"/>
          <w:szCs w:val="24"/>
        </w:rPr>
        <w:t xml:space="preserve"> </w:t>
      </w:r>
      <w:r w:rsidR="006D156B" w:rsidRPr="00010D3C">
        <w:rPr>
          <w:rFonts w:ascii="Times New Roman" w:hAnsi="Times New Roman" w:cs="Times New Roman"/>
          <w:sz w:val="24"/>
          <w:szCs w:val="24"/>
        </w:rPr>
        <w:t>ústny pohovor a upozornenie</w:t>
      </w:r>
    </w:p>
    <w:p w14:paraId="0015FC52" w14:textId="77777777" w:rsidR="00DB19BC" w:rsidRPr="00010D3C" w:rsidRDefault="006D156B" w:rsidP="00DB19B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2. </w:t>
      </w:r>
      <w:r w:rsidR="00760A3E">
        <w:rPr>
          <w:rFonts w:ascii="Times New Roman" w:hAnsi="Times New Roman" w:cs="Times New Roman"/>
          <w:sz w:val="24"/>
          <w:szCs w:val="24"/>
        </w:rPr>
        <w:t>a/z</w:t>
      </w:r>
      <w:r w:rsidR="00DB19BC" w:rsidRPr="00010D3C">
        <w:rPr>
          <w:rFonts w:ascii="Times New Roman" w:hAnsi="Times New Roman" w:cs="Times New Roman"/>
          <w:sz w:val="24"/>
          <w:szCs w:val="24"/>
        </w:rPr>
        <w:t>ákaz vykonávania obľúbených činností /zákaz futbalu, pozerania TV, používania mobilov, internetu – na deň až na týždeň/</w:t>
      </w:r>
    </w:p>
    <w:p w14:paraId="667D7E79" w14:textId="77777777" w:rsidR="00DB19BC" w:rsidRPr="00010D3C" w:rsidRDefault="00760A3E" w:rsidP="00DB19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b/č</w:t>
      </w:r>
      <w:r w:rsidR="00DB19BC" w:rsidRPr="00010D3C">
        <w:rPr>
          <w:rFonts w:ascii="Times New Roman" w:hAnsi="Times New Roman" w:cs="Times New Roman"/>
          <w:sz w:val="24"/>
          <w:szCs w:val="24"/>
        </w:rPr>
        <w:t xml:space="preserve">innosti dočasne navyše /napr. ak odmietne umyť riad, tak ho bude umývať napr. celý týždeň/ a to primerane podľa veku a schopností. Sem patrí aj napr. písomný trest /napr. 50 x napísať motivačnú vetu v súvislosti s nedodržanou povinnosťou/, ďalej domáce činnosti  - napr. upratovanie spoločných priestorov/. </w:t>
      </w:r>
    </w:p>
    <w:p w14:paraId="7769D9FF" w14:textId="77777777" w:rsidR="00DB19BC" w:rsidRPr="00010D3C" w:rsidRDefault="00760A3E" w:rsidP="00DB19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z</w:t>
      </w:r>
      <w:r w:rsidR="00DB19BC" w:rsidRPr="00010D3C">
        <w:rPr>
          <w:rFonts w:ascii="Times New Roman" w:hAnsi="Times New Roman" w:cs="Times New Roman"/>
          <w:sz w:val="24"/>
          <w:szCs w:val="24"/>
        </w:rPr>
        <w:t>ákaz vychádzky na určitý čas dočasne – najviac na 1 týždeň za porušenie jednej povinnosti a to u detí na  druhom stupni povinnej školskej dochádzky a stredoškolákov</w:t>
      </w:r>
    </w:p>
    <w:p w14:paraId="32DD04A6" w14:textId="77777777" w:rsidR="006D156B" w:rsidRPr="00010D3C" w:rsidRDefault="00DB19BC" w:rsidP="006D156B">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4.  písomné pok</w:t>
      </w:r>
      <w:r w:rsidR="006D156B" w:rsidRPr="00010D3C">
        <w:rPr>
          <w:rFonts w:ascii="Times New Roman" w:hAnsi="Times New Roman" w:cs="Times New Roman"/>
          <w:sz w:val="24"/>
          <w:szCs w:val="24"/>
        </w:rPr>
        <w:t>arhanie riaditeľom Centra</w:t>
      </w:r>
      <w:r w:rsidRPr="00010D3C">
        <w:rPr>
          <w:rFonts w:ascii="Times New Roman" w:hAnsi="Times New Roman" w:cs="Times New Roman"/>
          <w:sz w:val="24"/>
          <w:szCs w:val="24"/>
        </w:rPr>
        <w:t xml:space="preserve"> /ak tieto povinnosti neplní opakovane, ktoré bude avizované aj príslušnému orgánu SPOD a SK </w:t>
      </w:r>
    </w:p>
    <w:p w14:paraId="64081544" w14:textId="77777777" w:rsidR="006D156B" w:rsidRPr="00010D3C" w:rsidRDefault="00DB19BC" w:rsidP="00DB19B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760A3E">
        <w:rPr>
          <w:rFonts w:ascii="Times New Roman" w:hAnsi="Times New Roman" w:cs="Times New Roman"/>
          <w:sz w:val="24"/>
          <w:szCs w:val="24"/>
        </w:rPr>
        <w:t>5.  p</w:t>
      </w:r>
      <w:r w:rsidR="00131A35" w:rsidRPr="00010D3C">
        <w:rPr>
          <w:rFonts w:ascii="Times New Roman" w:hAnsi="Times New Roman" w:cs="Times New Roman"/>
          <w:sz w:val="24"/>
          <w:szCs w:val="24"/>
        </w:rPr>
        <w:t xml:space="preserve">ri opakovanom </w:t>
      </w:r>
      <w:r w:rsidR="004B5302" w:rsidRPr="00010D3C">
        <w:rPr>
          <w:rFonts w:ascii="Times New Roman" w:hAnsi="Times New Roman" w:cs="Times New Roman"/>
          <w:sz w:val="24"/>
          <w:szCs w:val="24"/>
        </w:rPr>
        <w:t xml:space="preserve">a dlhodobom </w:t>
      </w:r>
      <w:r w:rsidR="00131A35" w:rsidRPr="00010D3C">
        <w:rPr>
          <w:rFonts w:ascii="Times New Roman" w:hAnsi="Times New Roman" w:cs="Times New Roman"/>
          <w:sz w:val="24"/>
          <w:szCs w:val="24"/>
        </w:rPr>
        <w:t xml:space="preserve">nedodržiavaní týchto povinností Centrum </w:t>
      </w:r>
      <w:r w:rsidR="004B5302" w:rsidRPr="00010D3C">
        <w:rPr>
          <w:rFonts w:ascii="Times New Roman" w:hAnsi="Times New Roman" w:cs="Times New Roman"/>
          <w:sz w:val="24"/>
          <w:szCs w:val="24"/>
        </w:rPr>
        <w:t xml:space="preserve"> môže</w:t>
      </w:r>
      <w:r w:rsidR="00131A35" w:rsidRPr="00010D3C">
        <w:rPr>
          <w:rFonts w:ascii="Times New Roman" w:hAnsi="Times New Roman" w:cs="Times New Roman"/>
          <w:sz w:val="24"/>
          <w:szCs w:val="24"/>
        </w:rPr>
        <w:t xml:space="preserve"> </w:t>
      </w:r>
      <w:r w:rsidR="004B5302" w:rsidRPr="00010D3C">
        <w:rPr>
          <w:rFonts w:ascii="Times New Roman" w:hAnsi="Times New Roman" w:cs="Times New Roman"/>
          <w:sz w:val="24"/>
          <w:szCs w:val="24"/>
        </w:rPr>
        <w:t>obmedziť dieťaťu alebo plnoletej fyzickej osobe</w:t>
      </w:r>
      <w:r w:rsidR="00131A35" w:rsidRPr="00010D3C">
        <w:rPr>
          <w:rFonts w:ascii="Times New Roman" w:hAnsi="Times New Roman" w:cs="Times New Roman"/>
          <w:sz w:val="24"/>
          <w:szCs w:val="24"/>
        </w:rPr>
        <w:t xml:space="preserve"> </w:t>
      </w:r>
      <w:r w:rsidR="004B5302" w:rsidRPr="00010D3C">
        <w:rPr>
          <w:rFonts w:ascii="Times New Roman" w:hAnsi="Times New Roman" w:cs="Times New Roman"/>
          <w:sz w:val="24"/>
          <w:szCs w:val="24"/>
        </w:rPr>
        <w:t>účasť na atraktívnych  mimoškolských po</w:t>
      </w:r>
      <w:r w:rsidR="00760A3E">
        <w:rPr>
          <w:rFonts w:ascii="Times New Roman" w:hAnsi="Times New Roman" w:cs="Times New Roman"/>
          <w:sz w:val="24"/>
          <w:szCs w:val="24"/>
        </w:rPr>
        <w:t>dujatiach organizovaný</w:t>
      </w:r>
      <w:r w:rsidR="004B5302" w:rsidRPr="00010D3C">
        <w:rPr>
          <w:rFonts w:ascii="Times New Roman" w:hAnsi="Times New Roman" w:cs="Times New Roman"/>
          <w:sz w:val="24"/>
          <w:szCs w:val="24"/>
        </w:rPr>
        <w:t>ch Centrom alebo inými subjektmi (tábory počas prázdnin, exkurzie, výlety, kiná, divadlá, kultúrne podujatia v obci, športové podujatia )</w:t>
      </w:r>
    </w:p>
    <w:p w14:paraId="2524BE0D" w14:textId="77777777" w:rsidR="00022CC0" w:rsidRPr="00010D3C" w:rsidRDefault="00760A3E" w:rsidP="00022CC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p</w:t>
      </w:r>
      <w:r w:rsidR="00022CC0" w:rsidRPr="00010D3C">
        <w:rPr>
          <w:rFonts w:ascii="Times New Roman" w:hAnsi="Times New Roman" w:cs="Times New Roman"/>
          <w:sz w:val="24"/>
          <w:szCs w:val="24"/>
        </w:rPr>
        <w:t xml:space="preserve">ri plnoletej fyzickej osobe </w:t>
      </w:r>
      <w:r>
        <w:rPr>
          <w:rFonts w:ascii="Times New Roman" w:hAnsi="Times New Roman" w:cs="Times New Roman"/>
          <w:sz w:val="24"/>
          <w:szCs w:val="24"/>
        </w:rPr>
        <w:t>môže dôjsť k odstúpeniu</w:t>
      </w:r>
      <w:r w:rsidR="00022CC0" w:rsidRPr="00010D3C">
        <w:rPr>
          <w:rFonts w:ascii="Times New Roman" w:hAnsi="Times New Roman" w:cs="Times New Roman"/>
          <w:sz w:val="24"/>
          <w:szCs w:val="24"/>
        </w:rPr>
        <w:t xml:space="preserve"> od dohody</w:t>
      </w:r>
      <w:r>
        <w:rPr>
          <w:rFonts w:ascii="Times New Roman" w:hAnsi="Times New Roman" w:cs="Times New Roman"/>
          <w:sz w:val="24"/>
          <w:szCs w:val="24"/>
        </w:rPr>
        <w:t xml:space="preserve"> Centrom</w:t>
      </w:r>
      <w:r w:rsidR="00022CC0" w:rsidRPr="00010D3C">
        <w:rPr>
          <w:rFonts w:ascii="Times New Roman" w:hAnsi="Times New Roman" w:cs="Times New Roman"/>
          <w:sz w:val="24"/>
          <w:szCs w:val="24"/>
        </w:rPr>
        <w:t>.</w:t>
      </w:r>
    </w:p>
    <w:p w14:paraId="0D9BC53A" w14:textId="77777777" w:rsidR="00022CC0" w:rsidRPr="00010D3C" w:rsidRDefault="00022CC0" w:rsidP="00DB19BC">
      <w:pPr>
        <w:autoSpaceDE w:val="0"/>
        <w:autoSpaceDN w:val="0"/>
        <w:adjustRightInd w:val="0"/>
        <w:spacing w:after="0" w:line="240" w:lineRule="auto"/>
        <w:jc w:val="both"/>
        <w:rPr>
          <w:rFonts w:ascii="Times New Roman" w:hAnsi="Times New Roman" w:cs="Times New Roman"/>
          <w:sz w:val="24"/>
          <w:szCs w:val="24"/>
        </w:rPr>
      </w:pPr>
    </w:p>
    <w:p w14:paraId="2BEA0702" w14:textId="77777777" w:rsidR="0010298C" w:rsidRPr="00010D3C" w:rsidRDefault="00DB19BC" w:rsidP="00DB19B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Všetk</w:t>
      </w:r>
      <w:r w:rsidR="00131A35" w:rsidRPr="00010D3C">
        <w:rPr>
          <w:rFonts w:ascii="Times New Roman" w:hAnsi="Times New Roman" w:cs="Times New Roman"/>
          <w:sz w:val="24"/>
          <w:szCs w:val="24"/>
        </w:rPr>
        <w:t xml:space="preserve">y uvedené výchovné prostriedky </w:t>
      </w:r>
      <w:r w:rsidRPr="00010D3C">
        <w:rPr>
          <w:rFonts w:ascii="Times New Roman" w:hAnsi="Times New Roman" w:cs="Times New Roman"/>
          <w:sz w:val="24"/>
          <w:szCs w:val="24"/>
        </w:rPr>
        <w:t>sa premietnu aj v priebežnom vyhodnocovaní individuálneho plánu rozvoja osobnosti dieťaťa, čo tiež môže pô</w:t>
      </w:r>
      <w:r w:rsidR="00760A3E">
        <w:rPr>
          <w:rFonts w:ascii="Times New Roman" w:hAnsi="Times New Roman" w:cs="Times New Roman"/>
          <w:sz w:val="24"/>
          <w:szCs w:val="24"/>
        </w:rPr>
        <w:t>sobiť ako výchovný prostriedok.</w:t>
      </w:r>
    </w:p>
    <w:p w14:paraId="4C1B8F66" w14:textId="77777777" w:rsidR="00AA49C6" w:rsidRPr="00010D3C" w:rsidRDefault="00AA49C6" w:rsidP="00853239">
      <w:pPr>
        <w:autoSpaceDE w:val="0"/>
        <w:autoSpaceDN w:val="0"/>
        <w:adjustRightInd w:val="0"/>
        <w:spacing w:after="0" w:line="240" w:lineRule="auto"/>
        <w:jc w:val="both"/>
        <w:rPr>
          <w:rFonts w:ascii="Times New Roman" w:hAnsi="Times New Roman" w:cs="Times New Roman"/>
          <w:b/>
          <w:sz w:val="24"/>
          <w:szCs w:val="24"/>
          <w:u w:val="single"/>
        </w:rPr>
      </w:pPr>
    </w:p>
    <w:p w14:paraId="58591452" w14:textId="77777777" w:rsidR="00AA49C6" w:rsidRPr="00010D3C" w:rsidRDefault="00AA49C6" w:rsidP="00AA49C6">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u w:val="single"/>
        </w:rPr>
        <w:t>Výchovné prostriedky za povinnosti uvedené v bodoch:</w:t>
      </w:r>
      <w:r w:rsidR="00607C36" w:rsidRPr="00010D3C">
        <w:rPr>
          <w:rFonts w:ascii="Times New Roman" w:hAnsi="Times New Roman" w:cs="Times New Roman"/>
          <w:b/>
          <w:sz w:val="24"/>
          <w:szCs w:val="24"/>
          <w:u w:val="single"/>
        </w:rPr>
        <w:t xml:space="preserve"> g, h</w:t>
      </w:r>
      <w:r w:rsidR="00FB54A4">
        <w:rPr>
          <w:rFonts w:ascii="Times New Roman" w:hAnsi="Times New Roman" w:cs="Times New Roman"/>
          <w:b/>
          <w:sz w:val="24"/>
          <w:szCs w:val="24"/>
          <w:u w:val="single"/>
        </w:rPr>
        <w:t xml:space="preserve"> z predchádzajúceho bodu v/</w:t>
      </w:r>
    </w:p>
    <w:p w14:paraId="6C6D6694" w14:textId="77777777" w:rsidR="003A0C7F" w:rsidRPr="00010D3C" w:rsidRDefault="003A0C7F" w:rsidP="00AA49C6">
      <w:pPr>
        <w:autoSpaceDE w:val="0"/>
        <w:autoSpaceDN w:val="0"/>
        <w:adjustRightInd w:val="0"/>
        <w:spacing w:after="0" w:line="240" w:lineRule="auto"/>
        <w:jc w:val="both"/>
        <w:rPr>
          <w:rFonts w:ascii="Times New Roman" w:hAnsi="Times New Roman" w:cs="Times New Roman"/>
          <w:b/>
          <w:sz w:val="24"/>
          <w:szCs w:val="24"/>
          <w:u w:val="single"/>
        </w:rPr>
      </w:pPr>
    </w:p>
    <w:p w14:paraId="3C051EF9"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g/ nakladať s majetkom centra v izbách a v iných priestoroch centra zodpovedne</w:t>
      </w:r>
    </w:p>
    <w:p w14:paraId="2B81FCD1" w14:textId="77777777" w:rsidR="004D0B54"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h/ dodržiavať zásady bezpečnosti a ochrany zdravia v rámci fungovania v</w:t>
      </w:r>
      <w:r w:rsidR="004D0B54" w:rsidRPr="00010D3C">
        <w:rPr>
          <w:rFonts w:ascii="Times New Roman" w:hAnsi="Times New Roman" w:cs="Times New Roman"/>
          <w:sz w:val="24"/>
          <w:szCs w:val="24"/>
        </w:rPr>
        <w:t> </w:t>
      </w:r>
      <w:r w:rsidRPr="00010D3C">
        <w:rPr>
          <w:rFonts w:ascii="Times New Roman" w:hAnsi="Times New Roman" w:cs="Times New Roman"/>
          <w:sz w:val="24"/>
          <w:szCs w:val="24"/>
        </w:rPr>
        <w:t>centre</w:t>
      </w:r>
    </w:p>
    <w:p w14:paraId="34CCA6E8" w14:textId="77777777" w:rsidR="003A0C7F" w:rsidRPr="00010D3C" w:rsidRDefault="003A0C7F" w:rsidP="004D0B54">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p>
    <w:p w14:paraId="2A2BE8FA" w14:textId="77777777" w:rsidR="004B5302" w:rsidRPr="00010D3C" w:rsidRDefault="0010298C" w:rsidP="0010298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760A3E">
        <w:rPr>
          <w:rFonts w:ascii="Times New Roman" w:hAnsi="Times New Roman" w:cs="Times New Roman"/>
          <w:sz w:val="24"/>
          <w:szCs w:val="24"/>
        </w:rPr>
        <w:t xml:space="preserve">  </w:t>
      </w:r>
      <w:r w:rsidRPr="00010D3C">
        <w:rPr>
          <w:rFonts w:ascii="Times New Roman" w:hAnsi="Times New Roman" w:cs="Times New Roman"/>
          <w:sz w:val="24"/>
          <w:szCs w:val="24"/>
        </w:rPr>
        <w:t xml:space="preserve"> 1.</w:t>
      </w:r>
      <w:r w:rsidR="00760A3E">
        <w:rPr>
          <w:rFonts w:ascii="Times New Roman" w:hAnsi="Times New Roman" w:cs="Times New Roman"/>
          <w:sz w:val="24"/>
          <w:szCs w:val="24"/>
        </w:rPr>
        <w:t xml:space="preserve">  </w:t>
      </w:r>
      <w:r w:rsidR="004B5302" w:rsidRPr="00010D3C">
        <w:rPr>
          <w:rFonts w:ascii="Times New Roman" w:hAnsi="Times New Roman" w:cs="Times New Roman"/>
          <w:sz w:val="24"/>
          <w:szCs w:val="24"/>
        </w:rPr>
        <w:t xml:space="preserve">ústny pohovor </w:t>
      </w:r>
      <w:r w:rsidR="004D0B54" w:rsidRPr="00010D3C">
        <w:rPr>
          <w:rFonts w:ascii="Times New Roman" w:hAnsi="Times New Roman" w:cs="Times New Roman"/>
          <w:sz w:val="24"/>
          <w:szCs w:val="24"/>
        </w:rPr>
        <w:t>a</w:t>
      </w:r>
      <w:r w:rsidRPr="00010D3C">
        <w:rPr>
          <w:rFonts w:ascii="Times New Roman" w:hAnsi="Times New Roman" w:cs="Times New Roman"/>
          <w:sz w:val="24"/>
          <w:szCs w:val="24"/>
        </w:rPr>
        <w:t> </w:t>
      </w:r>
      <w:r w:rsidR="004D0B54" w:rsidRPr="00010D3C">
        <w:rPr>
          <w:rFonts w:ascii="Times New Roman" w:hAnsi="Times New Roman" w:cs="Times New Roman"/>
          <w:sz w:val="24"/>
          <w:szCs w:val="24"/>
        </w:rPr>
        <w:t>upozornenie</w:t>
      </w:r>
    </w:p>
    <w:p w14:paraId="7195785D" w14:textId="77777777" w:rsidR="0010298C" w:rsidRPr="00010D3C" w:rsidRDefault="00760A3E" w:rsidP="00102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a/z</w:t>
      </w:r>
      <w:r w:rsidR="0010298C" w:rsidRPr="00010D3C">
        <w:rPr>
          <w:rFonts w:ascii="Times New Roman" w:hAnsi="Times New Roman" w:cs="Times New Roman"/>
          <w:sz w:val="24"/>
          <w:szCs w:val="24"/>
        </w:rPr>
        <w:t>ákaz vykonávania obľúbených činností /zákaz futbalu, pozerania TV, používania mobilov, internetu – na deň až na týždeň/</w:t>
      </w:r>
    </w:p>
    <w:p w14:paraId="0E3774CF" w14:textId="77777777" w:rsidR="0010298C" w:rsidRPr="00010D3C" w:rsidRDefault="00760A3E" w:rsidP="00102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b/č</w:t>
      </w:r>
      <w:r w:rsidR="0010298C" w:rsidRPr="00010D3C">
        <w:rPr>
          <w:rFonts w:ascii="Times New Roman" w:hAnsi="Times New Roman" w:cs="Times New Roman"/>
          <w:sz w:val="24"/>
          <w:szCs w:val="24"/>
        </w:rPr>
        <w:t xml:space="preserve">innosti dočasne navyše /napr. ak </w:t>
      </w:r>
      <w:r w:rsidR="00B71827" w:rsidRPr="00010D3C">
        <w:rPr>
          <w:rFonts w:ascii="Times New Roman" w:hAnsi="Times New Roman" w:cs="Times New Roman"/>
          <w:sz w:val="24"/>
          <w:szCs w:val="24"/>
        </w:rPr>
        <w:t>úmyselne poškodí majetok centra alebo inej fyzickej osoby</w:t>
      </w:r>
      <w:r w:rsidR="00022CC0" w:rsidRPr="00010D3C">
        <w:rPr>
          <w:rFonts w:ascii="Times New Roman" w:hAnsi="Times New Roman" w:cs="Times New Roman"/>
          <w:sz w:val="24"/>
          <w:szCs w:val="24"/>
        </w:rPr>
        <w:t xml:space="preserve"> navyše poupratuje niektorú časť areálu Centra</w:t>
      </w:r>
      <w:r w:rsidR="00B71827" w:rsidRPr="00010D3C">
        <w:rPr>
          <w:rFonts w:ascii="Times New Roman" w:hAnsi="Times New Roman" w:cs="Times New Roman"/>
          <w:sz w:val="24"/>
          <w:szCs w:val="24"/>
        </w:rPr>
        <w:t xml:space="preserve"> </w:t>
      </w:r>
      <w:r w:rsidR="0010298C" w:rsidRPr="00010D3C">
        <w:rPr>
          <w:rFonts w:ascii="Times New Roman" w:hAnsi="Times New Roman" w:cs="Times New Roman"/>
          <w:sz w:val="24"/>
          <w:szCs w:val="24"/>
        </w:rPr>
        <w:t>a to primerane podľa veku a</w:t>
      </w:r>
      <w:r w:rsidR="00022CC0" w:rsidRPr="00010D3C">
        <w:rPr>
          <w:rFonts w:ascii="Times New Roman" w:hAnsi="Times New Roman" w:cs="Times New Roman"/>
          <w:sz w:val="24"/>
          <w:szCs w:val="24"/>
        </w:rPr>
        <w:t> </w:t>
      </w:r>
      <w:r w:rsidR="0010298C" w:rsidRPr="00010D3C">
        <w:rPr>
          <w:rFonts w:ascii="Times New Roman" w:hAnsi="Times New Roman" w:cs="Times New Roman"/>
          <w:sz w:val="24"/>
          <w:szCs w:val="24"/>
        </w:rPr>
        <w:t>schopností</w:t>
      </w:r>
      <w:r w:rsidR="00022CC0" w:rsidRPr="00010D3C">
        <w:rPr>
          <w:rFonts w:ascii="Times New Roman" w:hAnsi="Times New Roman" w:cs="Times New Roman"/>
          <w:sz w:val="24"/>
          <w:szCs w:val="24"/>
        </w:rPr>
        <w:t xml:space="preserve"> /</w:t>
      </w:r>
      <w:r w:rsidR="0010298C" w:rsidRPr="00010D3C">
        <w:rPr>
          <w:rFonts w:ascii="Times New Roman" w:hAnsi="Times New Roman" w:cs="Times New Roman"/>
          <w:sz w:val="24"/>
          <w:szCs w:val="24"/>
        </w:rPr>
        <w:t xml:space="preserve">. Sem patrí aj napr. písomný trest /napr. 50 x napísať motivačnú vetu v súvislosti s nedodržanou povinnosťou/, ďalej domáce činnosti  - napr. upratovanie spoločných priestorov/. </w:t>
      </w:r>
    </w:p>
    <w:p w14:paraId="0088E7C5" w14:textId="77777777" w:rsidR="004D0B54" w:rsidRPr="00010D3C" w:rsidRDefault="00760A3E" w:rsidP="00102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p</w:t>
      </w:r>
      <w:r w:rsidR="0010298C" w:rsidRPr="00010D3C">
        <w:rPr>
          <w:rFonts w:ascii="Times New Roman" w:hAnsi="Times New Roman" w:cs="Times New Roman"/>
          <w:sz w:val="24"/>
          <w:szCs w:val="24"/>
        </w:rPr>
        <w:t>ri nedodrži</w:t>
      </w:r>
      <w:r w:rsidR="004D0B54" w:rsidRPr="00010D3C">
        <w:rPr>
          <w:rFonts w:ascii="Times New Roman" w:hAnsi="Times New Roman" w:cs="Times New Roman"/>
          <w:sz w:val="24"/>
          <w:szCs w:val="24"/>
        </w:rPr>
        <w:t>avaní týchto povinností Centrum  môže obmedziť dieťaťu alebo plnoletej fyzickej osobe účasť na atraktívnych  mimoškolských podujatiach org</w:t>
      </w:r>
      <w:r w:rsidR="00022CC0" w:rsidRPr="00010D3C">
        <w:rPr>
          <w:rFonts w:ascii="Times New Roman" w:hAnsi="Times New Roman" w:cs="Times New Roman"/>
          <w:sz w:val="24"/>
          <w:szCs w:val="24"/>
        </w:rPr>
        <w:t>anizovaný</w:t>
      </w:r>
      <w:r w:rsidR="004D0B54" w:rsidRPr="00010D3C">
        <w:rPr>
          <w:rFonts w:ascii="Times New Roman" w:hAnsi="Times New Roman" w:cs="Times New Roman"/>
          <w:sz w:val="24"/>
          <w:szCs w:val="24"/>
        </w:rPr>
        <w:t>ch Centrom alebo inými subjektmi (tábory počas prázdnin, exkurzie, výlety, kiná, divadlá, kultúrne podujatia v obci, športové podujatia )</w:t>
      </w:r>
    </w:p>
    <w:p w14:paraId="1F301762" w14:textId="77777777" w:rsidR="0010298C" w:rsidRPr="00010D3C" w:rsidRDefault="0010298C" w:rsidP="0010298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4.</w:t>
      </w:r>
      <w:r w:rsidR="00760A3E">
        <w:rPr>
          <w:rFonts w:ascii="Times New Roman" w:hAnsi="Times New Roman" w:cs="Times New Roman"/>
          <w:sz w:val="24"/>
          <w:szCs w:val="24"/>
        </w:rPr>
        <w:t xml:space="preserve"> </w:t>
      </w:r>
      <w:r w:rsidRPr="00010D3C">
        <w:rPr>
          <w:rFonts w:ascii="Times New Roman" w:hAnsi="Times New Roman" w:cs="Times New Roman"/>
          <w:sz w:val="24"/>
          <w:szCs w:val="24"/>
        </w:rPr>
        <w:t>pokarhanie riaditeľom Centra</w:t>
      </w:r>
    </w:p>
    <w:p w14:paraId="12FDC187" w14:textId="77777777" w:rsidR="0010298C" w:rsidRPr="00010D3C" w:rsidRDefault="0010298C" w:rsidP="0010298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lastRenderedPageBreak/>
        <w:t xml:space="preserve">    5. </w:t>
      </w:r>
      <w:r w:rsidR="00760A3E">
        <w:rPr>
          <w:rFonts w:ascii="Times New Roman" w:hAnsi="Times New Roman" w:cs="Times New Roman"/>
          <w:sz w:val="24"/>
          <w:szCs w:val="24"/>
        </w:rPr>
        <w:t>p</w:t>
      </w:r>
      <w:r w:rsidRPr="00010D3C">
        <w:rPr>
          <w:rFonts w:ascii="Times New Roman" w:hAnsi="Times New Roman" w:cs="Times New Roman"/>
          <w:sz w:val="24"/>
          <w:szCs w:val="24"/>
        </w:rPr>
        <w:t>ri opakovanom úmyselnom nedodržiavaní týchto povinností využiť možnosti §-u 66 ods. 4 zákona. /poskytovanie vreckového v nižšej sume, neposkytnutie vreckového a jeho následné vloženie na osobitný účet mal. dieťaťa/</w:t>
      </w:r>
    </w:p>
    <w:p w14:paraId="2BF61C7E" w14:textId="77777777" w:rsidR="00022CC0" w:rsidRPr="00010D3C" w:rsidRDefault="00760A3E" w:rsidP="001029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p</w:t>
      </w:r>
      <w:r w:rsidR="00022CC0" w:rsidRPr="00010D3C">
        <w:rPr>
          <w:rFonts w:ascii="Times New Roman" w:hAnsi="Times New Roman" w:cs="Times New Roman"/>
          <w:sz w:val="24"/>
          <w:szCs w:val="24"/>
        </w:rPr>
        <w:t>ri plnoletej fyzickej osobe odstúpenie od dohody</w:t>
      </w:r>
      <w:r>
        <w:rPr>
          <w:rFonts w:ascii="Times New Roman" w:hAnsi="Times New Roman" w:cs="Times New Roman"/>
          <w:sz w:val="24"/>
          <w:szCs w:val="24"/>
        </w:rPr>
        <w:t xml:space="preserve"> Centrom</w:t>
      </w:r>
      <w:r w:rsidR="00022CC0" w:rsidRPr="00010D3C">
        <w:rPr>
          <w:rFonts w:ascii="Times New Roman" w:hAnsi="Times New Roman" w:cs="Times New Roman"/>
          <w:sz w:val="24"/>
          <w:szCs w:val="24"/>
        </w:rPr>
        <w:t>.</w:t>
      </w:r>
    </w:p>
    <w:p w14:paraId="1BAFD1B3" w14:textId="77777777" w:rsidR="0010298C" w:rsidRPr="00010D3C" w:rsidRDefault="0010298C" w:rsidP="0010298C">
      <w:pPr>
        <w:autoSpaceDE w:val="0"/>
        <w:autoSpaceDN w:val="0"/>
        <w:adjustRightInd w:val="0"/>
        <w:spacing w:after="0" w:line="240" w:lineRule="auto"/>
        <w:ind w:left="360"/>
        <w:jc w:val="both"/>
        <w:rPr>
          <w:rFonts w:ascii="Times New Roman" w:hAnsi="Times New Roman" w:cs="Times New Roman"/>
          <w:sz w:val="24"/>
          <w:szCs w:val="24"/>
        </w:rPr>
      </w:pPr>
    </w:p>
    <w:p w14:paraId="430C7989" w14:textId="77777777" w:rsidR="00B502DC" w:rsidRPr="00760A3E" w:rsidRDefault="00DB19BC" w:rsidP="00DB19B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Všetky uvedené výchovné prostriedky  sa premietnu aj v priebežnom vyhodnocovaní individuálneho plánu rozvoja osobnosti dieťaťa, čo tiež môže pô</w:t>
      </w:r>
      <w:r w:rsidR="00760A3E">
        <w:rPr>
          <w:rFonts w:ascii="Times New Roman" w:hAnsi="Times New Roman" w:cs="Times New Roman"/>
          <w:sz w:val="24"/>
          <w:szCs w:val="24"/>
        </w:rPr>
        <w:t>sobiť ako výchovný prostriedok.</w:t>
      </w:r>
    </w:p>
    <w:p w14:paraId="509F5320" w14:textId="77777777" w:rsidR="003A0C7F" w:rsidRPr="00010D3C" w:rsidRDefault="003A0C7F" w:rsidP="00AA49C6">
      <w:pPr>
        <w:autoSpaceDE w:val="0"/>
        <w:autoSpaceDN w:val="0"/>
        <w:adjustRightInd w:val="0"/>
        <w:spacing w:after="0" w:line="240" w:lineRule="auto"/>
        <w:jc w:val="both"/>
        <w:rPr>
          <w:rFonts w:ascii="Times New Roman" w:hAnsi="Times New Roman" w:cs="Times New Roman"/>
          <w:b/>
          <w:sz w:val="24"/>
          <w:szCs w:val="24"/>
          <w:u w:val="single"/>
        </w:rPr>
      </w:pPr>
    </w:p>
    <w:p w14:paraId="0B44C666" w14:textId="77777777" w:rsidR="00D46044" w:rsidRPr="00010D3C" w:rsidRDefault="00D46044" w:rsidP="00AA49C6">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u w:val="single"/>
        </w:rPr>
        <w:t>Výchovné prostriedky za povinnosti uvedené v bode m</w:t>
      </w:r>
      <w:r w:rsidR="00760A3E">
        <w:rPr>
          <w:rFonts w:ascii="Times New Roman" w:hAnsi="Times New Roman" w:cs="Times New Roman"/>
          <w:b/>
          <w:sz w:val="24"/>
          <w:szCs w:val="24"/>
          <w:u w:val="single"/>
        </w:rPr>
        <w:t>/</w:t>
      </w:r>
      <w:r w:rsidR="00FB54A4">
        <w:rPr>
          <w:rFonts w:ascii="Times New Roman" w:hAnsi="Times New Roman" w:cs="Times New Roman"/>
          <w:b/>
          <w:sz w:val="24"/>
          <w:szCs w:val="24"/>
          <w:u w:val="single"/>
        </w:rPr>
        <w:t xml:space="preserve"> z predchádzajúceho bodu v/</w:t>
      </w:r>
    </w:p>
    <w:p w14:paraId="687BED60" w14:textId="77777777" w:rsidR="003A0C7F" w:rsidRPr="00010D3C" w:rsidRDefault="003A0C7F"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m/ plniť si zodpovedne svoje školské povinnosti /</w:t>
      </w:r>
      <w:r w:rsidR="00DB19BC" w:rsidRPr="00010D3C">
        <w:rPr>
          <w:rFonts w:ascii="Times New Roman" w:hAnsi="Times New Roman" w:cs="Times New Roman"/>
          <w:sz w:val="24"/>
          <w:szCs w:val="24"/>
        </w:rPr>
        <w:t xml:space="preserve">chodiť do školy, </w:t>
      </w:r>
      <w:r w:rsidRPr="00010D3C">
        <w:rPr>
          <w:rFonts w:ascii="Times New Roman" w:hAnsi="Times New Roman" w:cs="Times New Roman"/>
          <w:sz w:val="24"/>
          <w:szCs w:val="24"/>
        </w:rPr>
        <w:t>spolupracovať pri príprave na vyučovanie,</w:t>
      </w:r>
      <w:r w:rsidR="00DB19BC" w:rsidRPr="00010D3C">
        <w:rPr>
          <w:rFonts w:ascii="Times New Roman" w:hAnsi="Times New Roman" w:cs="Times New Roman"/>
          <w:sz w:val="24"/>
          <w:szCs w:val="24"/>
        </w:rPr>
        <w:t xml:space="preserve"> zodpovedne sa pripravovať na vyučovanie, </w:t>
      </w:r>
      <w:r w:rsidRPr="00010D3C">
        <w:rPr>
          <w:rFonts w:ascii="Times New Roman" w:hAnsi="Times New Roman" w:cs="Times New Roman"/>
          <w:sz w:val="24"/>
          <w:szCs w:val="24"/>
        </w:rPr>
        <w:t xml:space="preserve"> hovoriť pravdivo o tom, čo je domáca úloha a o tom čo sa deje v škole)</w:t>
      </w:r>
    </w:p>
    <w:p w14:paraId="754E7029" w14:textId="77777777" w:rsidR="00283474" w:rsidRPr="00010D3C" w:rsidRDefault="00283474" w:rsidP="00283474">
      <w:pPr>
        <w:autoSpaceDE w:val="0"/>
        <w:autoSpaceDN w:val="0"/>
        <w:adjustRightInd w:val="0"/>
        <w:spacing w:after="0" w:line="240" w:lineRule="auto"/>
        <w:ind w:left="360"/>
        <w:jc w:val="both"/>
        <w:rPr>
          <w:rFonts w:ascii="Times New Roman" w:hAnsi="Times New Roman" w:cs="Times New Roman"/>
          <w:sz w:val="24"/>
          <w:szCs w:val="24"/>
        </w:rPr>
      </w:pPr>
    </w:p>
    <w:p w14:paraId="5D31D180" w14:textId="77777777" w:rsidR="00B71827" w:rsidRPr="00010D3C" w:rsidRDefault="00B71827" w:rsidP="00B71827">
      <w:pPr>
        <w:autoSpaceDE w:val="0"/>
        <w:autoSpaceDN w:val="0"/>
        <w:adjustRightInd w:val="0"/>
        <w:spacing w:after="0" w:line="240" w:lineRule="auto"/>
        <w:ind w:left="360"/>
        <w:jc w:val="both"/>
        <w:rPr>
          <w:rFonts w:ascii="Times New Roman" w:hAnsi="Times New Roman" w:cs="Times New Roman"/>
          <w:sz w:val="24"/>
          <w:szCs w:val="24"/>
        </w:rPr>
      </w:pPr>
      <w:r w:rsidRPr="00010D3C">
        <w:rPr>
          <w:rFonts w:ascii="Times New Roman" w:hAnsi="Times New Roman" w:cs="Times New Roman"/>
          <w:sz w:val="24"/>
          <w:szCs w:val="24"/>
        </w:rPr>
        <w:t>Výchovné prostriedky:</w:t>
      </w:r>
    </w:p>
    <w:p w14:paraId="5B3EF809" w14:textId="77777777" w:rsidR="00B71827" w:rsidRPr="00010D3C" w:rsidRDefault="00B71827" w:rsidP="00B71827">
      <w:pPr>
        <w:autoSpaceDE w:val="0"/>
        <w:autoSpaceDN w:val="0"/>
        <w:adjustRightInd w:val="0"/>
        <w:spacing w:after="0" w:line="240" w:lineRule="auto"/>
        <w:ind w:left="360"/>
        <w:jc w:val="both"/>
        <w:rPr>
          <w:rFonts w:ascii="Times New Roman" w:hAnsi="Times New Roman" w:cs="Times New Roman"/>
          <w:color w:val="FF0000"/>
          <w:sz w:val="24"/>
          <w:szCs w:val="24"/>
        </w:rPr>
      </w:pPr>
    </w:p>
    <w:p w14:paraId="19BE57A0" w14:textId="77777777" w:rsidR="00B71827" w:rsidRPr="00010D3C" w:rsidRDefault="00B71827" w:rsidP="00B7182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760A3E">
        <w:rPr>
          <w:rFonts w:ascii="Times New Roman" w:hAnsi="Times New Roman" w:cs="Times New Roman"/>
          <w:sz w:val="24"/>
          <w:szCs w:val="24"/>
        </w:rPr>
        <w:t xml:space="preserve"> </w:t>
      </w:r>
      <w:r w:rsidRPr="00010D3C">
        <w:rPr>
          <w:rFonts w:ascii="Times New Roman" w:hAnsi="Times New Roman" w:cs="Times New Roman"/>
          <w:sz w:val="24"/>
          <w:szCs w:val="24"/>
        </w:rPr>
        <w:t>1.</w:t>
      </w:r>
      <w:r w:rsidR="00760A3E">
        <w:rPr>
          <w:rFonts w:ascii="Times New Roman" w:hAnsi="Times New Roman" w:cs="Times New Roman"/>
          <w:sz w:val="24"/>
          <w:szCs w:val="24"/>
        </w:rPr>
        <w:t xml:space="preserve">   </w:t>
      </w:r>
      <w:r w:rsidRPr="00010D3C">
        <w:rPr>
          <w:rFonts w:ascii="Times New Roman" w:hAnsi="Times New Roman" w:cs="Times New Roman"/>
          <w:sz w:val="24"/>
          <w:szCs w:val="24"/>
        </w:rPr>
        <w:t>ústny pohovor a upozornenie</w:t>
      </w:r>
    </w:p>
    <w:p w14:paraId="36344D3F" w14:textId="77777777" w:rsidR="00B71827" w:rsidRPr="00010D3C" w:rsidRDefault="00760A3E" w:rsidP="00B718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a/ z</w:t>
      </w:r>
      <w:r w:rsidR="00B71827" w:rsidRPr="00010D3C">
        <w:rPr>
          <w:rFonts w:ascii="Times New Roman" w:hAnsi="Times New Roman" w:cs="Times New Roman"/>
          <w:sz w:val="24"/>
          <w:szCs w:val="24"/>
        </w:rPr>
        <w:t>ákaz vykonávania obľúbených činností /zákaz futbalu, pozerania TV, používania mobilov, internetu – na deň až na týždeň/</w:t>
      </w:r>
    </w:p>
    <w:p w14:paraId="0F84459A" w14:textId="77777777" w:rsidR="00B71827" w:rsidRPr="00010D3C" w:rsidRDefault="00760A3E" w:rsidP="00B718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 č</w:t>
      </w:r>
      <w:r w:rsidR="00B71827" w:rsidRPr="00010D3C">
        <w:rPr>
          <w:rFonts w:ascii="Times New Roman" w:hAnsi="Times New Roman" w:cs="Times New Roman"/>
          <w:sz w:val="24"/>
          <w:szCs w:val="24"/>
        </w:rPr>
        <w:t>innosti dočasne navyše /napr.</w:t>
      </w:r>
      <w:r>
        <w:rPr>
          <w:rFonts w:ascii="Times New Roman" w:hAnsi="Times New Roman" w:cs="Times New Roman"/>
          <w:sz w:val="24"/>
          <w:szCs w:val="24"/>
        </w:rPr>
        <w:t xml:space="preserve"> ak zabudne oznámiť aj úmyselne domáce úlohy – môže napr. týždeň umývať riad, alebo mu dáme úlohy navyše</w:t>
      </w:r>
      <w:r w:rsidR="00B71827" w:rsidRPr="00010D3C">
        <w:rPr>
          <w:rFonts w:ascii="Times New Roman" w:hAnsi="Times New Roman" w:cs="Times New Roman"/>
          <w:sz w:val="24"/>
          <w:szCs w:val="24"/>
        </w:rPr>
        <w:t xml:space="preserve">/ a to primerane podľa veku a schopností. Sem patrí aj napr. písomný trest /napr. 50 x napísať motivačnú vetu v súvislosti s nedodržanou povinnosťou/, ďalej domáce činnosti  - napr. upratovanie spoločných priestorov/. </w:t>
      </w:r>
    </w:p>
    <w:p w14:paraId="606EE502" w14:textId="77777777" w:rsidR="00B71827" w:rsidRPr="00010D3C" w:rsidRDefault="00760A3E" w:rsidP="00B7182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p</w:t>
      </w:r>
      <w:r w:rsidR="00B71827" w:rsidRPr="00010D3C">
        <w:rPr>
          <w:rFonts w:ascii="Times New Roman" w:hAnsi="Times New Roman" w:cs="Times New Roman"/>
          <w:sz w:val="24"/>
          <w:szCs w:val="24"/>
        </w:rPr>
        <w:t>ri nedodržiavaní týchto povinností Centrum  môže obmedziť dieťaťu alebo plnoletej fyzickej osobe účasť na atraktívnych  mimošk</w:t>
      </w:r>
      <w:r>
        <w:rPr>
          <w:rFonts w:ascii="Times New Roman" w:hAnsi="Times New Roman" w:cs="Times New Roman"/>
          <w:sz w:val="24"/>
          <w:szCs w:val="24"/>
        </w:rPr>
        <w:t>olských podujatiach organizovaný</w:t>
      </w:r>
      <w:r w:rsidR="00B71827" w:rsidRPr="00010D3C">
        <w:rPr>
          <w:rFonts w:ascii="Times New Roman" w:hAnsi="Times New Roman" w:cs="Times New Roman"/>
          <w:sz w:val="24"/>
          <w:szCs w:val="24"/>
        </w:rPr>
        <w:t>ch Centrom alebo inými subjektmi (tábory počas prázdnin, exkurzie, výlety, kiná, divadlá, kultúrne podujatia v obci, športové podujat</w:t>
      </w:r>
      <w:r>
        <w:rPr>
          <w:rFonts w:ascii="Times New Roman" w:hAnsi="Times New Roman" w:cs="Times New Roman"/>
          <w:sz w:val="24"/>
          <w:szCs w:val="24"/>
        </w:rPr>
        <w:t>ia</w:t>
      </w:r>
      <w:r w:rsidR="00B71827" w:rsidRPr="00010D3C">
        <w:rPr>
          <w:rFonts w:ascii="Times New Roman" w:hAnsi="Times New Roman" w:cs="Times New Roman"/>
          <w:sz w:val="24"/>
          <w:szCs w:val="24"/>
        </w:rPr>
        <w:t>)</w:t>
      </w:r>
    </w:p>
    <w:p w14:paraId="1954632F" w14:textId="77777777" w:rsidR="00B71827" w:rsidRPr="00010D3C" w:rsidRDefault="00B71827" w:rsidP="00B7182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4.</w:t>
      </w:r>
      <w:r w:rsidR="00760A3E">
        <w:rPr>
          <w:rFonts w:ascii="Times New Roman" w:hAnsi="Times New Roman" w:cs="Times New Roman"/>
          <w:sz w:val="24"/>
          <w:szCs w:val="24"/>
        </w:rPr>
        <w:t xml:space="preserve"> </w:t>
      </w:r>
      <w:r w:rsidRPr="00010D3C">
        <w:rPr>
          <w:rFonts w:ascii="Times New Roman" w:hAnsi="Times New Roman" w:cs="Times New Roman"/>
          <w:sz w:val="24"/>
          <w:szCs w:val="24"/>
        </w:rPr>
        <w:t>pokarhanie riaditeľom Centra</w:t>
      </w:r>
    </w:p>
    <w:p w14:paraId="556DB34D" w14:textId="77777777" w:rsidR="00B71827" w:rsidRPr="00010D3C" w:rsidRDefault="00B71827" w:rsidP="00B71827">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5.</w:t>
      </w:r>
      <w:r w:rsidR="00760A3E">
        <w:rPr>
          <w:rFonts w:ascii="Times New Roman" w:hAnsi="Times New Roman" w:cs="Times New Roman"/>
          <w:sz w:val="24"/>
          <w:szCs w:val="24"/>
        </w:rPr>
        <w:t xml:space="preserve"> p</w:t>
      </w:r>
      <w:r w:rsidRPr="00010D3C">
        <w:rPr>
          <w:rFonts w:ascii="Times New Roman" w:hAnsi="Times New Roman" w:cs="Times New Roman"/>
          <w:sz w:val="24"/>
          <w:szCs w:val="24"/>
        </w:rPr>
        <w:t>ri opakovanom úmyselnom nedodržiavaní týchto povinností využiť možnosti §-u 66 ods. 4 zákona. /poskytovanie vreckového v nižšej sume, neposkytnutie vreckového a jeho následné vloženie na osobitný účet mal. dieťaťa/</w:t>
      </w:r>
    </w:p>
    <w:p w14:paraId="6C8477C6" w14:textId="77777777" w:rsidR="00B71827" w:rsidRPr="00010D3C" w:rsidRDefault="00022CC0" w:rsidP="003B5DA7">
      <w:pPr>
        <w:autoSpaceDE w:val="0"/>
        <w:autoSpaceDN w:val="0"/>
        <w:adjustRightInd w:val="0"/>
        <w:spacing w:after="0" w:line="240" w:lineRule="auto"/>
        <w:jc w:val="both"/>
        <w:rPr>
          <w:rFonts w:ascii="Times New Roman" w:hAnsi="Times New Roman" w:cs="Times New Roman"/>
          <w:sz w:val="24"/>
          <w:szCs w:val="24"/>
        </w:rPr>
      </w:pPr>
      <w:r w:rsidRPr="00760A3E">
        <w:rPr>
          <w:rFonts w:ascii="Times New Roman" w:hAnsi="Times New Roman" w:cs="Times New Roman"/>
          <w:sz w:val="24"/>
          <w:szCs w:val="24"/>
        </w:rPr>
        <w:t xml:space="preserve">      6.</w:t>
      </w:r>
      <w:r w:rsidR="00B71827" w:rsidRPr="00760A3E">
        <w:rPr>
          <w:rFonts w:ascii="Times New Roman" w:hAnsi="Times New Roman" w:cs="Times New Roman"/>
          <w:sz w:val="24"/>
          <w:szCs w:val="24"/>
        </w:rPr>
        <w:t xml:space="preserve"> </w:t>
      </w:r>
      <w:r w:rsidR="00760A3E">
        <w:rPr>
          <w:rFonts w:ascii="Times New Roman" w:hAnsi="Times New Roman" w:cs="Times New Roman"/>
          <w:sz w:val="24"/>
          <w:szCs w:val="24"/>
        </w:rPr>
        <w:t>p</w:t>
      </w:r>
      <w:r w:rsidRPr="00760A3E">
        <w:rPr>
          <w:rFonts w:ascii="Times New Roman" w:hAnsi="Times New Roman" w:cs="Times New Roman"/>
          <w:sz w:val="24"/>
          <w:szCs w:val="24"/>
        </w:rPr>
        <w:t xml:space="preserve">ri </w:t>
      </w:r>
      <w:r w:rsidRPr="00010D3C">
        <w:rPr>
          <w:rFonts w:ascii="Times New Roman" w:hAnsi="Times New Roman" w:cs="Times New Roman"/>
          <w:sz w:val="24"/>
          <w:szCs w:val="24"/>
        </w:rPr>
        <w:t>plnoletej fyzickej osobe odstúpenie od dohody</w:t>
      </w:r>
      <w:r w:rsidR="00760A3E">
        <w:rPr>
          <w:rFonts w:ascii="Times New Roman" w:hAnsi="Times New Roman" w:cs="Times New Roman"/>
          <w:sz w:val="24"/>
          <w:szCs w:val="24"/>
        </w:rPr>
        <w:t xml:space="preserve"> Centrom</w:t>
      </w:r>
      <w:r w:rsidRPr="00010D3C">
        <w:rPr>
          <w:rFonts w:ascii="Times New Roman" w:hAnsi="Times New Roman" w:cs="Times New Roman"/>
          <w:sz w:val="24"/>
          <w:szCs w:val="24"/>
        </w:rPr>
        <w:t>.</w:t>
      </w:r>
    </w:p>
    <w:p w14:paraId="30F3C8DD" w14:textId="77777777" w:rsidR="00DB19BC" w:rsidRPr="00010D3C" w:rsidRDefault="00DB19BC" w:rsidP="00DB19BC">
      <w:pPr>
        <w:autoSpaceDE w:val="0"/>
        <w:autoSpaceDN w:val="0"/>
        <w:adjustRightInd w:val="0"/>
        <w:spacing w:after="0" w:line="240" w:lineRule="auto"/>
        <w:jc w:val="both"/>
        <w:rPr>
          <w:rFonts w:ascii="Times New Roman" w:hAnsi="Times New Roman" w:cs="Times New Roman"/>
          <w:color w:val="FF0000"/>
          <w:sz w:val="24"/>
          <w:szCs w:val="24"/>
        </w:rPr>
      </w:pPr>
    </w:p>
    <w:p w14:paraId="136D8959" w14:textId="77777777" w:rsidR="00DB19BC" w:rsidRPr="00010D3C" w:rsidRDefault="00DB19BC" w:rsidP="00DB19BC">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Všetky uvedené výchovné prostriedky  sa premietnu aj v priebežnom vyhodnocovaní individuálneho plánu rozvoja osobnosti dieťaťa, čo tiež môže pôsobiť ako výchovný prostriedok.</w:t>
      </w:r>
    </w:p>
    <w:p w14:paraId="6C3AE49C" w14:textId="77777777" w:rsidR="009B1462" w:rsidRPr="00010D3C" w:rsidRDefault="009B1462" w:rsidP="009B1462">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Všeobecné zásady pri používaní výchovnýc</w:t>
      </w:r>
      <w:r w:rsidR="004B6C72">
        <w:rPr>
          <w:rFonts w:ascii="Times New Roman" w:hAnsi="Times New Roman" w:cs="Times New Roman"/>
          <w:sz w:val="24"/>
          <w:szCs w:val="24"/>
        </w:rPr>
        <w:t>h prostriedkov za nedodrž</w:t>
      </w:r>
      <w:r w:rsidR="00760A3E">
        <w:rPr>
          <w:rFonts w:ascii="Times New Roman" w:hAnsi="Times New Roman" w:cs="Times New Roman"/>
          <w:sz w:val="24"/>
          <w:szCs w:val="24"/>
        </w:rPr>
        <w:t>anie</w:t>
      </w:r>
      <w:r w:rsidRPr="00010D3C">
        <w:rPr>
          <w:rFonts w:ascii="Times New Roman" w:hAnsi="Times New Roman" w:cs="Times New Roman"/>
          <w:sz w:val="24"/>
          <w:szCs w:val="24"/>
        </w:rPr>
        <w:t xml:space="preserve"> horeuvedených povinností</w:t>
      </w:r>
      <w:r w:rsidR="00760A3E">
        <w:rPr>
          <w:rFonts w:ascii="Times New Roman" w:hAnsi="Times New Roman" w:cs="Times New Roman"/>
          <w:sz w:val="24"/>
          <w:szCs w:val="24"/>
        </w:rPr>
        <w:t>:</w:t>
      </w:r>
    </w:p>
    <w:p w14:paraId="2A61273D" w14:textId="77777777" w:rsidR="009B1462" w:rsidRPr="00010D3C" w:rsidRDefault="004D0B54"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Jednotlivé výchovné prostriedky</w:t>
      </w:r>
      <w:r w:rsidR="009B1462" w:rsidRPr="00010D3C">
        <w:rPr>
          <w:rFonts w:ascii="Times New Roman" w:hAnsi="Times New Roman" w:cs="Times New Roman"/>
          <w:sz w:val="24"/>
          <w:szCs w:val="24"/>
        </w:rPr>
        <w:t xml:space="preserve"> nie sú používané paušálne a sú výsostne individuálne posudzované podľa vekovej kategórie, mentálnej úrovne, podľa frekvencie výsk</w:t>
      </w:r>
      <w:r w:rsidR="00B502DC" w:rsidRPr="00010D3C">
        <w:rPr>
          <w:rFonts w:ascii="Times New Roman" w:hAnsi="Times New Roman" w:cs="Times New Roman"/>
          <w:sz w:val="24"/>
          <w:szCs w:val="24"/>
        </w:rPr>
        <w:t>ytu nežiadu</w:t>
      </w:r>
      <w:r w:rsidR="009B1462" w:rsidRPr="00010D3C">
        <w:rPr>
          <w:rFonts w:ascii="Times New Roman" w:hAnsi="Times New Roman" w:cs="Times New Roman"/>
          <w:sz w:val="24"/>
          <w:szCs w:val="24"/>
        </w:rPr>
        <w:t xml:space="preserve">ceho prejavu (či </w:t>
      </w:r>
      <w:proofErr w:type="spellStart"/>
      <w:r w:rsidR="009B1462" w:rsidRPr="00010D3C">
        <w:rPr>
          <w:rFonts w:ascii="Times New Roman" w:hAnsi="Times New Roman" w:cs="Times New Roman"/>
          <w:sz w:val="24"/>
          <w:szCs w:val="24"/>
        </w:rPr>
        <w:t>jednorázovo</w:t>
      </w:r>
      <w:proofErr w:type="spellEnd"/>
      <w:r w:rsidR="009B1462" w:rsidRPr="00010D3C">
        <w:rPr>
          <w:rFonts w:ascii="Times New Roman" w:hAnsi="Times New Roman" w:cs="Times New Roman"/>
          <w:sz w:val="24"/>
          <w:szCs w:val="24"/>
        </w:rPr>
        <w:t>, príležitostne, opakovane a dlhodobo)</w:t>
      </w:r>
      <w:r w:rsidRPr="00010D3C">
        <w:rPr>
          <w:rFonts w:ascii="Times New Roman" w:hAnsi="Times New Roman" w:cs="Times New Roman"/>
          <w:sz w:val="24"/>
          <w:szCs w:val="24"/>
        </w:rPr>
        <w:t>. Ich účelom je kladne ovplyvniť duševný, mravný a sociálny vývin detí so zreteľom na dosiahnutý stupeň ich rozumového a mravného vývoja, na jeho osobné vlastnosti, rodinnú výchovu a prostredie, z ktorého pochádza a tým dieťa zároveň chrániť pred škodlivými vplyvmi.</w:t>
      </w:r>
      <w:r w:rsidR="003B5DA7" w:rsidRPr="00010D3C">
        <w:rPr>
          <w:rFonts w:ascii="Times New Roman" w:hAnsi="Times New Roman" w:cs="Times New Roman"/>
          <w:sz w:val="24"/>
          <w:szCs w:val="24"/>
        </w:rPr>
        <w:t xml:space="preserve"> </w:t>
      </w:r>
    </w:p>
    <w:p w14:paraId="6C2B1EA8" w14:textId="77777777" w:rsidR="003B5DA7" w:rsidRPr="00010D3C" w:rsidRDefault="003B5DA7"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Za jedno nedodržanie povinností sa ukladá iba jeden výchovný prostriedok</w:t>
      </w:r>
    </w:p>
    <w:p w14:paraId="4D440885" w14:textId="77777777" w:rsidR="00AF610A" w:rsidRPr="00010D3C" w:rsidRDefault="009B1462"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Prijatie primeraných výchovných prostriedkov je v kompetencii službukonajúceho vychovávateľa alebo profesionálneho náhradného rodiča.</w:t>
      </w:r>
      <w:r w:rsidR="00B502DC" w:rsidRPr="00010D3C">
        <w:rPr>
          <w:rFonts w:ascii="Times New Roman" w:hAnsi="Times New Roman" w:cs="Times New Roman"/>
          <w:sz w:val="24"/>
          <w:szCs w:val="24"/>
        </w:rPr>
        <w:t xml:space="preserve"> Pred nariadením samotného výchovného prostriedku bude vždy udelená spätná väzba vo forme ústneho pohovoru </w:t>
      </w:r>
      <w:r w:rsidR="00B502DC" w:rsidRPr="00010D3C">
        <w:rPr>
          <w:rFonts w:ascii="Times New Roman" w:hAnsi="Times New Roman" w:cs="Times New Roman"/>
          <w:sz w:val="24"/>
          <w:szCs w:val="24"/>
        </w:rPr>
        <w:lastRenderedPageBreak/>
        <w:t>a upozornenia s cieľom pozitívneho ovplyvnenia nežiaduceho správania.</w:t>
      </w:r>
      <w:r w:rsidRPr="00010D3C">
        <w:rPr>
          <w:rFonts w:ascii="Times New Roman" w:hAnsi="Times New Roman" w:cs="Times New Roman"/>
          <w:sz w:val="24"/>
          <w:szCs w:val="24"/>
        </w:rPr>
        <w:t xml:space="preserve"> V prípade ak mal. dieťa alebo plnoletá fyzická osoba  nesúhlasí s udelením konkrétneho výchovného prostriedku za nedodržanie povinností v I. stupni teda vychovávateľom  alebo PNR, môže sa obrátiť v druhom stupni na riaditeľa Centra alebo na odborný tím Centra. Na treťom stupni sa môže obrátiť na správnu radu neziskovej organizácie, ktorá zriadila Centrum. </w:t>
      </w:r>
    </w:p>
    <w:p w14:paraId="4607A8F6" w14:textId="77777777" w:rsidR="00C60A74" w:rsidRPr="00010D3C" w:rsidRDefault="00C60A74"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Ak mal. dieťa alebo plnoletá fyzická osoba dlhodobo, opakovane a obzvlášť závažne nedodržiava svoje povinnosti v tomto bode uvedené, bude sa toto správanie považovať a vyhodnocovať </w:t>
      </w:r>
      <w:r w:rsidR="00B502DC" w:rsidRPr="00010D3C">
        <w:rPr>
          <w:rFonts w:ascii="Times New Roman" w:hAnsi="Times New Roman" w:cs="Times New Roman"/>
          <w:sz w:val="24"/>
          <w:szCs w:val="24"/>
        </w:rPr>
        <w:t>ako riziková situácia</w:t>
      </w:r>
      <w:r w:rsidRPr="00010D3C">
        <w:rPr>
          <w:rFonts w:ascii="Times New Roman" w:hAnsi="Times New Roman" w:cs="Times New Roman"/>
          <w:sz w:val="24"/>
          <w:szCs w:val="24"/>
        </w:rPr>
        <w:t>.</w:t>
      </w:r>
    </w:p>
    <w:p w14:paraId="2EE9CC9F" w14:textId="77777777" w:rsidR="00150833" w:rsidRPr="00010D3C" w:rsidRDefault="00150833"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Centrum dodržuje zásady ukladania výchovných prostriedkov uvedené v §-7 ods. 3 zákona č. 305</w:t>
      </w:r>
      <w:r w:rsidR="00B502DC" w:rsidRPr="00010D3C">
        <w:rPr>
          <w:rFonts w:ascii="Times New Roman" w:hAnsi="Times New Roman" w:cs="Times New Roman"/>
          <w:sz w:val="24"/>
          <w:szCs w:val="24"/>
        </w:rPr>
        <w:t xml:space="preserve">/2005 </w:t>
      </w:r>
      <w:proofErr w:type="spellStart"/>
      <w:r w:rsidR="00B502DC" w:rsidRPr="00010D3C">
        <w:rPr>
          <w:rFonts w:ascii="Times New Roman" w:hAnsi="Times New Roman" w:cs="Times New Roman"/>
          <w:sz w:val="24"/>
          <w:szCs w:val="24"/>
        </w:rPr>
        <w:t>Z.z</w:t>
      </w:r>
      <w:proofErr w:type="spellEnd"/>
      <w:r w:rsidR="00B502DC" w:rsidRPr="00010D3C">
        <w:rPr>
          <w:rFonts w:ascii="Times New Roman" w:hAnsi="Times New Roman" w:cs="Times New Roman"/>
          <w:sz w:val="24"/>
          <w:szCs w:val="24"/>
        </w:rPr>
        <w:t>. o sociálnoprávnej ochrane deti a o sociálnej kuratele a o zmene a doplnení niektorých zákonov v znení neskorších predpisov.</w:t>
      </w:r>
    </w:p>
    <w:p w14:paraId="5A5BAEC6" w14:textId="77777777" w:rsidR="00283474" w:rsidRDefault="001C5B8C"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Podľa aktuálneho správania sa maloletého dieťaťa a plnoletej fyzickej osoby</w:t>
      </w:r>
      <w:r w:rsidR="00283474" w:rsidRPr="00010D3C">
        <w:rPr>
          <w:rFonts w:ascii="Times New Roman" w:hAnsi="Times New Roman" w:cs="Times New Roman"/>
          <w:sz w:val="24"/>
          <w:szCs w:val="24"/>
        </w:rPr>
        <w:t xml:space="preserve"> /zlepšenie, zhoršenie/</w:t>
      </w:r>
      <w:r w:rsidRPr="00010D3C">
        <w:rPr>
          <w:rFonts w:ascii="Times New Roman" w:hAnsi="Times New Roman" w:cs="Times New Roman"/>
          <w:sz w:val="24"/>
          <w:szCs w:val="24"/>
        </w:rPr>
        <w:t xml:space="preserve"> Centrum zváži a rozhodne o použití konkrétnych  výchovných  p</w:t>
      </w:r>
      <w:r w:rsidR="004B6C72">
        <w:rPr>
          <w:rFonts w:ascii="Times New Roman" w:hAnsi="Times New Roman" w:cs="Times New Roman"/>
          <w:sz w:val="24"/>
          <w:szCs w:val="24"/>
        </w:rPr>
        <w:t>rostriedkov a o ich postupnosti.</w:t>
      </w:r>
    </w:p>
    <w:p w14:paraId="0A4CD8EB" w14:textId="77777777" w:rsidR="004B6C72" w:rsidRDefault="004B6C72" w:rsidP="00BD6E9C">
      <w:pPr>
        <w:pStyle w:val="Odsekzoznamu"/>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udelení výchovného prostriedku sa s dieťaťom </w:t>
      </w:r>
      <w:r w:rsidR="00BD08E5">
        <w:rPr>
          <w:rFonts w:ascii="Times New Roman" w:hAnsi="Times New Roman" w:cs="Times New Roman"/>
          <w:sz w:val="24"/>
          <w:szCs w:val="24"/>
        </w:rPr>
        <w:t>ešte pracuje rozhovorom, resp. sa mu pomáha pri chápaní zmyslu nedodržiavanej povinnosti.</w:t>
      </w:r>
    </w:p>
    <w:p w14:paraId="412A73EE" w14:textId="77777777" w:rsidR="004B6C72" w:rsidRPr="00FB54A4" w:rsidRDefault="004B6C72" w:rsidP="004B6C72">
      <w:pPr>
        <w:pStyle w:val="Odsekzoznamu"/>
        <w:autoSpaceDE w:val="0"/>
        <w:autoSpaceDN w:val="0"/>
        <w:adjustRightInd w:val="0"/>
        <w:spacing w:after="0" w:line="240" w:lineRule="auto"/>
        <w:jc w:val="both"/>
        <w:rPr>
          <w:rFonts w:ascii="Times New Roman" w:hAnsi="Times New Roman" w:cs="Times New Roman"/>
          <w:sz w:val="24"/>
          <w:szCs w:val="24"/>
        </w:rPr>
      </w:pPr>
    </w:p>
    <w:p w14:paraId="14AE5305" w14:textId="77777777" w:rsidR="003B5DA7" w:rsidRDefault="00FB54A4" w:rsidP="003B5D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Centrum používa pri práci s deťmi a plnoletou fyzickou osobou, pre ktoré vykonáva opatrenia aj nasledovné motivačné výchovné prostriedky – odmeny za príkladné úsilie a výsledky pri plnení povinností alebo za príkladný čin:</w:t>
      </w:r>
    </w:p>
    <w:p w14:paraId="7EB3AD52" w14:textId="77777777" w:rsidR="00FB54A4" w:rsidRDefault="00BD08E5"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FB54A4">
        <w:rPr>
          <w:rFonts w:ascii="Times New Roman" w:hAnsi="Times New Roman" w:cs="Times New Roman"/>
          <w:sz w:val="24"/>
          <w:szCs w:val="24"/>
        </w:rPr>
        <w:t>dpustená sankcia</w:t>
      </w:r>
    </w:p>
    <w:p w14:paraId="4E0D2012" w14:textId="77777777" w:rsidR="00FB54A4" w:rsidRDefault="00BD08E5"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FB54A4">
        <w:rPr>
          <w:rFonts w:ascii="Times New Roman" w:hAnsi="Times New Roman" w:cs="Times New Roman"/>
          <w:sz w:val="24"/>
          <w:szCs w:val="24"/>
        </w:rPr>
        <w:t>delená pochvala vychovávateľom alebo riaditeľom Centra</w:t>
      </w:r>
    </w:p>
    <w:p w14:paraId="689420FD" w14:textId="77777777" w:rsidR="00FB54A4" w:rsidRDefault="00BD08E5"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FB54A4">
        <w:rPr>
          <w:rFonts w:ascii="Times New Roman" w:hAnsi="Times New Roman" w:cs="Times New Roman"/>
          <w:sz w:val="24"/>
          <w:szCs w:val="24"/>
        </w:rPr>
        <w:t>delená pochvala pred celou skupinou, kolektívom Centra</w:t>
      </w:r>
    </w:p>
    <w:p w14:paraId="15C26A92" w14:textId="77777777" w:rsidR="00FB54A4" w:rsidRDefault="00BD08E5"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FB54A4">
        <w:rPr>
          <w:rFonts w:ascii="Times New Roman" w:hAnsi="Times New Roman" w:cs="Times New Roman"/>
          <w:sz w:val="24"/>
          <w:szCs w:val="24"/>
        </w:rPr>
        <w:t>delená vecná alebo finančná odmena /najmä pri dosiahnutí študijných výsledkov a ukončenia štúdia/</w:t>
      </w:r>
    </w:p>
    <w:p w14:paraId="5E7F22A7" w14:textId="77777777" w:rsidR="00FB54A4" w:rsidRDefault="00BD08E5"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FB54A4">
        <w:rPr>
          <w:rFonts w:ascii="Times New Roman" w:hAnsi="Times New Roman" w:cs="Times New Roman"/>
          <w:sz w:val="24"/>
          <w:szCs w:val="24"/>
        </w:rPr>
        <w:t>možnená mimoriadna vychádzka alebo návšteva kultúrneho zariadenia</w:t>
      </w:r>
    </w:p>
    <w:p w14:paraId="4E6142AC" w14:textId="77777777" w:rsidR="00FB54A4" w:rsidRDefault="00BD08E5"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B54A4">
        <w:rPr>
          <w:rFonts w:ascii="Times New Roman" w:hAnsi="Times New Roman" w:cs="Times New Roman"/>
          <w:sz w:val="24"/>
          <w:szCs w:val="24"/>
        </w:rPr>
        <w:t>rednostné právo zúčastniť sa spoločenskej akcie mimo Centra</w:t>
      </w:r>
    </w:p>
    <w:p w14:paraId="0DF573F8" w14:textId="77777777" w:rsidR="00155432" w:rsidRDefault="00155432" w:rsidP="00BD6E9C">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p>
    <w:p w14:paraId="0447B0CE" w14:textId="77777777" w:rsidR="00853239" w:rsidRPr="00010D3C" w:rsidRDefault="00853239"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 xml:space="preserve">x) </w:t>
      </w:r>
      <w:r w:rsidRPr="00010D3C">
        <w:rPr>
          <w:rFonts w:ascii="Times New Roman" w:hAnsi="Times New Roman" w:cs="Times New Roman"/>
          <w:b/>
          <w:sz w:val="24"/>
          <w:szCs w:val="24"/>
          <w:u w:val="single"/>
        </w:rPr>
        <w:t>spôsob poskytovania vreckového podľa § 66</w:t>
      </w:r>
      <w:r w:rsidR="00481E70" w:rsidRPr="00010D3C">
        <w:rPr>
          <w:rFonts w:ascii="Times New Roman" w:hAnsi="Times New Roman" w:cs="Times New Roman"/>
          <w:b/>
          <w:sz w:val="24"/>
          <w:szCs w:val="24"/>
          <w:u w:val="single"/>
        </w:rPr>
        <w:t xml:space="preserve"> </w:t>
      </w:r>
      <w:r w:rsidRPr="00010D3C">
        <w:rPr>
          <w:rFonts w:ascii="Times New Roman" w:hAnsi="Times New Roman" w:cs="Times New Roman"/>
          <w:b/>
          <w:sz w:val="24"/>
          <w:szCs w:val="24"/>
          <w:u w:val="single"/>
        </w:rPr>
        <w:t>zákona</w:t>
      </w:r>
      <w:r w:rsidRPr="00010D3C">
        <w:rPr>
          <w:rFonts w:ascii="Times New Roman" w:hAnsi="Times New Roman" w:cs="Times New Roman"/>
          <w:sz w:val="24"/>
          <w:szCs w:val="24"/>
        </w:rPr>
        <w:t>,</w:t>
      </w:r>
    </w:p>
    <w:p w14:paraId="4D568D07" w14:textId="77777777" w:rsidR="001A1CFA" w:rsidRPr="00010D3C" w:rsidRDefault="00481E7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1A1CFA" w:rsidRPr="00010D3C">
        <w:rPr>
          <w:rFonts w:ascii="Times New Roman" w:hAnsi="Times New Roman" w:cs="Times New Roman"/>
          <w:sz w:val="24"/>
          <w:szCs w:val="24"/>
        </w:rPr>
        <w:t>Na účel usmerňovania sociálneho vývinu dieťaťa a mladého dospelého sa dieťaťu a mladému dospelému podľa § 6</w:t>
      </w:r>
      <w:r w:rsidRPr="00010D3C">
        <w:rPr>
          <w:rFonts w:ascii="Times New Roman" w:hAnsi="Times New Roman" w:cs="Times New Roman"/>
          <w:sz w:val="24"/>
          <w:szCs w:val="24"/>
        </w:rPr>
        <w:t>6 zákona p</w:t>
      </w:r>
      <w:r w:rsidR="001A1CFA" w:rsidRPr="00010D3C">
        <w:rPr>
          <w:rFonts w:ascii="Times New Roman" w:hAnsi="Times New Roman" w:cs="Times New Roman"/>
          <w:sz w:val="24"/>
          <w:szCs w:val="24"/>
        </w:rPr>
        <w:t>oskytuje vreckové mesačne v ustanovenej výške, najviac vo výške 50 % životného minima pre nezaopatrené dieťa.</w:t>
      </w:r>
    </w:p>
    <w:p w14:paraId="0C6D163F" w14:textId="77777777" w:rsidR="001A1CFA" w:rsidRPr="00010D3C" w:rsidRDefault="00481E7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1A1CFA" w:rsidRPr="00010D3C">
        <w:rPr>
          <w:rFonts w:ascii="Times New Roman" w:hAnsi="Times New Roman" w:cs="Times New Roman"/>
          <w:sz w:val="24"/>
          <w:szCs w:val="24"/>
        </w:rPr>
        <w:t xml:space="preserve">O spôsobe využitia vreckového rozhoduje dieťa, dieťaťu sa poskytuje potrebná pomoc </w:t>
      </w:r>
      <w:r w:rsidR="000C2F8E" w:rsidRPr="00010D3C">
        <w:rPr>
          <w:rFonts w:ascii="Times New Roman" w:hAnsi="Times New Roman" w:cs="Times New Roman"/>
          <w:sz w:val="24"/>
          <w:szCs w:val="24"/>
        </w:rPr>
        <w:t>zohľadňujúce</w:t>
      </w:r>
      <w:r w:rsidR="001A1CFA" w:rsidRPr="00010D3C">
        <w:rPr>
          <w:rFonts w:ascii="Times New Roman" w:hAnsi="Times New Roman" w:cs="Times New Roman"/>
          <w:sz w:val="24"/>
          <w:szCs w:val="24"/>
        </w:rPr>
        <w:t xml:space="preserve"> jeho vek a rozumovú vyspelosť.</w:t>
      </w:r>
    </w:p>
    <w:p w14:paraId="4FFB140D" w14:textId="77777777" w:rsidR="001A1CFA" w:rsidRPr="00010D3C" w:rsidRDefault="00481E7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1A1CFA" w:rsidRPr="00010D3C">
        <w:rPr>
          <w:rFonts w:ascii="Times New Roman" w:hAnsi="Times New Roman" w:cs="Times New Roman"/>
          <w:sz w:val="24"/>
          <w:szCs w:val="24"/>
        </w:rPr>
        <w:t>Ak je to vhodné alebo účelné, vreckové možno poskytnúť dieťaťu vo viacerých splátkach v mesiaci alebo so súhlasom dieťaťa možno vreckové alebo jeho časť uschovať na určitý čas.</w:t>
      </w:r>
    </w:p>
    <w:p w14:paraId="6E3D1428" w14:textId="77777777" w:rsidR="00B428BD" w:rsidRPr="00010D3C" w:rsidRDefault="001A1CFA"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Z dôvodov hodných osobitného zreteľa, najmä z dôvodu výchovného pôsobenia, možno dieťaťu poskytnúť vreckové aj v sume nižšej, ako je ustanovená suma vreckového. Rozdiel medzi poskytnutým vreckovým a vreckovým, ktoré sa malo dieťaťu v mesiaci poskytnúť</w:t>
      </w:r>
      <w:r w:rsidR="00B428BD" w:rsidRPr="00010D3C">
        <w:rPr>
          <w:rFonts w:ascii="Times New Roman" w:hAnsi="Times New Roman" w:cs="Times New Roman"/>
          <w:sz w:val="24"/>
          <w:szCs w:val="24"/>
        </w:rPr>
        <w:t>, sa poskytne v mesiaci nasledujúcom po mesiaci, v ktorom sa vreckové poskytlo v nižšej sume, alebo sa suma zodpovedajúca tomuto rozdielu uloží na osobný účet dieťaťa.</w:t>
      </w:r>
    </w:p>
    <w:p w14:paraId="383B2FC7" w14:textId="77777777" w:rsidR="00B428BD" w:rsidRPr="00010D3C" w:rsidRDefault="00B428BD"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Suma vreckového ustanovená na mesiac sa znižuje o pomernú sumu vreckového</w:t>
      </w:r>
      <w:r w:rsidR="00481E70" w:rsidRPr="00010D3C">
        <w:rPr>
          <w:rFonts w:ascii="Times New Roman" w:hAnsi="Times New Roman" w:cs="Times New Roman"/>
          <w:sz w:val="24"/>
          <w:szCs w:val="24"/>
        </w:rPr>
        <w:t>,  pripadajúcu na počet dní</w:t>
      </w:r>
      <w:r w:rsidRPr="00010D3C">
        <w:rPr>
          <w:rFonts w:ascii="Times New Roman" w:hAnsi="Times New Roman" w:cs="Times New Roman"/>
          <w:sz w:val="24"/>
          <w:szCs w:val="24"/>
        </w:rPr>
        <w:t>, počas ktorých sa dieťa zdržiavalo bez súhlasu mimo Centra.</w:t>
      </w:r>
    </w:p>
    <w:p w14:paraId="51A4B8D6" w14:textId="77777777" w:rsidR="00B428BD" w:rsidRPr="00010D3C" w:rsidRDefault="00481E7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B428BD" w:rsidRPr="00010D3C">
        <w:rPr>
          <w:rFonts w:ascii="Times New Roman" w:hAnsi="Times New Roman" w:cs="Times New Roman"/>
          <w:sz w:val="24"/>
          <w:szCs w:val="24"/>
        </w:rPr>
        <w:t>Z vreckového možno tvoriť úspory so súhlasom dieťaťa získaným spôsobom primeraným veku a rozumovej vyspelosti dieťaťa.</w:t>
      </w:r>
    </w:p>
    <w:p w14:paraId="3753D7E3" w14:textId="77777777" w:rsidR="00B428BD" w:rsidRPr="00010D3C" w:rsidRDefault="00B428BD"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Podľa §23 ods. 1, písm. a), b) a c) vyhlášky č. 103/2018 </w:t>
      </w:r>
      <w:proofErr w:type="spellStart"/>
      <w:r w:rsidRPr="00010D3C">
        <w:rPr>
          <w:rFonts w:ascii="Times New Roman" w:hAnsi="Times New Roman" w:cs="Times New Roman"/>
          <w:sz w:val="24"/>
          <w:szCs w:val="24"/>
        </w:rPr>
        <w:t>Z.z</w:t>
      </w:r>
      <w:proofErr w:type="spellEnd"/>
      <w:r w:rsidRPr="00010D3C">
        <w:rPr>
          <w:rFonts w:ascii="Times New Roman" w:hAnsi="Times New Roman" w:cs="Times New Roman"/>
          <w:sz w:val="24"/>
          <w:szCs w:val="24"/>
        </w:rPr>
        <w:t>. výška vreckového dieťaťa, ktoré je umiestnené v Centre na základe pobytového opatrenia súdu a mladému dospelému je mesačne vo výške:</w:t>
      </w:r>
    </w:p>
    <w:tbl>
      <w:tblPr>
        <w:tblStyle w:val="Mriekatabuky"/>
        <w:tblW w:w="0" w:type="auto"/>
        <w:tblLook w:val="04A0" w:firstRow="1" w:lastRow="0" w:firstColumn="1" w:lastColumn="0" w:noHBand="0" w:noVBand="1"/>
      </w:tblPr>
      <w:tblGrid>
        <w:gridCol w:w="4606"/>
        <w:gridCol w:w="4606"/>
      </w:tblGrid>
      <w:tr w:rsidR="00B428BD" w:rsidRPr="00010D3C" w14:paraId="09345C77" w14:textId="77777777" w:rsidTr="00B428BD">
        <w:tc>
          <w:tcPr>
            <w:tcW w:w="4606" w:type="dxa"/>
          </w:tcPr>
          <w:p w14:paraId="268DF9C1" w14:textId="77777777" w:rsidR="00B428BD" w:rsidRPr="00010D3C" w:rsidRDefault="00B428BD" w:rsidP="00B428BD">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8 % životného minima pre nezaopatrené </w:t>
            </w:r>
            <w:r w:rsidRPr="00010D3C">
              <w:rPr>
                <w:rFonts w:ascii="Times New Roman" w:hAnsi="Times New Roman" w:cs="Times New Roman"/>
                <w:sz w:val="24"/>
                <w:szCs w:val="24"/>
              </w:rPr>
              <w:lastRenderedPageBreak/>
              <w:t>dieťa</w:t>
            </w:r>
          </w:p>
        </w:tc>
        <w:tc>
          <w:tcPr>
            <w:tcW w:w="4606" w:type="dxa"/>
          </w:tcPr>
          <w:p w14:paraId="2FB3363C" w14:textId="77777777" w:rsidR="00B428BD" w:rsidRPr="00010D3C" w:rsidRDefault="00BC3348" w:rsidP="00BC3348">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lastRenderedPageBreak/>
              <w:t xml:space="preserve">ak ide o dieťa od 6 rokov do dovŕšenia 10 </w:t>
            </w:r>
            <w:r w:rsidRPr="00010D3C">
              <w:rPr>
                <w:rFonts w:ascii="Times New Roman" w:hAnsi="Times New Roman" w:cs="Times New Roman"/>
                <w:sz w:val="24"/>
                <w:szCs w:val="24"/>
              </w:rPr>
              <w:lastRenderedPageBreak/>
              <w:t>rokov</w:t>
            </w:r>
          </w:p>
        </w:tc>
      </w:tr>
      <w:tr w:rsidR="00B428BD" w:rsidRPr="00010D3C" w14:paraId="454A9BA7" w14:textId="77777777" w:rsidTr="00B428BD">
        <w:tc>
          <w:tcPr>
            <w:tcW w:w="4606" w:type="dxa"/>
          </w:tcPr>
          <w:p w14:paraId="38CBEB57" w14:textId="77777777" w:rsidR="00B428BD" w:rsidRPr="00010D3C" w:rsidRDefault="00BC3348"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lastRenderedPageBreak/>
              <w:t>12 % životného minima pre nezaopatrené dieťa</w:t>
            </w:r>
          </w:p>
        </w:tc>
        <w:tc>
          <w:tcPr>
            <w:tcW w:w="4606" w:type="dxa"/>
          </w:tcPr>
          <w:p w14:paraId="02104598" w14:textId="77777777" w:rsidR="00B428BD" w:rsidRPr="00010D3C" w:rsidRDefault="00BC3348" w:rsidP="00BC3348">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ak ide o dieťa od 10 rokov do dovŕšenia 15 rokov</w:t>
            </w:r>
          </w:p>
        </w:tc>
      </w:tr>
      <w:tr w:rsidR="00B428BD" w:rsidRPr="00010D3C" w14:paraId="2B6C3991" w14:textId="77777777" w:rsidTr="00B428BD">
        <w:tc>
          <w:tcPr>
            <w:tcW w:w="4606" w:type="dxa"/>
          </w:tcPr>
          <w:p w14:paraId="5A4241CA" w14:textId="77777777" w:rsidR="00B428BD" w:rsidRPr="00010D3C" w:rsidRDefault="00BC3348"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30 % životného minima pre nezaopatrené dieťa</w:t>
            </w:r>
          </w:p>
        </w:tc>
        <w:tc>
          <w:tcPr>
            <w:tcW w:w="4606" w:type="dxa"/>
          </w:tcPr>
          <w:p w14:paraId="3AE2D759" w14:textId="77777777" w:rsidR="00B428BD" w:rsidRPr="00010D3C" w:rsidRDefault="00BC3348" w:rsidP="00BC3348">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ak ide o dieťa od 15 rokov veku</w:t>
            </w:r>
          </w:p>
        </w:tc>
      </w:tr>
    </w:tbl>
    <w:p w14:paraId="71E9270C" w14:textId="77777777" w:rsidR="00BC3348" w:rsidRPr="00010D3C" w:rsidRDefault="00BC3348"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Suma poskytnutého vreckového sa zaokrúhľujú na najbližší eurocent nahor.</w:t>
      </w:r>
    </w:p>
    <w:p w14:paraId="188BDA1E" w14:textId="77777777" w:rsidR="00BC3348" w:rsidRPr="00010D3C" w:rsidRDefault="00BC3348" w:rsidP="00853239">
      <w:pPr>
        <w:autoSpaceDE w:val="0"/>
        <w:autoSpaceDN w:val="0"/>
        <w:adjustRightInd w:val="0"/>
        <w:spacing w:after="0" w:line="240" w:lineRule="auto"/>
        <w:jc w:val="both"/>
        <w:rPr>
          <w:rFonts w:ascii="Times New Roman" w:hAnsi="Times New Roman" w:cs="Times New Roman"/>
          <w:sz w:val="24"/>
          <w:szCs w:val="24"/>
        </w:rPr>
      </w:pPr>
    </w:p>
    <w:p w14:paraId="483B73F6" w14:textId="77777777" w:rsidR="00B428BD" w:rsidRPr="00010D3C" w:rsidRDefault="00BC3348"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V Centre vreckové sa poskytuje nasledovne:  </w:t>
      </w:r>
    </w:p>
    <w:p w14:paraId="2BDC6DA6" w14:textId="77777777" w:rsidR="00BC3348" w:rsidRPr="00010D3C" w:rsidRDefault="00481E7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Z centrálnej pokladne pokladní</w:t>
      </w:r>
      <w:r w:rsidR="00BC3348" w:rsidRPr="00010D3C">
        <w:rPr>
          <w:rFonts w:ascii="Times New Roman" w:hAnsi="Times New Roman" w:cs="Times New Roman"/>
          <w:sz w:val="24"/>
          <w:szCs w:val="24"/>
        </w:rPr>
        <w:t>čka vydáva vreckové pre deti profesionálnym náhradným rodičom a vychovávateľovi samostatne usp</w:t>
      </w:r>
      <w:r w:rsidRPr="00010D3C">
        <w:rPr>
          <w:rFonts w:ascii="Times New Roman" w:hAnsi="Times New Roman" w:cs="Times New Roman"/>
          <w:sz w:val="24"/>
          <w:szCs w:val="24"/>
        </w:rPr>
        <w:t>oriadanej skupine v jednej sume a to do 5. dňa daného mesiaca na daný mesiac.</w:t>
      </w:r>
    </w:p>
    <w:p w14:paraId="42674582" w14:textId="77777777" w:rsidR="000C2F8E" w:rsidRPr="00010D3C" w:rsidRDefault="00BC3348"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PNR a vychovávateľ samostatne usporiadanej skupine svojim podpisom na výdavkovom doklade potvrdzuje prevzatie vreckového. Ďalej prevzatú sumu PNR a vychovávateľ samostatne usporiadanej skupiny rozdelí podľa počtu det</w:t>
      </w:r>
      <w:r w:rsidR="00481E70" w:rsidRPr="00010D3C">
        <w:rPr>
          <w:rFonts w:ascii="Times New Roman" w:hAnsi="Times New Roman" w:cs="Times New Roman"/>
          <w:sz w:val="24"/>
          <w:szCs w:val="24"/>
        </w:rPr>
        <w:t xml:space="preserve">í a podľa veku detí tak, </w:t>
      </w:r>
      <w:r w:rsidRPr="00010D3C">
        <w:rPr>
          <w:rFonts w:ascii="Times New Roman" w:hAnsi="Times New Roman" w:cs="Times New Roman"/>
          <w:sz w:val="24"/>
          <w:szCs w:val="24"/>
        </w:rPr>
        <w:t xml:space="preserve"> ako to definuje vyhláška č. 103/2018 v  § 23 ods. 1, písm. a), b) a c) a zaeviduje do </w:t>
      </w:r>
      <w:r w:rsidR="000C2F8E" w:rsidRPr="00010D3C">
        <w:rPr>
          <w:rFonts w:ascii="Times New Roman" w:hAnsi="Times New Roman" w:cs="Times New Roman"/>
          <w:sz w:val="24"/>
          <w:szCs w:val="24"/>
        </w:rPr>
        <w:t xml:space="preserve">evidencie vreckového  zvlášť pre každé dieťa. Deti svojim podpisom pred PNR a pred vychovávateľom samostatne usporiadanej skupiny vždy potvrdzujú prijatie vreckového, ďalšie maloleté dieťa svojim podpisom potvrdzuje taktiež prijatie </w:t>
      </w:r>
      <w:r w:rsidR="00481E70" w:rsidRPr="00010D3C">
        <w:rPr>
          <w:rFonts w:ascii="Times New Roman" w:hAnsi="Times New Roman" w:cs="Times New Roman"/>
          <w:sz w:val="24"/>
          <w:szCs w:val="24"/>
        </w:rPr>
        <w:t xml:space="preserve">jeho </w:t>
      </w:r>
      <w:r w:rsidR="000C2F8E" w:rsidRPr="00010D3C">
        <w:rPr>
          <w:rFonts w:ascii="Times New Roman" w:hAnsi="Times New Roman" w:cs="Times New Roman"/>
          <w:sz w:val="24"/>
          <w:szCs w:val="24"/>
        </w:rPr>
        <w:t>vreckového</w:t>
      </w:r>
      <w:r w:rsidR="00481E70" w:rsidRPr="00010D3C">
        <w:rPr>
          <w:rFonts w:ascii="Times New Roman" w:hAnsi="Times New Roman" w:cs="Times New Roman"/>
          <w:sz w:val="24"/>
          <w:szCs w:val="24"/>
        </w:rPr>
        <w:t xml:space="preserve"> ako svedok</w:t>
      </w:r>
      <w:r w:rsidR="000C2F8E" w:rsidRPr="00010D3C">
        <w:rPr>
          <w:rFonts w:ascii="Times New Roman" w:hAnsi="Times New Roman" w:cs="Times New Roman"/>
          <w:sz w:val="24"/>
          <w:szCs w:val="24"/>
        </w:rPr>
        <w:t xml:space="preserve">. </w:t>
      </w:r>
    </w:p>
    <w:p w14:paraId="0EE25BA7" w14:textId="4BDB976B" w:rsidR="000C2F8E" w:rsidRPr="00010D3C" w:rsidRDefault="000C2F8E" w:rsidP="000C2F8E">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Podľa zákona  vreckové možno poskytnúť dieťaťu vo viacerých splátkach v mesiaci alebo so súhlasom dieťaťa možno vreckové alebo jeho časť uschovať na určitý čas a práve preto pri poskytnutí jednotlivých splátkach dieťa svojim podpisom potvrdzuje prijatie časť vreckového a ďalšie dieťa </w:t>
      </w:r>
      <w:r w:rsidR="0034644A" w:rsidRPr="00010D3C">
        <w:rPr>
          <w:rFonts w:ascii="Times New Roman" w:hAnsi="Times New Roman" w:cs="Times New Roman"/>
          <w:sz w:val="24"/>
          <w:szCs w:val="24"/>
        </w:rPr>
        <w:t>taktiež potvrdzuje prijatie časť</w:t>
      </w:r>
      <w:r w:rsidR="00481E70" w:rsidRPr="00010D3C">
        <w:rPr>
          <w:rFonts w:ascii="Times New Roman" w:hAnsi="Times New Roman" w:cs="Times New Roman"/>
          <w:sz w:val="24"/>
          <w:szCs w:val="24"/>
        </w:rPr>
        <w:t xml:space="preserve"> tohto</w:t>
      </w:r>
      <w:r w:rsidR="0034644A" w:rsidRPr="00010D3C">
        <w:rPr>
          <w:rFonts w:ascii="Times New Roman" w:hAnsi="Times New Roman" w:cs="Times New Roman"/>
          <w:sz w:val="24"/>
          <w:szCs w:val="24"/>
        </w:rPr>
        <w:t xml:space="preserve"> vreckového.</w:t>
      </w:r>
      <w:r w:rsidR="00481E70" w:rsidRPr="00010D3C">
        <w:rPr>
          <w:rFonts w:ascii="Times New Roman" w:hAnsi="Times New Roman" w:cs="Times New Roman"/>
          <w:sz w:val="24"/>
          <w:szCs w:val="24"/>
        </w:rPr>
        <w:t xml:space="preserve"> Maloletým deťom nad 15 rokov sa vreckové vypláca v</w:t>
      </w:r>
      <w:r w:rsidR="00255ACF">
        <w:rPr>
          <w:rFonts w:ascii="Times New Roman" w:hAnsi="Times New Roman" w:cs="Times New Roman"/>
          <w:sz w:val="24"/>
          <w:szCs w:val="24"/>
        </w:rPr>
        <w:t> </w:t>
      </w:r>
      <w:r w:rsidR="00481E70" w:rsidRPr="00010D3C">
        <w:rPr>
          <w:rFonts w:ascii="Times New Roman" w:hAnsi="Times New Roman" w:cs="Times New Roman"/>
          <w:sz w:val="24"/>
          <w:szCs w:val="24"/>
        </w:rPr>
        <w:t>celosti</w:t>
      </w:r>
      <w:r w:rsidR="00255ACF">
        <w:rPr>
          <w:rFonts w:ascii="Times New Roman" w:hAnsi="Times New Roman" w:cs="Times New Roman"/>
          <w:sz w:val="24"/>
          <w:szCs w:val="24"/>
        </w:rPr>
        <w:t>, ale tiež majú možnosť ho uschovať u vychovávateľa.</w:t>
      </w:r>
    </w:p>
    <w:p w14:paraId="48F09ABF" w14:textId="77777777" w:rsidR="002D601A" w:rsidRDefault="002D601A" w:rsidP="000C2F8E">
      <w:pPr>
        <w:autoSpaceDE w:val="0"/>
        <w:autoSpaceDN w:val="0"/>
        <w:adjustRightInd w:val="0"/>
        <w:spacing w:after="0" w:line="240" w:lineRule="auto"/>
        <w:jc w:val="both"/>
        <w:rPr>
          <w:rFonts w:ascii="Times New Roman" w:hAnsi="Times New Roman" w:cs="Times New Roman"/>
          <w:sz w:val="24"/>
          <w:szCs w:val="24"/>
        </w:rPr>
      </w:pPr>
    </w:p>
    <w:p w14:paraId="516D7A6F" w14:textId="77777777" w:rsidR="002D601A" w:rsidRPr="00010D3C" w:rsidRDefault="002D601A" w:rsidP="000C2F8E">
      <w:pPr>
        <w:autoSpaceDE w:val="0"/>
        <w:autoSpaceDN w:val="0"/>
        <w:adjustRightInd w:val="0"/>
        <w:spacing w:after="0" w:line="240" w:lineRule="auto"/>
        <w:jc w:val="both"/>
        <w:rPr>
          <w:rFonts w:ascii="Times New Roman" w:hAnsi="Times New Roman" w:cs="Times New Roman"/>
          <w:sz w:val="24"/>
          <w:szCs w:val="24"/>
        </w:rPr>
      </w:pPr>
    </w:p>
    <w:p w14:paraId="6FFEE77D" w14:textId="77777777" w:rsidR="00BC3348" w:rsidRPr="00010D3C" w:rsidRDefault="0034644A"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Vzor e</w:t>
      </w:r>
      <w:r w:rsidR="000C2F8E" w:rsidRPr="00010D3C">
        <w:rPr>
          <w:rFonts w:ascii="Times New Roman" w:hAnsi="Times New Roman" w:cs="Times New Roman"/>
          <w:sz w:val="24"/>
          <w:szCs w:val="24"/>
        </w:rPr>
        <w:t>videnci</w:t>
      </w:r>
      <w:r w:rsidRPr="00010D3C">
        <w:rPr>
          <w:rFonts w:ascii="Times New Roman" w:hAnsi="Times New Roman" w:cs="Times New Roman"/>
          <w:sz w:val="24"/>
          <w:szCs w:val="24"/>
        </w:rPr>
        <w:t>e</w:t>
      </w:r>
      <w:r w:rsidR="000C2F8E" w:rsidRPr="00010D3C">
        <w:rPr>
          <w:rFonts w:ascii="Times New Roman" w:hAnsi="Times New Roman" w:cs="Times New Roman"/>
          <w:sz w:val="24"/>
          <w:szCs w:val="24"/>
        </w:rPr>
        <w:t xml:space="preserve"> vreckového </w:t>
      </w:r>
      <w:r w:rsidRPr="00010D3C">
        <w:rPr>
          <w:rFonts w:ascii="Times New Roman" w:hAnsi="Times New Roman" w:cs="Times New Roman"/>
          <w:sz w:val="24"/>
          <w:szCs w:val="24"/>
        </w:rPr>
        <w:t>na kalendárny rok:</w:t>
      </w:r>
    </w:p>
    <w:tbl>
      <w:tblPr>
        <w:tblStyle w:val="Mriekatabuky"/>
        <w:tblW w:w="0" w:type="auto"/>
        <w:tblLook w:val="04A0" w:firstRow="1" w:lastRow="0" w:firstColumn="1" w:lastColumn="0" w:noHBand="0" w:noVBand="1"/>
      </w:tblPr>
      <w:tblGrid>
        <w:gridCol w:w="1042"/>
        <w:gridCol w:w="1038"/>
        <w:gridCol w:w="1130"/>
        <w:gridCol w:w="1114"/>
        <w:gridCol w:w="1066"/>
        <w:gridCol w:w="1633"/>
        <w:gridCol w:w="1049"/>
        <w:gridCol w:w="1216"/>
      </w:tblGrid>
      <w:tr w:rsidR="0034644A" w:rsidRPr="00010D3C" w14:paraId="5697F6F4" w14:textId="77777777" w:rsidTr="00481E70">
        <w:tc>
          <w:tcPr>
            <w:tcW w:w="9212" w:type="dxa"/>
            <w:gridSpan w:val="8"/>
          </w:tcPr>
          <w:p w14:paraId="21038738" w14:textId="77777777" w:rsidR="0034644A" w:rsidRPr="00010D3C" w:rsidRDefault="0034644A" w:rsidP="0034644A">
            <w:pPr>
              <w:autoSpaceDE w:val="0"/>
              <w:autoSpaceDN w:val="0"/>
              <w:adjustRightInd w:val="0"/>
              <w:jc w:val="center"/>
              <w:rPr>
                <w:rFonts w:ascii="Times New Roman" w:hAnsi="Times New Roman" w:cs="Times New Roman"/>
                <w:b/>
                <w:sz w:val="28"/>
                <w:szCs w:val="28"/>
              </w:rPr>
            </w:pPr>
            <w:r w:rsidRPr="00010D3C">
              <w:rPr>
                <w:rFonts w:ascii="Times New Roman" w:hAnsi="Times New Roman" w:cs="Times New Roman"/>
                <w:b/>
                <w:sz w:val="28"/>
                <w:szCs w:val="28"/>
              </w:rPr>
              <w:t>Evidencie vreckového na kalendárny rok .................</w:t>
            </w:r>
          </w:p>
          <w:p w14:paraId="1F673CE6"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Meno dieťaťa/mladého dospelého .................................Dátum narodenia: ............................</w:t>
            </w:r>
          </w:p>
        </w:tc>
      </w:tr>
      <w:tr w:rsidR="0034644A" w:rsidRPr="00010D3C" w14:paraId="387AE71C" w14:textId="77777777" w:rsidTr="0034644A">
        <w:tc>
          <w:tcPr>
            <w:tcW w:w="1151" w:type="dxa"/>
          </w:tcPr>
          <w:p w14:paraId="1EE9DFB6"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Dátum </w:t>
            </w:r>
          </w:p>
        </w:tc>
        <w:tc>
          <w:tcPr>
            <w:tcW w:w="1151" w:type="dxa"/>
          </w:tcPr>
          <w:p w14:paraId="0D380045"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Príjem </w:t>
            </w:r>
          </w:p>
        </w:tc>
        <w:tc>
          <w:tcPr>
            <w:tcW w:w="1151" w:type="dxa"/>
          </w:tcPr>
          <w:p w14:paraId="386EFE8E"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Výdavok </w:t>
            </w:r>
          </w:p>
        </w:tc>
        <w:tc>
          <w:tcPr>
            <w:tcW w:w="1151" w:type="dxa"/>
          </w:tcPr>
          <w:p w14:paraId="15285CDD"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Zostatok </w:t>
            </w:r>
          </w:p>
        </w:tc>
        <w:tc>
          <w:tcPr>
            <w:tcW w:w="1152" w:type="dxa"/>
          </w:tcPr>
          <w:p w14:paraId="487F4481"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Podpis dieťaťa</w:t>
            </w:r>
          </w:p>
        </w:tc>
        <w:tc>
          <w:tcPr>
            <w:tcW w:w="1152" w:type="dxa"/>
          </w:tcPr>
          <w:p w14:paraId="5573E7DF" w14:textId="77777777" w:rsidR="0034644A" w:rsidRPr="00010D3C" w:rsidRDefault="0034644A" w:rsidP="00010D3C">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Podpis PNR, resp. </w:t>
            </w:r>
            <w:r w:rsidR="00010D3C">
              <w:rPr>
                <w:rFonts w:ascii="Times New Roman" w:hAnsi="Times New Roman" w:cs="Times New Roman"/>
                <w:sz w:val="24"/>
                <w:szCs w:val="24"/>
              </w:rPr>
              <w:t>v</w:t>
            </w:r>
            <w:r w:rsidRPr="00010D3C">
              <w:rPr>
                <w:rFonts w:ascii="Times New Roman" w:hAnsi="Times New Roman" w:cs="Times New Roman"/>
                <w:sz w:val="24"/>
                <w:szCs w:val="24"/>
              </w:rPr>
              <w:t>ych</w:t>
            </w:r>
            <w:r w:rsidR="00010D3C">
              <w:rPr>
                <w:rFonts w:ascii="Times New Roman" w:hAnsi="Times New Roman" w:cs="Times New Roman"/>
                <w:sz w:val="24"/>
                <w:szCs w:val="24"/>
              </w:rPr>
              <w:t>ovávateľa</w:t>
            </w:r>
            <w:r w:rsidRPr="00010D3C">
              <w:rPr>
                <w:rFonts w:ascii="Times New Roman" w:hAnsi="Times New Roman" w:cs="Times New Roman"/>
                <w:sz w:val="24"/>
                <w:szCs w:val="24"/>
              </w:rPr>
              <w:t xml:space="preserve"> </w:t>
            </w:r>
          </w:p>
        </w:tc>
        <w:tc>
          <w:tcPr>
            <w:tcW w:w="1152" w:type="dxa"/>
          </w:tcPr>
          <w:p w14:paraId="5A933C23"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Podpis svedka</w:t>
            </w:r>
          </w:p>
        </w:tc>
        <w:tc>
          <w:tcPr>
            <w:tcW w:w="1152" w:type="dxa"/>
          </w:tcPr>
          <w:p w14:paraId="5D76FAA8" w14:textId="77777777" w:rsidR="0034644A" w:rsidRPr="00010D3C" w:rsidRDefault="0034644A" w:rsidP="00853239">
            <w:pPr>
              <w:autoSpaceDE w:val="0"/>
              <w:autoSpaceDN w:val="0"/>
              <w:adjustRightInd w:val="0"/>
              <w:jc w:val="both"/>
              <w:rPr>
                <w:rFonts w:ascii="Times New Roman" w:hAnsi="Times New Roman" w:cs="Times New Roman"/>
                <w:sz w:val="24"/>
                <w:szCs w:val="24"/>
              </w:rPr>
            </w:pPr>
            <w:r w:rsidRPr="00010D3C">
              <w:rPr>
                <w:rFonts w:ascii="Times New Roman" w:hAnsi="Times New Roman" w:cs="Times New Roman"/>
                <w:sz w:val="24"/>
                <w:szCs w:val="24"/>
              </w:rPr>
              <w:t xml:space="preserve">Poznámka </w:t>
            </w:r>
          </w:p>
        </w:tc>
      </w:tr>
      <w:tr w:rsidR="0034644A" w:rsidRPr="00010D3C" w14:paraId="6FD563E3" w14:textId="77777777" w:rsidTr="0034644A">
        <w:tc>
          <w:tcPr>
            <w:tcW w:w="1151" w:type="dxa"/>
          </w:tcPr>
          <w:p w14:paraId="5E00DC1C"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1" w:type="dxa"/>
          </w:tcPr>
          <w:p w14:paraId="62090E30"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1" w:type="dxa"/>
          </w:tcPr>
          <w:p w14:paraId="1072367C"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1" w:type="dxa"/>
          </w:tcPr>
          <w:p w14:paraId="08A0EDDF"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20D227AE"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3949035F"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41132017"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15C2DE43"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r>
      <w:tr w:rsidR="0034644A" w:rsidRPr="00010D3C" w14:paraId="1B3AA321" w14:textId="77777777" w:rsidTr="0034644A">
        <w:tc>
          <w:tcPr>
            <w:tcW w:w="1151" w:type="dxa"/>
          </w:tcPr>
          <w:p w14:paraId="6865FA77"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1" w:type="dxa"/>
          </w:tcPr>
          <w:p w14:paraId="2B46A2F0"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1" w:type="dxa"/>
          </w:tcPr>
          <w:p w14:paraId="4FE5A6C1"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1" w:type="dxa"/>
          </w:tcPr>
          <w:p w14:paraId="383B2496"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4FF76C9A"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620E2F2D"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5534CC61"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c>
          <w:tcPr>
            <w:tcW w:w="1152" w:type="dxa"/>
          </w:tcPr>
          <w:p w14:paraId="659188D1" w14:textId="77777777" w:rsidR="0034644A" w:rsidRPr="00010D3C" w:rsidRDefault="0034644A" w:rsidP="00853239">
            <w:pPr>
              <w:autoSpaceDE w:val="0"/>
              <w:autoSpaceDN w:val="0"/>
              <w:adjustRightInd w:val="0"/>
              <w:jc w:val="both"/>
              <w:rPr>
                <w:rFonts w:ascii="Times New Roman" w:hAnsi="Times New Roman" w:cs="Times New Roman"/>
                <w:sz w:val="24"/>
                <w:szCs w:val="24"/>
              </w:rPr>
            </w:pPr>
          </w:p>
        </w:tc>
      </w:tr>
    </w:tbl>
    <w:p w14:paraId="3390DD5D" w14:textId="77777777" w:rsidR="0034644A" w:rsidRPr="00010D3C" w:rsidRDefault="0034644A" w:rsidP="00853239">
      <w:pPr>
        <w:autoSpaceDE w:val="0"/>
        <w:autoSpaceDN w:val="0"/>
        <w:adjustRightInd w:val="0"/>
        <w:spacing w:after="0" w:line="240" w:lineRule="auto"/>
        <w:jc w:val="both"/>
        <w:rPr>
          <w:rFonts w:ascii="Times New Roman" w:hAnsi="Times New Roman" w:cs="Times New Roman"/>
          <w:sz w:val="24"/>
          <w:szCs w:val="24"/>
        </w:rPr>
      </w:pPr>
    </w:p>
    <w:p w14:paraId="57891159" w14:textId="77777777" w:rsidR="0034644A" w:rsidRPr="00010D3C" w:rsidRDefault="0034644A"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Pre maloleté deti, ktoré ešte nevedia čítať a písať, ale dovŕšili 6 rokov prijatie vreckového podpisujú svojou iniciálou, svojim znakom, ďalšie dieťa (v najlepšom prípade súrodenec) to svojim podpisom taktiež potvrdzuje. </w:t>
      </w:r>
    </w:p>
    <w:p w14:paraId="406B77FF" w14:textId="77777777" w:rsidR="0034644A" w:rsidRPr="00010D3C" w:rsidRDefault="00481E70"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34644A" w:rsidRPr="00010D3C">
        <w:rPr>
          <w:rFonts w:ascii="Times New Roman" w:hAnsi="Times New Roman" w:cs="Times New Roman"/>
          <w:sz w:val="24"/>
          <w:szCs w:val="24"/>
        </w:rPr>
        <w:t>Pri opakovanom úmyselnom nedodržiavaní povinností</w:t>
      </w:r>
      <w:r w:rsidR="008905B9" w:rsidRPr="00010D3C">
        <w:rPr>
          <w:rFonts w:ascii="Times New Roman" w:hAnsi="Times New Roman" w:cs="Times New Roman"/>
          <w:sz w:val="24"/>
          <w:szCs w:val="24"/>
        </w:rPr>
        <w:t xml:space="preserve"> (viď. v bode v - </w:t>
      </w:r>
      <w:r w:rsidR="0034644A" w:rsidRPr="00010D3C">
        <w:rPr>
          <w:rFonts w:ascii="Times New Roman" w:hAnsi="Times New Roman" w:cs="Times New Roman"/>
          <w:sz w:val="24"/>
          <w:szCs w:val="24"/>
        </w:rPr>
        <w:t xml:space="preserve"> </w:t>
      </w:r>
      <w:r w:rsidR="008905B9" w:rsidRPr="00010D3C">
        <w:rPr>
          <w:rFonts w:ascii="Times New Roman" w:hAnsi="Times New Roman" w:cs="Times New Roman"/>
          <w:sz w:val="24"/>
          <w:szCs w:val="24"/>
        </w:rPr>
        <w:t xml:space="preserve">opis povinností dieťaťa alebo plnoletej fyzickej osoby , pre ktoré sa vykonávajú opatrenia v centre, a opis povinností rodiča dieťaťa a iných blízkych osôb dieťaťa alebo plnoletej fyzickej  osoby, pre ktoré sa vykonávajú opatrenia v centre) </w:t>
      </w:r>
      <w:r w:rsidRPr="00010D3C">
        <w:rPr>
          <w:rFonts w:ascii="Times New Roman" w:hAnsi="Times New Roman" w:cs="Times New Roman"/>
          <w:sz w:val="24"/>
          <w:szCs w:val="24"/>
        </w:rPr>
        <w:t>u detí</w:t>
      </w:r>
      <w:r w:rsidR="0034644A" w:rsidRPr="00010D3C">
        <w:rPr>
          <w:rFonts w:ascii="Times New Roman" w:hAnsi="Times New Roman" w:cs="Times New Roman"/>
          <w:sz w:val="24"/>
          <w:szCs w:val="24"/>
        </w:rPr>
        <w:t xml:space="preserve"> a</w:t>
      </w:r>
      <w:r w:rsidRPr="00010D3C">
        <w:rPr>
          <w:rFonts w:ascii="Times New Roman" w:hAnsi="Times New Roman" w:cs="Times New Roman"/>
          <w:sz w:val="24"/>
          <w:szCs w:val="24"/>
        </w:rPr>
        <w:t> plnoletých fyzických osobách</w:t>
      </w:r>
      <w:r w:rsidR="0034644A" w:rsidRPr="00010D3C">
        <w:rPr>
          <w:rFonts w:ascii="Times New Roman" w:hAnsi="Times New Roman" w:cs="Times New Roman"/>
          <w:sz w:val="24"/>
          <w:szCs w:val="24"/>
        </w:rPr>
        <w:t xml:space="preserve"> Centrum využíva možnosti  §-u 66 ods. 4 zákona, teda poskyt</w:t>
      </w:r>
      <w:r w:rsidRPr="00010D3C">
        <w:rPr>
          <w:rFonts w:ascii="Times New Roman" w:hAnsi="Times New Roman" w:cs="Times New Roman"/>
          <w:sz w:val="24"/>
          <w:szCs w:val="24"/>
        </w:rPr>
        <w:t>ovanie vreckového v nižšej sume alebo</w:t>
      </w:r>
      <w:r w:rsidR="0034644A" w:rsidRPr="00010D3C">
        <w:rPr>
          <w:rFonts w:ascii="Times New Roman" w:hAnsi="Times New Roman" w:cs="Times New Roman"/>
          <w:sz w:val="24"/>
          <w:szCs w:val="24"/>
        </w:rPr>
        <w:t xml:space="preserve"> neposkytnutie vreckového a jeho následné vloženie na osobitný účet mal. dieťaťa</w:t>
      </w:r>
      <w:r w:rsidRPr="00010D3C">
        <w:rPr>
          <w:rFonts w:ascii="Times New Roman" w:hAnsi="Times New Roman" w:cs="Times New Roman"/>
          <w:sz w:val="24"/>
          <w:szCs w:val="24"/>
        </w:rPr>
        <w:t xml:space="preserve"> alebo vkladnú knižku maloletého dieťaťa</w:t>
      </w:r>
      <w:r w:rsidR="008905B9" w:rsidRPr="00010D3C">
        <w:rPr>
          <w:rFonts w:ascii="Times New Roman" w:hAnsi="Times New Roman" w:cs="Times New Roman"/>
          <w:sz w:val="24"/>
          <w:szCs w:val="24"/>
        </w:rPr>
        <w:t>.</w:t>
      </w:r>
    </w:p>
    <w:p w14:paraId="75E7445B" w14:textId="77777777" w:rsidR="008905B9" w:rsidRPr="00010D3C" w:rsidRDefault="008905B9" w:rsidP="0085323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Každé maloleté dieťa a mladý dospelý</w:t>
      </w:r>
      <w:r w:rsidR="00481E70" w:rsidRPr="00010D3C">
        <w:rPr>
          <w:rFonts w:ascii="Times New Roman" w:hAnsi="Times New Roman" w:cs="Times New Roman"/>
          <w:sz w:val="24"/>
          <w:szCs w:val="24"/>
        </w:rPr>
        <w:t xml:space="preserve"> je priebežne</w:t>
      </w:r>
      <w:r w:rsidRPr="00010D3C">
        <w:rPr>
          <w:rFonts w:ascii="Times New Roman" w:hAnsi="Times New Roman" w:cs="Times New Roman"/>
          <w:sz w:val="24"/>
          <w:szCs w:val="24"/>
        </w:rPr>
        <w:t xml:space="preserve"> informovaný o stave </w:t>
      </w:r>
      <w:r w:rsidR="00481E70" w:rsidRPr="00010D3C">
        <w:rPr>
          <w:rFonts w:ascii="Times New Roman" w:hAnsi="Times New Roman" w:cs="Times New Roman"/>
          <w:sz w:val="24"/>
          <w:szCs w:val="24"/>
        </w:rPr>
        <w:t xml:space="preserve">svojho </w:t>
      </w:r>
      <w:r w:rsidRPr="00010D3C">
        <w:rPr>
          <w:rFonts w:ascii="Times New Roman" w:hAnsi="Times New Roman" w:cs="Times New Roman"/>
          <w:sz w:val="24"/>
          <w:szCs w:val="24"/>
        </w:rPr>
        <w:t xml:space="preserve"> osobitného účtu (</w:t>
      </w:r>
      <w:r w:rsidR="00481E70" w:rsidRPr="00010D3C">
        <w:rPr>
          <w:rFonts w:ascii="Times New Roman" w:hAnsi="Times New Roman" w:cs="Times New Roman"/>
          <w:sz w:val="24"/>
          <w:szCs w:val="24"/>
        </w:rPr>
        <w:t>resp. vkladnej knižky</w:t>
      </w:r>
      <w:r w:rsidRPr="00010D3C">
        <w:rPr>
          <w:rFonts w:ascii="Times New Roman" w:hAnsi="Times New Roman" w:cs="Times New Roman"/>
          <w:sz w:val="24"/>
          <w:szCs w:val="24"/>
        </w:rPr>
        <w:t xml:space="preserve">). </w:t>
      </w:r>
      <w:r w:rsidR="00481E70" w:rsidRPr="00010D3C">
        <w:rPr>
          <w:rFonts w:ascii="Times New Roman" w:hAnsi="Times New Roman" w:cs="Times New Roman"/>
          <w:sz w:val="24"/>
          <w:szCs w:val="24"/>
        </w:rPr>
        <w:t xml:space="preserve">Centrum vedie deti k úsporám a aby si </w:t>
      </w:r>
      <w:r w:rsidR="009A7783" w:rsidRPr="00010D3C">
        <w:rPr>
          <w:rFonts w:ascii="Times New Roman" w:hAnsi="Times New Roman" w:cs="Times New Roman"/>
          <w:sz w:val="24"/>
          <w:szCs w:val="24"/>
        </w:rPr>
        <w:t>podľa mož</w:t>
      </w:r>
      <w:r w:rsidR="00285F49" w:rsidRPr="00010D3C">
        <w:rPr>
          <w:rFonts w:ascii="Times New Roman" w:hAnsi="Times New Roman" w:cs="Times New Roman"/>
          <w:sz w:val="24"/>
          <w:szCs w:val="24"/>
        </w:rPr>
        <w:t>nosti stanovovali cieľ úspor, čo vedie maloleté deti a plnoleté fyzické osoby k získavaniu lepšej finančnej gramotnosti.</w:t>
      </w:r>
    </w:p>
    <w:p w14:paraId="44364547" w14:textId="77777777" w:rsidR="008905B9" w:rsidRPr="00010D3C" w:rsidRDefault="008905B9" w:rsidP="00853239">
      <w:pPr>
        <w:autoSpaceDE w:val="0"/>
        <w:autoSpaceDN w:val="0"/>
        <w:adjustRightInd w:val="0"/>
        <w:spacing w:after="0" w:line="240" w:lineRule="auto"/>
        <w:jc w:val="both"/>
        <w:rPr>
          <w:rFonts w:ascii="Times New Roman" w:hAnsi="Times New Roman" w:cs="Times New Roman"/>
          <w:sz w:val="24"/>
          <w:szCs w:val="24"/>
        </w:rPr>
      </w:pPr>
    </w:p>
    <w:p w14:paraId="710C961F" w14:textId="570C1621" w:rsidR="004B5302" w:rsidRPr="003A0618" w:rsidRDefault="00853239" w:rsidP="004B5302">
      <w:pPr>
        <w:autoSpaceDE w:val="0"/>
        <w:autoSpaceDN w:val="0"/>
        <w:adjustRightInd w:val="0"/>
        <w:spacing w:after="0" w:line="240" w:lineRule="auto"/>
        <w:jc w:val="both"/>
        <w:rPr>
          <w:rFonts w:ascii="Times New Roman" w:hAnsi="Times New Roman" w:cs="Times New Roman"/>
          <w:b/>
          <w:sz w:val="24"/>
          <w:szCs w:val="24"/>
          <w:u w:val="single"/>
        </w:rPr>
      </w:pPr>
      <w:r w:rsidRPr="00010D3C">
        <w:rPr>
          <w:rFonts w:ascii="Times New Roman" w:hAnsi="Times New Roman" w:cs="Times New Roman"/>
          <w:b/>
          <w:sz w:val="24"/>
          <w:szCs w:val="24"/>
        </w:rPr>
        <w:lastRenderedPageBreak/>
        <w:t xml:space="preserve">y) </w:t>
      </w:r>
      <w:r w:rsidRPr="00010D3C">
        <w:rPr>
          <w:rFonts w:ascii="Times New Roman" w:hAnsi="Times New Roman" w:cs="Times New Roman"/>
          <w:b/>
          <w:sz w:val="24"/>
          <w:szCs w:val="24"/>
          <w:u w:val="single"/>
        </w:rPr>
        <w:t>opis postupu v rizikových situáciách pre dieťa alebo plnoletú fyzickú osobu, pre ktoré sa vykonáva pobytové opatrenie v centre, vrátane postupu pri nedovolenom opustení centra dieťaťom, pri úraze dieťaťa alebo plnoletej fyzickej osoby, vážnych nezhodách medzi deťmi</w:t>
      </w:r>
      <w:r w:rsidR="00266369">
        <w:rPr>
          <w:rFonts w:ascii="Times New Roman" w:hAnsi="Times New Roman" w:cs="Times New Roman"/>
          <w:b/>
          <w:sz w:val="24"/>
          <w:szCs w:val="24"/>
          <w:u w:val="single"/>
        </w:rPr>
        <w:t xml:space="preserve"> a deťmi a zamestnancami centra, </w:t>
      </w:r>
      <w:r w:rsidR="00266369" w:rsidRPr="003A0618">
        <w:rPr>
          <w:rFonts w:ascii="Times New Roman" w:hAnsi="Times New Roman" w:cs="Times New Roman"/>
          <w:b/>
          <w:sz w:val="24"/>
          <w:szCs w:val="24"/>
          <w:u w:val="single"/>
        </w:rPr>
        <w:t xml:space="preserve">plnoletými fyzickými osobami alebo medzi plnoletými fyzickými osobami a zamestnancami centra </w:t>
      </w:r>
      <w:r w:rsidR="004B5302" w:rsidRPr="003A0618">
        <w:rPr>
          <w:rFonts w:ascii="Times New Roman" w:hAnsi="Times New Roman" w:cs="Times New Roman"/>
          <w:sz w:val="24"/>
          <w:szCs w:val="24"/>
        </w:rPr>
        <w:t xml:space="preserve"> </w:t>
      </w:r>
      <w:r w:rsidR="00266369" w:rsidRPr="003A0618">
        <w:rPr>
          <w:rFonts w:ascii="Times New Roman" w:hAnsi="Times New Roman" w:cs="Times New Roman"/>
          <w:b/>
          <w:sz w:val="24"/>
          <w:szCs w:val="24"/>
          <w:u w:val="single"/>
        </w:rPr>
        <w:t xml:space="preserve">a opis techník </w:t>
      </w:r>
      <w:proofErr w:type="spellStart"/>
      <w:r w:rsidR="00266369" w:rsidRPr="003A0618">
        <w:rPr>
          <w:rFonts w:ascii="Times New Roman" w:hAnsi="Times New Roman" w:cs="Times New Roman"/>
          <w:b/>
          <w:sz w:val="24"/>
          <w:szCs w:val="24"/>
          <w:u w:val="single"/>
        </w:rPr>
        <w:t>deeskalácie</w:t>
      </w:r>
      <w:proofErr w:type="spellEnd"/>
      <w:r w:rsidR="00266369" w:rsidRPr="003A0618">
        <w:rPr>
          <w:rFonts w:ascii="Times New Roman" w:hAnsi="Times New Roman" w:cs="Times New Roman"/>
          <w:b/>
          <w:sz w:val="24"/>
          <w:szCs w:val="24"/>
          <w:u w:val="single"/>
        </w:rPr>
        <w:t xml:space="preserve"> konfliktných situácií a agresívneho správania.</w:t>
      </w:r>
    </w:p>
    <w:p w14:paraId="0AE82198" w14:textId="77777777" w:rsidR="004B5302" w:rsidRPr="00010D3C" w:rsidRDefault="004B5302" w:rsidP="004B5302">
      <w:pPr>
        <w:autoSpaceDE w:val="0"/>
        <w:autoSpaceDN w:val="0"/>
        <w:adjustRightInd w:val="0"/>
        <w:spacing w:after="0" w:line="240" w:lineRule="auto"/>
        <w:jc w:val="both"/>
        <w:rPr>
          <w:rFonts w:ascii="Times New Roman" w:hAnsi="Times New Roman" w:cs="Times New Roman"/>
          <w:sz w:val="24"/>
          <w:szCs w:val="24"/>
        </w:rPr>
      </w:pPr>
    </w:p>
    <w:p w14:paraId="065D814A" w14:textId="77777777" w:rsidR="00BD08E5" w:rsidRDefault="004B5302" w:rsidP="004B5302">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Každý zamestnanec je povinný okamžite akúkoľvek  rizikovú situáciu, v tomto bode uvedenú, oznámiť riaditeľovi centra. </w:t>
      </w:r>
    </w:p>
    <w:p w14:paraId="4C35A8C8" w14:textId="77777777" w:rsidR="004B5302" w:rsidRPr="00010D3C" w:rsidRDefault="004B5302" w:rsidP="004B5302">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Rizikové situácie v Centre sú nasledovné:</w:t>
      </w:r>
    </w:p>
    <w:p w14:paraId="4198E3A3" w14:textId="77777777" w:rsidR="004B5302" w:rsidRPr="00010D3C" w:rsidRDefault="004B5302" w:rsidP="004B5302">
      <w:pPr>
        <w:autoSpaceDE w:val="0"/>
        <w:autoSpaceDN w:val="0"/>
        <w:adjustRightInd w:val="0"/>
        <w:spacing w:after="0" w:line="240" w:lineRule="auto"/>
        <w:jc w:val="both"/>
        <w:rPr>
          <w:rFonts w:ascii="Times New Roman" w:hAnsi="Times New Roman" w:cs="Times New Roman"/>
          <w:sz w:val="24"/>
          <w:szCs w:val="24"/>
        </w:rPr>
      </w:pPr>
    </w:p>
    <w:p w14:paraId="2161BC08" w14:textId="77777777" w:rsidR="004B5302" w:rsidRPr="00010D3C" w:rsidRDefault="004B5302"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Usmrtenie, zabitie a úmrtie</w:t>
      </w:r>
      <w:r w:rsidR="00534D17" w:rsidRPr="00010D3C">
        <w:rPr>
          <w:rFonts w:ascii="Times New Roman" w:hAnsi="Times New Roman" w:cs="Times New Roman"/>
          <w:b/>
          <w:sz w:val="24"/>
          <w:szCs w:val="24"/>
        </w:rPr>
        <w:t xml:space="preserve"> mal. dieťaťa alebo plnoletej fyzickej osoby</w:t>
      </w:r>
      <w:r w:rsidRPr="00010D3C">
        <w:rPr>
          <w:rFonts w:ascii="Times New Roman" w:hAnsi="Times New Roman" w:cs="Times New Roman"/>
          <w:b/>
          <w:sz w:val="24"/>
          <w:szCs w:val="24"/>
        </w:rPr>
        <w:t xml:space="preserve">  umiestne</w:t>
      </w:r>
      <w:r w:rsidR="00534D17" w:rsidRPr="00010D3C">
        <w:rPr>
          <w:rFonts w:ascii="Times New Roman" w:hAnsi="Times New Roman" w:cs="Times New Roman"/>
          <w:b/>
          <w:sz w:val="24"/>
          <w:szCs w:val="24"/>
        </w:rPr>
        <w:t xml:space="preserve">ných </w:t>
      </w:r>
      <w:r w:rsidRPr="00010D3C">
        <w:rPr>
          <w:rFonts w:ascii="Times New Roman" w:hAnsi="Times New Roman" w:cs="Times New Roman"/>
          <w:b/>
          <w:sz w:val="24"/>
          <w:szCs w:val="24"/>
        </w:rPr>
        <w:t>v</w:t>
      </w:r>
      <w:r w:rsidR="00C36272" w:rsidRPr="00010D3C">
        <w:rPr>
          <w:rFonts w:ascii="Times New Roman" w:hAnsi="Times New Roman" w:cs="Times New Roman"/>
          <w:b/>
          <w:sz w:val="24"/>
          <w:szCs w:val="24"/>
        </w:rPr>
        <w:t> </w:t>
      </w:r>
      <w:r w:rsidRPr="00010D3C">
        <w:rPr>
          <w:rFonts w:ascii="Times New Roman" w:hAnsi="Times New Roman" w:cs="Times New Roman"/>
          <w:b/>
          <w:sz w:val="24"/>
          <w:szCs w:val="24"/>
        </w:rPr>
        <w:t>zariadení</w:t>
      </w:r>
      <w:r w:rsidR="00C36272" w:rsidRPr="00010D3C">
        <w:rPr>
          <w:rFonts w:ascii="Times New Roman" w:hAnsi="Times New Roman" w:cs="Times New Roman"/>
          <w:b/>
          <w:sz w:val="24"/>
          <w:szCs w:val="24"/>
        </w:rPr>
        <w:t xml:space="preserve"> </w:t>
      </w:r>
      <w:r w:rsidR="0010341B" w:rsidRPr="00010D3C">
        <w:rPr>
          <w:rFonts w:ascii="Times New Roman" w:hAnsi="Times New Roman" w:cs="Times New Roman"/>
          <w:b/>
          <w:sz w:val="24"/>
          <w:szCs w:val="24"/>
        </w:rPr>
        <w:t>–</w:t>
      </w:r>
      <w:r w:rsidR="00C36272" w:rsidRPr="00010D3C">
        <w:rPr>
          <w:rFonts w:ascii="Times New Roman" w:hAnsi="Times New Roman" w:cs="Times New Roman"/>
          <w:sz w:val="24"/>
          <w:szCs w:val="24"/>
        </w:rPr>
        <w:t xml:space="preserve"> </w:t>
      </w:r>
      <w:r w:rsidR="0010341B" w:rsidRPr="00010D3C">
        <w:rPr>
          <w:rFonts w:ascii="Times New Roman" w:hAnsi="Times New Roman" w:cs="Times New Roman"/>
          <w:sz w:val="24"/>
          <w:szCs w:val="24"/>
        </w:rPr>
        <w:t>ihneď telefonicky voláme</w:t>
      </w:r>
      <w:r w:rsidR="001264B5" w:rsidRPr="00010D3C">
        <w:rPr>
          <w:rFonts w:ascii="Times New Roman" w:hAnsi="Times New Roman" w:cs="Times New Roman"/>
          <w:sz w:val="24"/>
          <w:szCs w:val="24"/>
        </w:rPr>
        <w:t xml:space="preserve"> lekársku službu I. pomoci, následne</w:t>
      </w:r>
      <w:r w:rsidR="0010341B" w:rsidRPr="00010D3C">
        <w:rPr>
          <w:rFonts w:ascii="Times New Roman" w:hAnsi="Times New Roman" w:cs="Times New Roman"/>
          <w:sz w:val="24"/>
          <w:szCs w:val="24"/>
        </w:rPr>
        <w:t xml:space="preserve"> </w:t>
      </w:r>
      <w:r w:rsidR="00FB35C0" w:rsidRPr="00010D3C">
        <w:rPr>
          <w:rFonts w:ascii="Times New Roman" w:hAnsi="Times New Roman" w:cs="Times New Roman"/>
          <w:sz w:val="24"/>
          <w:szCs w:val="24"/>
        </w:rPr>
        <w:t>útvar Policajného zboru</w:t>
      </w:r>
      <w:r w:rsidR="0010341B" w:rsidRPr="00010D3C">
        <w:rPr>
          <w:rFonts w:ascii="Times New Roman" w:hAnsi="Times New Roman" w:cs="Times New Roman"/>
          <w:sz w:val="24"/>
          <w:szCs w:val="24"/>
        </w:rPr>
        <w:t>, Okresnej prokuratúre,</w:t>
      </w:r>
      <w:r w:rsidR="000D3E54" w:rsidRPr="00010D3C">
        <w:rPr>
          <w:rFonts w:ascii="Times New Roman" w:hAnsi="Times New Roman" w:cs="Times New Roman"/>
          <w:sz w:val="24"/>
          <w:szCs w:val="24"/>
        </w:rPr>
        <w:t xml:space="preserve"> príslušnému súdu,</w:t>
      </w:r>
      <w:r w:rsidR="0010341B" w:rsidRPr="00010D3C">
        <w:rPr>
          <w:rFonts w:ascii="Times New Roman" w:hAnsi="Times New Roman" w:cs="Times New Roman"/>
          <w:sz w:val="24"/>
          <w:szCs w:val="24"/>
        </w:rPr>
        <w:t xml:space="preserve"> orgánu </w:t>
      </w:r>
      <w:proofErr w:type="spellStart"/>
      <w:r w:rsidR="0010341B" w:rsidRPr="00010D3C">
        <w:rPr>
          <w:rFonts w:ascii="Times New Roman" w:hAnsi="Times New Roman" w:cs="Times New Roman"/>
          <w:sz w:val="24"/>
          <w:szCs w:val="24"/>
        </w:rPr>
        <w:t>SPODaSK</w:t>
      </w:r>
      <w:proofErr w:type="spellEnd"/>
      <w:r w:rsidR="0010341B" w:rsidRPr="00010D3C">
        <w:rPr>
          <w:rFonts w:ascii="Times New Roman" w:hAnsi="Times New Roman" w:cs="Times New Roman"/>
          <w:sz w:val="24"/>
          <w:szCs w:val="24"/>
        </w:rPr>
        <w:t xml:space="preserve"> a Ústrediu </w:t>
      </w:r>
      <w:proofErr w:type="spellStart"/>
      <w:r w:rsidR="0010341B" w:rsidRPr="00010D3C">
        <w:rPr>
          <w:rFonts w:ascii="Times New Roman" w:hAnsi="Times New Roman" w:cs="Times New Roman"/>
          <w:sz w:val="24"/>
          <w:szCs w:val="24"/>
        </w:rPr>
        <w:t>PSVaR</w:t>
      </w:r>
      <w:proofErr w:type="spellEnd"/>
      <w:r w:rsidR="0010341B" w:rsidRPr="00010D3C">
        <w:rPr>
          <w:rFonts w:ascii="Times New Roman" w:hAnsi="Times New Roman" w:cs="Times New Roman"/>
          <w:sz w:val="24"/>
          <w:szCs w:val="24"/>
        </w:rPr>
        <w:t xml:space="preserve">, zákonnému zástupcovi resp. rodičovi a rovnako túto informáciu oznamujeme predmetným subjektom podľa  potreby aj písomne. Zároveň Centrum bude ďalej postupovať podľa pokynov policajných orgánov, prokuratúry a orgánu </w:t>
      </w:r>
      <w:proofErr w:type="spellStart"/>
      <w:r w:rsidR="0010341B" w:rsidRPr="00010D3C">
        <w:rPr>
          <w:rFonts w:ascii="Times New Roman" w:hAnsi="Times New Roman" w:cs="Times New Roman"/>
          <w:sz w:val="24"/>
          <w:szCs w:val="24"/>
        </w:rPr>
        <w:t>SPODaSK</w:t>
      </w:r>
      <w:proofErr w:type="spellEnd"/>
      <w:r w:rsidR="0010341B" w:rsidRPr="00010D3C">
        <w:rPr>
          <w:rFonts w:ascii="Times New Roman" w:hAnsi="Times New Roman" w:cs="Times New Roman"/>
          <w:sz w:val="24"/>
          <w:szCs w:val="24"/>
        </w:rPr>
        <w:t xml:space="preserve">. Centrum vybaví po vzájomnej dohode so zákonným zástupcom záležitosti okolo pohrebu. Zároveň Centrum poskytne dotknutým osobám psychologickú starostlivosť. </w:t>
      </w:r>
    </w:p>
    <w:p w14:paraId="3D775440" w14:textId="77777777" w:rsidR="002C68E8" w:rsidRPr="00010D3C" w:rsidRDefault="002C68E8"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 xml:space="preserve">Nezvestnosť </w:t>
      </w:r>
      <w:r w:rsidR="00534D17" w:rsidRPr="00010D3C">
        <w:rPr>
          <w:rFonts w:ascii="Times New Roman" w:hAnsi="Times New Roman" w:cs="Times New Roman"/>
          <w:b/>
          <w:sz w:val="24"/>
          <w:szCs w:val="24"/>
        </w:rPr>
        <w:t xml:space="preserve"> mal. dieťaťa alebo plnoletej fyzickej osoby</w:t>
      </w:r>
      <w:r w:rsidR="0010341B" w:rsidRPr="00010D3C">
        <w:rPr>
          <w:rFonts w:ascii="Times New Roman" w:hAnsi="Times New Roman" w:cs="Times New Roman"/>
          <w:sz w:val="24"/>
          <w:szCs w:val="24"/>
        </w:rPr>
        <w:t xml:space="preserve"> –  ihneď telefonicky voláme</w:t>
      </w:r>
      <w:r w:rsidR="001202FB">
        <w:rPr>
          <w:rFonts w:ascii="Times New Roman" w:hAnsi="Times New Roman" w:cs="Times New Roman"/>
          <w:sz w:val="24"/>
          <w:szCs w:val="24"/>
        </w:rPr>
        <w:t xml:space="preserve"> útvar</w:t>
      </w:r>
      <w:r w:rsidR="00FB35C0" w:rsidRPr="00010D3C">
        <w:rPr>
          <w:rFonts w:ascii="Times New Roman" w:hAnsi="Times New Roman" w:cs="Times New Roman"/>
          <w:sz w:val="24"/>
          <w:szCs w:val="24"/>
        </w:rPr>
        <w:t xml:space="preserve"> Policajného zboru, </w:t>
      </w:r>
      <w:r w:rsidR="0010341B" w:rsidRPr="00010D3C">
        <w:rPr>
          <w:rFonts w:ascii="Times New Roman" w:hAnsi="Times New Roman" w:cs="Times New Roman"/>
          <w:sz w:val="24"/>
          <w:szCs w:val="24"/>
        </w:rPr>
        <w:t xml:space="preserve"> Okresnej prokuratúre, </w:t>
      </w:r>
      <w:r w:rsidR="001202FB">
        <w:rPr>
          <w:rFonts w:ascii="Times New Roman" w:hAnsi="Times New Roman" w:cs="Times New Roman"/>
          <w:sz w:val="24"/>
          <w:szCs w:val="24"/>
        </w:rPr>
        <w:t>príslušnému súdu</w:t>
      </w:r>
      <w:r w:rsidR="000D3E54" w:rsidRPr="00010D3C">
        <w:rPr>
          <w:rFonts w:ascii="Times New Roman" w:hAnsi="Times New Roman" w:cs="Times New Roman"/>
          <w:sz w:val="24"/>
          <w:szCs w:val="24"/>
        </w:rPr>
        <w:t xml:space="preserve">, </w:t>
      </w:r>
      <w:r w:rsidR="0010341B" w:rsidRPr="00010D3C">
        <w:rPr>
          <w:rFonts w:ascii="Times New Roman" w:hAnsi="Times New Roman" w:cs="Times New Roman"/>
          <w:sz w:val="24"/>
          <w:szCs w:val="24"/>
        </w:rPr>
        <w:t xml:space="preserve">orgánu </w:t>
      </w:r>
      <w:proofErr w:type="spellStart"/>
      <w:r w:rsidR="0010341B" w:rsidRPr="00010D3C">
        <w:rPr>
          <w:rFonts w:ascii="Times New Roman" w:hAnsi="Times New Roman" w:cs="Times New Roman"/>
          <w:sz w:val="24"/>
          <w:szCs w:val="24"/>
        </w:rPr>
        <w:t>SPODaSK</w:t>
      </w:r>
      <w:proofErr w:type="spellEnd"/>
      <w:r w:rsidR="0010341B" w:rsidRPr="00010D3C">
        <w:rPr>
          <w:rFonts w:ascii="Times New Roman" w:hAnsi="Times New Roman" w:cs="Times New Roman"/>
          <w:sz w:val="24"/>
          <w:szCs w:val="24"/>
        </w:rPr>
        <w:t xml:space="preserve"> a Ústrediu </w:t>
      </w:r>
      <w:proofErr w:type="spellStart"/>
      <w:r w:rsidR="0010341B" w:rsidRPr="00010D3C">
        <w:rPr>
          <w:rFonts w:ascii="Times New Roman" w:hAnsi="Times New Roman" w:cs="Times New Roman"/>
          <w:sz w:val="24"/>
          <w:szCs w:val="24"/>
        </w:rPr>
        <w:t>PSVaR</w:t>
      </w:r>
      <w:proofErr w:type="spellEnd"/>
      <w:r w:rsidR="0010341B" w:rsidRPr="00010D3C">
        <w:rPr>
          <w:rFonts w:ascii="Times New Roman" w:hAnsi="Times New Roman" w:cs="Times New Roman"/>
          <w:sz w:val="24"/>
          <w:szCs w:val="24"/>
        </w:rPr>
        <w:t>, zákonnému zástupcovi resp. rodičovi a rovnako túto informáciu oznamujeme predmetným subjektom podľa  potreby aj písomne.</w:t>
      </w:r>
      <w:r w:rsidR="001264B5" w:rsidRPr="00010D3C">
        <w:rPr>
          <w:rFonts w:ascii="Times New Roman" w:hAnsi="Times New Roman" w:cs="Times New Roman"/>
          <w:sz w:val="24"/>
          <w:szCs w:val="24"/>
        </w:rPr>
        <w:t xml:space="preserve"> Nezvestnosť Centrum oznamuje aj príslušnému školského zariadeniu, ktoré mal. dieťa alebo plnoletá fyzická osoba navštevuje. </w:t>
      </w:r>
      <w:r w:rsidR="0010341B" w:rsidRPr="00010D3C">
        <w:rPr>
          <w:rFonts w:ascii="Times New Roman" w:hAnsi="Times New Roman" w:cs="Times New Roman"/>
          <w:sz w:val="24"/>
          <w:szCs w:val="24"/>
        </w:rPr>
        <w:t xml:space="preserve"> Zároveň Centrum bude ďalej postupovať podľa pokynov policajných orgánov, prokuratúry a orgánu </w:t>
      </w:r>
      <w:proofErr w:type="spellStart"/>
      <w:r w:rsidR="0010341B" w:rsidRPr="00010D3C">
        <w:rPr>
          <w:rFonts w:ascii="Times New Roman" w:hAnsi="Times New Roman" w:cs="Times New Roman"/>
          <w:sz w:val="24"/>
          <w:szCs w:val="24"/>
        </w:rPr>
        <w:t>SPODaSK</w:t>
      </w:r>
      <w:proofErr w:type="spellEnd"/>
      <w:r w:rsidR="0010341B" w:rsidRPr="00010D3C">
        <w:rPr>
          <w:rFonts w:ascii="Times New Roman" w:hAnsi="Times New Roman" w:cs="Times New Roman"/>
          <w:sz w:val="24"/>
          <w:szCs w:val="24"/>
        </w:rPr>
        <w:t>.</w:t>
      </w:r>
      <w:r w:rsidR="001264B5" w:rsidRPr="00010D3C">
        <w:rPr>
          <w:rFonts w:ascii="Times New Roman" w:hAnsi="Times New Roman" w:cs="Times New Roman"/>
          <w:sz w:val="24"/>
          <w:szCs w:val="24"/>
        </w:rPr>
        <w:t xml:space="preserve"> Zároveň Centrum poskytne dotknutým osobám psychologickú starostlivosť. </w:t>
      </w:r>
    </w:p>
    <w:p w14:paraId="25E7F0D2" w14:textId="77777777" w:rsidR="00534D17" w:rsidRPr="00010D3C" w:rsidRDefault="00534D17"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Ú</w:t>
      </w:r>
      <w:r w:rsidR="004B5302" w:rsidRPr="00010D3C">
        <w:rPr>
          <w:rFonts w:ascii="Times New Roman" w:hAnsi="Times New Roman" w:cs="Times New Roman"/>
          <w:b/>
          <w:sz w:val="24"/>
          <w:szCs w:val="24"/>
        </w:rPr>
        <w:t>tek</w:t>
      </w:r>
      <w:r w:rsidRPr="00010D3C">
        <w:rPr>
          <w:rFonts w:ascii="Times New Roman" w:hAnsi="Times New Roman" w:cs="Times New Roman"/>
          <w:b/>
          <w:sz w:val="24"/>
          <w:szCs w:val="24"/>
        </w:rPr>
        <w:t xml:space="preserve"> mal. dieťaťa alebo  plnoletej fyzickej osoby umiestnenej v zariadení za použitia fyzického násilia alebo za použitia pomoci zvonku </w:t>
      </w:r>
      <w:r w:rsidR="001264B5" w:rsidRPr="00010D3C">
        <w:rPr>
          <w:rFonts w:ascii="Times New Roman" w:hAnsi="Times New Roman" w:cs="Times New Roman"/>
          <w:b/>
          <w:sz w:val="24"/>
          <w:szCs w:val="24"/>
        </w:rPr>
        <w:t>-</w:t>
      </w:r>
      <w:r w:rsidR="001264B5" w:rsidRPr="00010D3C">
        <w:rPr>
          <w:rFonts w:ascii="Times New Roman" w:hAnsi="Times New Roman" w:cs="Times New Roman"/>
          <w:sz w:val="24"/>
          <w:szCs w:val="24"/>
        </w:rPr>
        <w:t xml:space="preserve"> ihneď telefonicky voláme</w:t>
      </w:r>
      <w:r w:rsidR="001202FB">
        <w:rPr>
          <w:rFonts w:ascii="Times New Roman" w:hAnsi="Times New Roman" w:cs="Times New Roman"/>
          <w:sz w:val="24"/>
          <w:szCs w:val="24"/>
        </w:rPr>
        <w:t xml:space="preserve"> útvar</w:t>
      </w:r>
      <w:r w:rsidR="00FB35C0" w:rsidRPr="00010D3C">
        <w:rPr>
          <w:rFonts w:ascii="Times New Roman" w:hAnsi="Times New Roman" w:cs="Times New Roman"/>
          <w:sz w:val="24"/>
          <w:szCs w:val="24"/>
        </w:rPr>
        <w:t xml:space="preserve"> Policajného zboru</w:t>
      </w:r>
      <w:r w:rsidR="001264B5" w:rsidRPr="00010D3C">
        <w:rPr>
          <w:rFonts w:ascii="Times New Roman" w:hAnsi="Times New Roman" w:cs="Times New Roman"/>
          <w:sz w:val="24"/>
          <w:szCs w:val="24"/>
        </w:rPr>
        <w:t xml:space="preserve">, Okresnej prokuratúre, príslušnému súdu , orgánu </w:t>
      </w:r>
      <w:proofErr w:type="spellStart"/>
      <w:r w:rsidR="001264B5" w:rsidRPr="00010D3C">
        <w:rPr>
          <w:rFonts w:ascii="Times New Roman" w:hAnsi="Times New Roman" w:cs="Times New Roman"/>
          <w:sz w:val="24"/>
          <w:szCs w:val="24"/>
        </w:rPr>
        <w:t>SPODaSK</w:t>
      </w:r>
      <w:proofErr w:type="spellEnd"/>
      <w:r w:rsidR="001264B5" w:rsidRPr="00010D3C">
        <w:rPr>
          <w:rFonts w:ascii="Times New Roman" w:hAnsi="Times New Roman" w:cs="Times New Roman"/>
          <w:sz w:val="24"/>
          <w:szCs w:val="24"/>
        </w:rPr>
        <w:t xml:space="preserve">,  zákonnému zástupcovi resp. rodičovi a rovnako túto informáciu oznamujeme predmetným subjektom podľa  potreby aj písomne. Útek Centrum podľa potreby oznamuje aj príslušnému školského zariadeniu, ktoré mal. dieťa alebo plnoletá fyzická osoba navštevuje.   Zároveň Centrum bude ďalej postupovať podľa pokynov policajných orgánov, prokuratúry a orgánu </w:t>
      </w:r>
      <w:proofErr w:type="spellStart"/>
      <w:r w:rsidR="001264B5" w:rsidRPr="00010D3C">
        <w:rPr>
          <w:rFonts w:ascii="Times New Roman" w:hAnsi="Times New Roman" w:cs="Times New Roman"/>
          <w:sz w:val="24"/>
          <w:szCs w:val="24"/>
        </w:rPr>
        <w:t>SPODaSK</w:t>
      </w:r>
      <w:proofErr w:type="spellEnd"/>
      <w:r w:rsidR="001264B5" w:rsidRPr="00010D3C">
        <w:rPr>
          <w:rFonts w:ascii="Times New Roman" w:hAnsi="Times New Roman" w:cs="Times New Roman"/>
          <w:sz w:val="24"/>
          <w:szCs w:val="24"/>
        </w:rPr>
        <w:t xml:space="preserve">. Zároveň Centrum poskytne dotknutým osobám psychologickú starostlivosť. </w:t>
      </w:r>
      <w:r w:rsidR="009300CD" w:rsidRPr="00010D3C">
        <w:rPr>
          <w:rFonts w:ascii="Times New Roman" w:hAnsi="Times New Roman" w:cs="Times New Roman"/>
          <w:sz w:val="24"/>
          <w:szCs w:val="24"/>
        </w:rPr>
        <w:t>Ak centrum umožnilo dieťaťu pobyt mimo centra v zmysle dohody a dieťa sa v určenom čase do centra nevrátilo, centrum je povinné bezodklad</w:t>
      </w:r>
      <w:r w:rsidR="001202FB">
        <w:rPr>
          <w:rFonts w:ascii="Times New Roman" w:hAnsi="Times New Roman" w:cs="Times New Roman"/>
          <w:sz w:val="24"/>
          <w:szCs w:val="24"/>
        </w:rPr>
        <w:t>n</w:t>
      </w:r>
      <w:r w:rsidR="009300CD" w:rsidRPr="00010D3C">
        <w:rPr>
          <w:rFonts w:ascii="Times New Roman" w:hAnsi="Times New Roman" w:cs="Times New Roman"/>
          <w:sz w:val="24"/>
          <w:szCs w:val="24"/>
        </w:rPr>
        <w:t>e vyzvať rodiča dieťaťa, aby do 24 hodín od vyzvania zabezpečil návrat dieťaťa do centra. Ak tak rodič neurobí, tak sa postupuje podľa prvej vety.</w:t>
      </w:r>
    </w:p>
    <w:p w14:paraId="4E0E6C66" w14:textId="77777777" w:rsidR="004B5302" w:rsidRPr="00010D3C" w:rsidRDefault="00534D17"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dlhodobý útek  mal. dieťaťa a plnoletej fyzickej osoby umiestnenej v zariadení</w:t>
      </w:r>
      <w:r w:rsidR="001264B5" w:rsidRPr="00010D3C">
        <w:rPr>
          <w:rFonts w:ascii="Times New Roman" w:hAnsi="Times New Roman" w:cs="Times New Roman"/>
          <w:b/>
          <w:sz w:val="24"/>
          <w:szCs w:val="24"/>
        </w:rPr>
        <w:t>–</w:t>
      </w:r>
      <w:r w:rsidR="001264B5" w:rsidRPr="00010D3C">
        <w:rPr>
          <w:rFonts w:ascii="Times New Roman" w:hAnsi="Times New Roman" w:cs="Times New Roman"/>
          <w:sz w:val="24"/>
          <w:szCs w:val="24"/>
        </w:rPr>
        <w:t xml:space="preserve">  ihneď telefonicky voláme </w:t>
      </w:r>
      <w:r w:rsidR="00FB35C0" w:rsidRPr="00010D3C">
        <w:rPr>
          <w:rFonts w:ascii="Times New Roman" w:hAnsi="Times New Roman" w:cs="Times New Roman"/>
          <w:sz w:val="24"/>
          <w:szCs w:val="24"/>
        </w:rPr>
        <w:t>útvar Policajného zboru</w:t>
      </w:r>
      <w:r w:rsidR="001264B5" w:rsidRPr="00010D3C">
        <w:rPr>
          <w:rFonts w:ascii="Times New Roman" w:hAnsi="Times New Roman" w:cs="Times New Roman"/>
          <w:sz w:val="24"/>
          <w:szCs w:val="24"/>
        </w:rPr>
        <w:t>, Okresne</w:t>
      </w:r>
      <w:r w:rsidR="001202FB">
        <w:rPr>
          <w:rFonts w:ascii="Times New Roman" w:hAnsi="Times New Roman" w:cs="Times New Roman"/>
          <w:sz w:val="24"/>
          <w:szCs w:val="24"/>
        </w:rPr>
        <w:t>j prokuratúre, príslušnému súdu</w:t>
      </w:r>
      <w:r w:rsidR="001264B5" w:rsidRPr="00010D3C">
        <w:rPr>
          <w:rFonts w:ascii="Times New Roman" w:hAnsi="Times New Roman" w:cs="Times New Roman"/>
          <w:sz w:val="24"/>
          <w:szCs w:val="24"/>
        </w:rPr>
        <w:t xml:space="preserve">, orgánu </w:t>
      </w:r>
      <w:proofErr w:type="spellStart"/>
      <w:r w:rsidR="001264B5" w:rsidRPr="00010D3C">
        <w:rPr>
          <w:rFonts w:ascii="Times New Roman" w:hAnsi="Times New Roman" w:cs="Times New Roman"/>
          <w:sz w:val="24"/>
          <w:szCs w:val="24"/>
        </w:rPr>
        <w:t>SPODaSK</w:t>
      </w:r>
      <w:proofErr w:type="spellEnd"/>
      <w:r w:rsidR="001264B5" w:rsidRPr="00010D3C">
        <w:rPr>
          <w:rFonts w:ascii="Times New Roman" w:hAnsi="Times New Roman" w:cs="Times New Roman"/>
          <w:sz w:val="24"/>
          <w:szCs w:val="24"/>
        </w:rPr>
        <w:t xml:space="preserve"> a Ústrediu </w:t>
      </w:r>
      <w:proofErr w:type="spellStart"/>
      <w:r w:rsidR="001264B5" w:rsidRPr="00010D3C">
        <w:rPr>
          <w:rFonts w:ascii="Times New Roman" w:hAnsi="Times New Roman" w:cs="Times New Roman"/>
          <w:sz w:val="24"/>
          <w:szCs w:val="24"/>
        </w:rPr>
        <w:t>PSVaR</w:t>
      </w:r>
      <w:proofErr w:type="spellEnd"/>
      <w:r w:rsidR="001264B5" w:rsidRPr="00010D3C">
        <w:rPr>
          <w:rFonts w:ascii="Times New Roman" w:hAnsi="Times New Roman" w:cs="Times New Roman"/>
          <w:sz w:val="24"/>
          <w:szCs w:val="24"/>
        </w:rPr>
        <w:t>, zákonnému zástupcovi resp. rodičovi a rovnako túto informáciu oznamujeme predmetným subj</w:t>
      </w:r>
      <w:r w:rsidR="001202FB">
        <w:rPr>
          <w:rFonts w:ascii="Times New Roman" w:hAnsi="Times New Roman" w:cs="Times New Roman"/>
          <w:sz w:val="24"/>
          <w:szCs w:val="24"/>
        </w:rPr>
        <w:t xml:space="preserve">ektom podľa  potreby aj písomne. </w:t>
      </w:r>
      <w:r w:rsidR="001264B5" w:rsidRPr="00010D3C">
        <w:rPr>
          <w:rFonts w:ascii="Times New Roman" w:hAnsi="Times New Roman" w:cs="Times New Roman"/>
          <w:sz w:val="24"/>
          <w:szCs w:val="24"/>
        </w:rPr>
        <w:t xml:space="preserve">Útek Centrum podľa potreby oznamuje aj príslušnému školského zariadeniu, ktoré mal. dieťa alebo plnoletá fyzická osoba navštevuje.  Zároveň Centrum bude ďalej postupovať podľa pokynov policajných orgánov, prokuratúry a orgánu </w:t>
      </w:r>
      <w:proofErr w:type="spellStart"/>
      <w:r w:rsidR="001264B5" w:rsidRPr="00010D3C">
        <w:rPr>
          <w:rFonts w:ascii="Times New Roman" w:hAnsi="Times New Roman" w:cs="Times New Roman"/>
          <w:sz w:val="24"/>
          <w:szCs w:val="24"/>
        </w:rPr>
        <w:t>SPODaSK</w:t>
      </w:r>
      <w:proofErr w:type="spellEnd"/>
      <w:r w:rsidR="001264B5" w:rsidRPr="00010D3C">
        <w:rPr>
          <w:rFonts w:ascii="Times New Roman" w:hAnsi="Times New Roman" w:cs="Times New Roman"/>
          <w:sz w:val="24"/>
          <w:szCs w:val="24"/>
        </w:rPr>
        <w:t xml:space="preserve">. Zároveň Centrum poskytne dotknutým osobám psychologickú starostlivosť. </w:t>
      </w:r>
    </w:p>
    <w:p w14:paraId="1A61632B" w14:textId="77777777" w:rsidR="003C7D64" w:rsidRPr="00010D3C" w:rsidRDefault="002C68E8" w:rsidP="00BD6E9C">
      <w:pPr>
        <w:pStyle w:val="Odsekzoznamu"/>
        <w:numPr>
          <w:ilvl w:val="0"/>
          <w:numId w:val="5"/>
        </w:num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b/>
          <w:sz w:val="24"/>
          <w:szCs w:val="24"/>
        </w:rPr>
        <w:lastRenderedPageBreak/>
        <w:t xml:space="preserve">vážne </w:t>
      </w:r>
      <w:r w:rsidR="004B5302" w:rsidRPr="00010D3C">
        <w:rPr>
          <w:rFonts w:ascii="Times New Roman" w:hAnsi="Times New Roman" w:cs="Times New Roman"/>
          <w:b/>
          <w:sz w:val="24"/>
          <w:szCs w:val="24"/>
        </w:rPr>
        <w:t>nezhody medzi deťmi</w:t>
      </w:r>
      <w:r w:rsidR="00534D17" w:rsidRPr="00010D3C">
        <w:rPr>
          <w:rFonts w:ascii="Times New Roman" w:hAnsi="Times New Roman" w:cs="Times New Roman"/>
          <w:b/>
          <w:sz w:val="24"/>
          <w:szCs w:val="24"/>
        </w:rPr>
        <w:t>, umiestnenými v</w:t>
      </w:r>
      <w:r w:rsidR="003C7D64" w:rsidRPr="00010D3C">
        <w:rPr>
          <w:rFonts w:ascii="Times New Roman" w:hAnsi="Times New Roman" w:cs="Times New Roman"/>
          <w:b/>
          <w:sz w:val="24"/>
          <w:szCs w:val="24"/>
        </w:rPr>
        <w:t> </w:t>
      </w:r>
      <w:r w:rsidR="00534D17" w:rsidRPr="00010D3C">
        <w:rPr>
          <w:rFonts w:ascii="Times New Roman" w:hAnsi="Times New Roman" w:cs="Times New Roman"/>
          <w:b/>
          <w:sz w:val="24"/>
          <w:szCs w:val="24"/>
        </w:rPr>
        <w:t>zariadení</w:t>
      </w:r>
      <w:r w:rsidR="003C7D64" w:rsidRPr="00010D3C">
        <w:rPr>
          <w:rFonts w:ascii="Times New Roman" w:hAnsi="Times New Roman" w:cs="Times New Roman"/>
          <w:b/>
          <w:sz w:val="24"/>
          <w:szCs w:val="24"/>
        </w:rPr>
        <w:t>, najmä</w:t>
      </w:r>
    </w:p>
    <w:p w14:paraId="2526217E" w14:textId="77777777" w:rsidR="004B5302" w:rsidRPr="00010D3C" w:rsidRDefault="003C7D64" w:rsidP="003C7D64">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r w:rsidR="00EE7BDA" w:rsidRPr="00010D3C">
        <w:rPr>
          <w:rFonts w:ascii="Times New Roman" w:hAnsi="Times New Roman" w:cs="Times New Roman"/>
          <w:sz w:val="24"/>
          <w:szCs w:val="24"/>
        </w:rPr>
        <w:t xml:space="preserve"> v dôsledku ktorých bolo spôsobené ublíženie na zdraví a ťažká ujma na zdraví </w:t>
      </w:r>
      <w:r w:rsidRPr="00010D3C">
        <w:rPr>
          <w:rFonts w:ascii="Times New Roman" w:hAnsi="Times New Roman" w:cs="Times New Roman"/>
          <w:sz w:val="24"/>
          <w:szCs w:val="24"/>
        </w:rPr>
        <w:t>v zmysle §-u 123 ods. 2 a 3 Trestného zákona</w:t>
      </w:r>
    </w:p>
    <w:p w14:paraId="42DFB371" w14:textId="77777777" w:rsidR="003C7D64" w:rsidRPr="00010D3C" w:rsidRDefault="003C7D64" w:rsidP="003C7D64">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dlhodobé šikanovanie</w:t>
      </w:r>
    </w:p>
    <w:p w14:paraId="1AF3D9A2" w14:textId="77777777" w:rsidR="003C7D64" w:rsidRPr="00010D3C" w:rsidRDefault="003C7D64" w:rsidP="003C7D64">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-vyhrážanie sa </w:t>
      </w:r>
    </w:p>
    <w:p w14:paraId="17F0DEB1" w14:textId="77777777" w:rsidR="003C7D64" w:rsidRPr="00010D3C" w:rsidRDefault="003C7D64" w:rsidP="003C7D64">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 týchto prípadoch  ihneď telefonicky voláme</w:t>
      </w:r>
      <w:r w:rsidR="00FB35C0" w:rsidRPr="00010D3C">
        <w:rPr>
          <w:rFonts w:ascii="Times New Roman" w:hAnsi="Times New Roman" w:cs="Times New Roman"/>
          <w:sz w:val="24"/>
          <w:szCs w:val="24"/>
        </w:rPr>
        <w:t xml:space="preserve"> útvar Policajného zboru</w:t>
      </w:r>
      <w:r w:rsidR="001202FB">
        <w:rPr>
          <w:rFonts w:ascii="Times New Roman" w:hAnsi="Times New Roman" w:cs="Times New Roman"/>
          <w:sz w:val="24"/>
          <w:szCs w:val="24"/>
        </w:rPr>
        <w:t xml:space="preserve">, Okresnú </w:t>
      </w:r>
      <w:r w:rsidRPr="00010D3C">
        <w:rPr>
          <w:rFonts w:ascii="Times New Roman" w:hAnsi="Times New Roman" w:cs="Times New Roman"/>
          <w:sz w:val="24"/>
          <w:szCs w:val="24"/>
        </w:rPr>
        <w:t>prokuratúr</w:t>
      </w:r>
      <w:r w:rsidR="001202FB">
        <w:rPr>
          <w:rFonts w:ascii="Times New Roman" w:hAnsi="Times New Roman" w:cs="Times New Roman"/>
          <w:sz w:val="24"/>
          <w:szCs w:val="24"/>
        </w:rPr>
        <w:t>u</w:t>
      </w:r>
      <w:r w:rsidRPr="00010D3C">
        <w:rPr>
          <w:rFonts w:ascii="Times New Roman" w:hAnsi="Times New Roman" w:cs="Times New Roman"/>
          <w:sz w:val="24"/>
          <w:szCs w:val="24"/>
        </w:rPr>
        <w:t>,</w:t>
      </w:r>
      <w:r w:rsidR="00FB35C0" w:rsidRPr="00010D3C">
        <w:rPr>
          <w:rFonts w:ascii="Times New Roman" w:hAnsi="Times New Roman" w:cs="Times New Roman"/>
          <w:sz w:val="24"/>
          <w:szCs w:val="24"/>
        </w:rPr>
        <w:t xml:space="preserve"> </w:t>
      </w:r>
      <w:r w:rsidRPr="00010D3C">
        <w:rPr>
          <w:rFonts w:ascii="Times New Roman" w:hAnsi="Times New Roman" w:cs="Times New Roman"/>
          <w:sz w:val="24"/>
          <w:szCs w:val="24"/>
        </w:rPr>
        <w:t xml:space="preserve">orgán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a Ústrediu </w:t>
      </w:r>
      <w:proofErr w:type="spellStart"/>
      <w:r w:rsidRPr="00010D3C">
        <w:rPr>
          <w:rFonts w:ascii="Times New Roman" w:hAnsi="Times New Roman" w:cs="Times New Roman"/>
          <w:sz w:val="24"/>
          <w:szCs w:val="24"/>
        </w:rPr>
        <w:t>PSVaR</w:t>
      </w:r>
      <w:proofErr w:type="spellEnd"/>
      <w:r w:rsidRPr="00010D3C">
        <w:rPr>
          <w:rFonts w:ascii="Times New Roman" w:hAnsi="Times New Roman" w:cs="Times New Roman"/>
          <w:sz w:val="24"/>
          <w:szCs w:val="24"/>
        </w:rPr>
        <w:t xml:space="preserve">, zákonnému zástupcovi resp. rodičovi a rovnako túto informáciu oznamujeme predmetným subjektom podľa  potreby aj písomne.  Zároveň Centrum bude ďalej postupovať podľa pokynov policajných orgánov, prokuratúry a 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Zároveň Centrum poskytne dotknutým osobám psychologickú starostlivosť a podľa potreby zabezpečuje návštevu zdravotníckeho zariadenia /návšteva psychiatra, </w:t>
      </w:r>
      <w:proofErr w:type="spellStart"/>
      <w:r w:rsidRPr="00010D3C">
        <w:rPr>
          <w:rFonts w:ascii="Times New Roman" w:hAnsi="Times New Roman" w:cs="Times New Roman"/>
          <w:sz w:val="24"/>
          <w:szCs w:val="24"/>
        </w:rPr>
        <w:t>pedopsychiatra</w:t>
      </w:r>
      <w:proofErr w:type="spellEnd"/>
      <w:r w:rsidRPr="00010D3C">
        <w:rPr>
          <w:rFonts w:ascii="Times New Roman" w:hAnsi="Times New Roman" w:cs="Times New Roman"/>
          <w:sz w:val="24"/>
          <w:szCs w:val="24"/>
        </w:rPr>
        <w:t>, traumatológa</w:t>
      </w:r>
      <w:r w:rsidR="001202FB">
        <w:rPr>
          <w:rFonts w:ascii="Times New Roman" w:hAnsi="Times New Roman" w:cs="Times New Roman"/>
          <w:sz w:val="24"/>
          <w:szCs w:val="24"/>
        </w:rPr>
        <w:t xml:space="preserve"> a iných odborníkov</w:t>
      </w:r>
      <w:r w:rsidRPr="00010D3C">
        <w:rPr>
          <w:rFonts w:ascii="Times New Roman" w:hAnsi="Times New Roman" w:cs="Times New Roman"/>
          <w:sz w:val="24"/>
          <w:szCs w:val="24"/>
        </w:rPr>
        <w:t>/.</w:t>
      </w:r>
      <w:r w:rsidR="001202FB">
        <w:rPr>
          <w:rFonts w:ascii="Times New Roman" w:hAnsi="Times New Roman" w:cs="Times New Roman"/>
          <w:sz w:val="24"/>
          <w:szCs w:val="24"/>
        </w:rPr>
        <w:t xml:space="preserve"> Následne postupujeme podľa pokynov odborníkov.</w:t>
      </w:r>
      <w:r w:rsidRPr="00010D3C">
        <w:rPr>
          <w:rFonts w:ascii="Times New Roman" w:hAnsi="Times New Roman" w:cs="Times New Roman"/>
          <w:sz w:val="24"/>
          <w:szCs w:val="24"/>
        </w:rPr>
        <w:t xml:space="preserve"> Túto udalosť  Centrum podľa potreby oznamuje aj príslušnému školského zariadeniu, ktoré mal. dieťa alebo plnoletá fyzická osoba navštevuje.   </w:t>
      </w:r>
    </w:p>
    <w:p w14:paraId="0E9BE0AE" w14:textId="77777777" w:rsidR="003C7D64" w:rsidRPr="00010D3C" w:rsidRDefault="003C7D64" w:rsidP="003C7D64">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w:t>
      </w:r>
    </w:p>
    <w:p w14:paraId="0D07256B" w14:textId="77777777" w:rsidR="004B5302" w:rsidRPr="00010D3C" w:rsidRDefault="002C68E8" w:rsidP="00BD6E9C">
      <w:pPr>
        <w:pStyle w:val="Odsekzoznamu"/>
        <w:numPr>
          <w:ilvl w:val="0"/>
          <w:numId w:val="5"/>
        </w:num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b/>
          <w:sz w:val="24"/>
          <w:szCs w:val="24"/>
        </w:rPr>
        <w:t>váž</w:t>
      </w:r>
      <w:r w:rsidR="004B5302" w:rsidRPr="00010D3C">
        <w:rPr>
          <w:rFonts w:ascii="Times New Roman" w:hAnsi="Times New Roman" w:cs="Times New Roman"/>
          <w:b/>
          <w:sz w:val="24"/>
          <w:szCs w:val="24"/>
        </w:rPr>
        <w:t>ne</w:t>
      </w:r>
      <w:r w:rsidRPr="00010D3C">
        <w:rPr>
          <w:rFonts w:ascii="Times New Roman" w:hAnsi="Times New Roman" w:cs="Times New Roman"/>
          <w:b/>
          <w:sz w:val="24"/>
          <w:szCs w:val="24"/>
        </w:rPr>
        <w:t xml:space="preserve"> ne</w:t>
      </w:r>
      <w:r w:rsidR="004B5302" w:rsidRPr="00010D3C">
        <w:rPr>
          <w:rFonts w:ascii="Times New Roman" w:hAnsi="Times New Roman" w:cs="Times New Roman"/>
          <w:b/>
          <w:sz w:val="24"/>
          <w:szCs w:val="24"/>
        </w:rPr>
        <w:t>zhody medzi</w:t>
      </w:r>
      <w:r w:rsidRPr="00010D3C">
        <w:rPr>
          <w:rFonts w:ascii="Times New Roman" w:hAnsi="Times New Roman" w:cs="Times New Roman"/>
          <w:b/>
          <w:sz w:val="24"/>
          <w:szCs w:val="24"/>
        </w:rPr>
        <w:t xml:space="preserve"> deťmi</w:t>
      </w:r>
      <w:r w:rsidR="00534D17" w:rsidRPr="00010D3C">
        <w:rPr>
          <w:rFonts w:ascii="Times New Roman" w:hAnsi="Times New Roman" w:cs="Times New Roman"/>
          <w:b/>
          <w:sz w:val="24"/>
          <w:szCs w:val="24"/>
        </w:rPr>
        <w:t>, umiestnenými v zariadení</w:t>
      </w:r>
      <w:r w:rsidRPr="00010D3C">
        <w:rPr>
          <w:rFonts w:ascii="Times New Roman" w:hAnsi="Times New Roman" w:cs="Times New Roman"/>
          <w:b/>
          <w:sz w:val="24"/>
          <w:szCs w:val="24"/>
        </w:rPr>
        <w:t xml:space="preserve"> a</w:t>
      </w:r>
      <w:r w:rsidR="00534D17" w:rsidRPr="00010D3C">
        <w:rPr>
          <w:rFonts w:ascii="Times New Roman" w:hAnsi="Times New Roman" w:cs="Times New Roman"/>
          <w:b/>
          <w:sz w:val="24"/>
          <w:szCs w:val="24"/>
        </w:rPr>
        <w:t> </w:t>
      </w:r>
      <w:r w:rsidR="004B5302" w:rsidRPr="00010D3C">
        <w:rPr>
          <w:rFonts w:ascii="Times New Roman" w:hAnsi="Times New Roman" w:cs="Times New Roman"/>
          <w:b/>
          <w:sz w:val="24"/>
          <w:szCs w:val="24"/>
        </w:rPr>
        <w:t>zamestnancami</w:t>
      </w:r>
      <w:r w:rsidR="00534D17" w:rsidRPr="00010D3C">
        <w:rPr>
          <w:rFonts w:ascii="Times New Roman" w:hAnsi="Times New Roman" w:cs="Times New Roman"/>
          <w:b/>
          <w:sz w:val="24"/>
          <w:szCs w:val="24"/>
        </w:rPr>
        <w:t xml:space="preserve"> Centra</w:t>
      </w:r>
      <w:r w:rsidR="003C7D64" w:rsidRPr="00010D3C">
        <w:rPr>
          <w:rFonts w:ascii="Times New Roman" w:hAnsi="Times New Roman" w:cs="Times New Roman"/>
          <w:b/>
          <w:sz w:val="24"/>
          <w:szCs w:val="24"/>
        </w:rPr>
        <w:t>, najmä</w:t>
      </w:r>
    </w:p>
    <w:p w14:paraId="663321CE" w14:textId="77777777" w:rsidR="003C7D64" w:rsidRPr="00010D3C" w:rsidRDefault="003C7D64" w:rsidP="003C7D64">
      <w:pPr>
        <w:autoSpaceDE w:val="0"/>
        <w:autoSpaceDN w:val="0"/>
        <w:adjustRightInd w:val="0"/>
        <w:spacing w:after="0" w:line="240" w:lineRule="auto"/>
        <w:ind w:left="360"/>
        <w:jc w:val="both"/>
        <w:rPr>
          <w:rFonts w:ascii="Times New Roman" w:hAnsi="Times New Roman" w:cs="Times New Roman"/>
          <w:sz w:val="24"/>
          <w:szCs w:val="24"/>
        </w:rPr>
      </w:pPr>
      <w:r w:rsidRPr="00010D3C">
        <w:rPr>
          <w:rFonts w:ascii="Times New Roman" w:hAnsi="Times New Roman" w:cs="Times New Roman"/>
          <w:b/>
          <w:sz w:val="24"/>
          <w:szCs w:val="24"/>
        </w:rPr>
        <w:t xml:space="preserve">       </w:t>
      </w:r>
      <w:r w:rsidRPr="00010D3C">
        <w:rPr>
          <w:rFonts w:ascii="Times New Roman" w:hAnsi="Times New Roman" w:cs="Times New Roman"/>
          <w:sz w:val="24"/>
          <w:szCs w:val="24"/>
        </w:rPr>
        <w:t>-  v dôsledku ktorých bolo spôsobené ublíženie na zdraví a ťažká ujma na zdraví v zmysle §-   u 123 ods. 2 a 3 Trestného zákona</w:t>
      </w:r>
    </w:p>
    <w:p w14:paraId="52A4D4EB" w14:textId="77777777" w:rsidR="003C7D64" w:rsidRPr="00010D3C" w:rsidRDefault="003C7D64" w:rsidP="003C7D64">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-vyhrážanie sa </w:t>
      </w:r>
    </w:p>
    <w:p w14:paraId="18892998" w14:textId="77777777" w:rsidR="003C7D64" w:rsidRPr="00010D3C" w:rsidRDefault="003C7D64" w:rsidP="003C7D64">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 verbálne útoky na zamestnanca Centra</w:t>
      </w:r>
    </w:p>
    <w:p w14:paraId="610D671C" w14:textId="77777777" w:rsidR="003C7D64" w:rsidRPr="00010D3C" w:rsidRDefault="003C7D64" w:rsidP="003C7D64">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 týchto prípadoch  ihneď telefonicky voláme</w:t>
      </w:r>
      <w:r w:rsidR="00FB35C0" w:rsidRPr="00010D3C">
        <w:rPr>
          <w:rFonts w:ascii="Times New Roman" w:hAnsi="Times New Roman" w:cs="Times New Roman"/>
          <w:sz w:val="24"/>
          <w:szCs w:val="24"/>
        </w:rPr>
        <w:t xml:space="preserve"> útvar Policajného zboru</w:t>
      </w:r>
      <w:r w:rsidR="001515CB">
        <w:rPr>
          <w:rFonts w:ascii="Times New Roman" w:hAnsi="Times New Roman" w:cs="Times New Roman"/>
          <w:sz w:val="24"/>
          <w:szCs w:val="24"/>
        </w:rPr>
        <w:t>, Okresnú prokuratúru</w:t>
      </w:r>
      <w:r w:rsidRPr="00010D3C">
        <w:rPr>
          <w:rFonts w:ascii="Times New Roman" w:hAnsi="Times New Roman" w:cs="Times New Roman"/>
          <w:sz w:val="24"/>
          <w:szCs w:val="24"/>
        </w:rPr>
        <w:t>,</w:t>
      </w:r>
      <w:r w:rsidR="002C4209" w:rsidRPr="00010D3C">
        <w:rPr>
          <w:rFonts w:ascii="Times New Roman" w:hAnsi="Times New Roman" w:cs="Times New Roman"/>
          <w:sz w:val="24"/>
          <w:szCs w:val="24"/>
        </w:rPr>
        <w:t xml:space="preserve"> </w:t>
      </w:r>
      <w:r w:rsidRPr="00010D3C">
        <w:rPr>
          <w:rFonts w:ascii="Times New Roman" w:hAnsi="Times New Roman" w:cs="Times New Roman"/>
          <w:sz w:val="24"/>
          <w:szCs w:val="24"/>
        </w:rPr>
        <w:t xml:space="preserve">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a Ústrediu </w:t>
      </w:r>
      <w:proofErr w:type="spellStart"/>
      <w:r w:rsidRPr="00010D3C">
        <w:rPr>
          <w:rFonts w:ascii="Times New Roman" w:hAnsi="Times New Roman" w:cs="Times New Roman"/>
          <w:sz w:val="24"/>
          <w:szCs w:val="24"/>
        </w:rPr>
        <w:t>PSVaR</w:t>
      </w:r>
      <w:proofErr w:type="spellEnd"/>
      <w:r w:rsidRPr="00010D3C">
        <w:rPr>
          <w:rFonts w:ascii="Times New Roman" w:hAnsi="Times New Roman" w:cs="Times New Roman"/>
          <w:sz w:val="24"/>
          <w:szCs w:val="24"/>
        </w:rPr>
        <w:t xml:space="preserve">, zákonnému zástupcovi resp. rodičovi a rovnako túto informáciu oznamujeme predmetným subjektom podľa  potreby aj písomne.  Zároveň Centrum bude ďalej postupovať podľa pokynov policajných orgánov, prokuratúry a 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Zároveň Centrum poskytne dotknutým osobám psychologickú starostlivosť a podľa potreby zabezpečuje návštevu zdravotníckeho zariadenia /návšteva psychiatra, </w:t>
      </w:r>
      <w:proofErr w:type="spellStart"/>
      <w:r w:rsidRPr="00010D3C">
        <w:rPr>
          <w:rFonts w:ascii="Times New Roman" w:hAnsi="Times New Roman" w:cs="Times New Roman"/>
          <w:sz w:val="24"/>
          <w:szCs w:val="24"/>
        </w:rPr>
        <w:t>pedopsychiatra</w:t>
      </w:r>
      <w:proofErr w:type="spellEnd"/>
      <w:r w:rsidRPr="00010D3C">
        <w:rPr>
          <w:rFonts w:ascii="Times New Roman" w:hAnsi="Times New Roman" w:cs="Times New Roman"/>
          <w:sz w:val="24"/>
          <w:szCs w:val="24"/>
        </w:rPr>
        <w:t>, traumatológa</w:t>
      </w:r>
      <w:r w:rsidR="001515CB">
        <w:rPr>
          <w:rFonts w:ascii="Times New Roman" w:hAnsi="Times New Roman" w:cs="Times New Roman"/>
          <w:sz w:val="24"/>
          <w:szCs w:val="24"/>
        </w:rPr>
        <w:t xml:space="preserve"> a iného lekára</w:t>
      </w:r>
      <w:r w:rsidRPr="00010D3C">
        <w:rPr>
          <w:rFonts w:ascii="Times New Roman" w:hAnsi="Times New Roman" w:cs="Times New Roman"/>
          <w:sz w:val="24"/>
          <w:szCs w:val="24"/>
        </w:rPr>
        <w:t>/</w:t>
      </w:r>
      <w:r w:rsidR="002C4209" w:rsidRPr="00010D3C">
        <w:rPr>
          <w:rFonts w:ascii="Times New Roman" w:hAnsi="Times New Roman" w:cs="Times New Roman"/>
          <w:sz w:val="24"/>
          <w:szCs w:val="24"/>
        </w:rPr>
        <w:t>.</w:t>
      </w:r>
      <w:r w:rsidR="001515CB" w:rsidRPr="001515CB">
        <w:rPr>
          <w:rFonts w:ascii="Times New Roman" w:hAnsi="Times New Roman" w:cs="Times New Roman"/>
          <w:sz w:val="24"/>
          <w:szCs w:val="24"/>
        </w:rPr>
        <w:t xml:space="preserve"> </w:t>
      </w:r>
      <w:r w:rsidR="001515CB">
        <w:rPr>
          <w:rFonts w:ascii="Times New Roman" w:hAnsi="Times New Roman" w:cs="Times New Roman"/>
          <w:sz w:val="24"/>
          <w:szCs w:val="24"/>
        </w:rPr>
        <w:t>Následne postupujeme podľa pokynov týchto odborníkov.</w:t>
      </w:r>
      <w:r w:rsidR="001515CB" w:rsidRPr="00010D3C">
        <w:rPr>
          <w:rFonts w:ascii="Times New Roman" w:hAnsi="Times New Roman" w:cs="Times New Roman"/>
          <w:sz w:val="24"/>
          <w:szCs w:val="24"/>
        </w:rPr>
        <w:t xml:space="preserve"> </w:t>
      </w:r>
      <w:r w:rsidR="002C4209" w:rsidRPr="00010D3C">
        <w:rPr>
          <w:rFonts w:ascii="Times New Roman" w:hAnsi="Times New Roman" w:cs="Times New Roman"/>
          <w:sz w:val="24"/>
          <w:szCs w:val="24"/>
        </w:rPr>
        <w:t xml:space="preserve"> Zároveň je potrebné túto udalosť oznámiť aj bezpečnostnému technikovi Centra a </w:t>
      </w:r>
      <w:r w:rsidR="001515CB">
        <w:rPr>
          <w:rFonts w:ascii="Times New Roman" w:hAnsi="Times New Roman" w:cs="Times New Roman"/>
          <w:sz w:val="24"/>
          <w:szCs w:val="24"/>
        </w:rPr>
        <w:t>zaznamenávame ju v knihe úrazov podľa interných bezpečnostných predpisov.</w:t>
      </w:r>
    </w:p>
    <w:p w14:paraId="5A399488" w14:textId="77777777" w:rsidR="003C7D64" w:rsidRPr="00010D3C" w:rsidRDefault="003C7D64" w:rsidP="003C7D64">
      <w:pPr>
        <w:autoSpaceDE w:val="0"/>
        <w:autoSpaceDN w:val="0"/>
        <w:adjustRightInd w:val="0"/>
        <w:spacing w:after="0" w:line="240" w:lineRule="auto"/>
        <w:jc w:val="both"/>
        <w:rPr>
          <w:rFonts w:ascii="Times New Roman" w:hAnsi="Times New Roman" w:cs="Times New Roman"/>
          <w:sz w:val="24"/>
          <w:szCs w:val="24"/>
        </w:rPr>
      </w:pPr>
    </w:p>
    <w:p w14:paraId="6E040CCE" w14:textId="77777777" w:rsidR="002C4209" w:rsidRPr="00010D3C" w:rsidRDefault="004B5302"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nedovolené opustenie centra</w:t>
      </w:r>
      <w:r w:rsidR="00534D17" w:rsidRPr="00010D3C">
        <w:rPr>
          <w:rFonts w:ascii="Times New Roman" w:hAnsi="Times New Roman" w:cs="Times New Roman"/>
          <w:b/>
          <w:sz w:val="24"/>
          <w:szCs w:val="24"/>
        </w:rPr>
        <w:t xml:space="preserve"> maloletým dieťaťom</w:t>
      </w:r>
      <w:r w:rsidR="002C4209" w:rsidRPr="00010D3C">
        <w:rPr>
          <w:rFonts w:ascii="Times New Roman" w:hAnsi="Times New Roman" w:cs="Times New Roman"/>
          <w:sz w:val="24"/>
          <w:szCs w:val="24"/>
        </w:rPr>
        <w:t xml:space="preserve">   </w:t>
      </w:r>
    </w:p>
    <w:p w14:paraId="2C6C2E27" w14:textId="77777777" w:rsidR="002C4209" w:rsidRPr="00010D3C" w:rsidRDefault="002C4209" w:rsidP="002C420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 týchto prípadoch  ihneď telefonicky voláme </w:t>
      </w:r>
      <w:r w:rsidR="00FB35C0" w:rsidRPr="00010D3C">
        <w:rPr>
          <w:rFonts w:ascii="Times New Roman" w:hAnsi="Times New Roman" w:cs="Times New Roman"/>
          <w:sz w:val="24"/>
          <w:szCs w:val="24"/>
        </w:rPr>
        <w:t>útvar Policajného zboru</w:t>
      </w:r>
      <w:r w:rsidRPr="00010D3C">
        <w:rPr>
          <w:rFonts w:ascii="Times New Roman" w:hAnsi="Times New Roman" w:cs="Times New Roman"/>
          <w:sz w:val="24"/>
          <w:szCs w:val="24"/>
        </w:rPr>
        <w:t>, Okresn</w:t>
      </w:r>
      <w:r w:rsidR="001515CB">
        <w:rPr>
          <w:rFonts w:ascii="Times New Roman" w:hAnsi="Times New Roman" w:cs="Times New Roman"/>
          <w:sz w:val="24"/>
          <w:szCs w:val="24"/>
        </w:rPr>
        <w:t>ú</w:t>
      </w:r>
      <w:r w:rsidRPr="00010D3C">
        <w:rPr>
          <w:rFonts w:ascii="Times New Roman" w:hAnsi="Times New Roman" w:cs="Times New Roman"/>
          <w:sz w:val="24"/>
          <w:szCs w:val="24"/>
        </w:rPr>
        <w:t xml:space="preserve"> prokuratúr</w:t>
      </w:r>
      <w:r w:rsidR="001515CB">
        <w:rPr>
          <w:rFonts w:ascii="Times New Roman" w:hAnsi="Times New Roman" w:cs="Times New Roman"/>
          <w:sz w:val="24"/>
          <w:szCs w:val="24"/>
        </w:rPr>
        <w:t>u, orgán</w:t>
      </w:r>
      <w:r w:rsidRPr="00010D3C">
        <w:rPr>
          <w:rFonts w:ascii="Times New Roman" w:hAnsi="Times New Roman" w:cs="Times New Roman"/>
          <w:sz w:val="24"/>
          <w:szCs w:val="24"/>
        </w:rPr>
        <w:t xml:space="preserve">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a Ústrediu </w:t>
      </w:r>
      <w:proofErr w:type="spellStart"/>
      <w:r w:rsidRPr="00010D3C">
        <w:rPr>
          <w:rFonts w:ascii="Times New Roman" w:hAnsi="Times New Roman" w:cs="Times New Roman"/>
          <w:sz w:val="24"/>
          <w:szCs w:val="24"/>
        </w:rPr>
        <w:t>PSVaR</w:t>
      </w:r>
      <w:proofErr w:type="spellEnd"/>
      <w:r w:rsidRPr="00010D3C">
        <w:rPr>
          <w:rFonts w:ascii="Times New Roman" w:hAnsi="Times New Roman" w:cs="Times New Roman"/>
          <w:sz w:val="24"/>
          <w:szCs w:val="24"/>
        </w:rPr>
        <w:t xml:space="preserve">, zákonnému zástupcovi resp. rodičovi a rovnako túto informáciu oznamujeme predmetným subjektom podľa  potreby aj písomne.  Zároveň Centrum bude ďalej postupovať podľa pokynov policajných orgánov, prokuratúry a 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Zároveň Centrum poskytne dotknutým osobám psychologickú starostlivosť.</w:t>
      </w:r>
    </w:p>
    <w:p w14:paraId="4D3356A0" w14:textId="77777777" w:rsidR="002C4209" w:rsidRPr="00010D3C" w:rsidRDefault="00EE7BDA" w:rsidP="00BD6E9C">
      <w:pPr>
        <w:pStyle w:val="Odsekzoznamu"/>
        <w:numPr>
          <w:ilvl w:val="0"/>
          <w:numId w:val="5"/>
        </w:numPr>
        <w:autoSpaceDE w:val="0"/>
        <w:autoSpaceDN w:val="0"/>
        <w:adjustRightInd w:val="0"/>
        <w:spacing w:after="0" w:line="240" w:lineRule="auto"/>
        <w:jc w:val="both"/>
        <w:rPr>
          <w:rFonts w:ascii="Times New Roman" w:hAnsi="Times New Roman" w:cs="Times New Roman"/>
          <w:b/>
          <w:sz w:val="24"/>
          <w:szCs w:val="24"/>
        </w:rPr>
      </w:pPr>
      <w:r w:rsidRPr="00010D3C">
        <w:rPr>
          <w:rFonts w:ascii="Times New Roman" w:hAnsi="Times New Roman" w:cs="Times New Roman"/>
          <w:b/>
          <w:sz w:val="24"/>
          <w:szCs w:val="24"/>
        </w:rPr>
        <w:t xml:space="preserve">vážny </w:t>
      </w:r>
      <w:r w:rsidR="002C68E8" w:rsidRPr="00010D3C">
        <w:rPr>
          <w:rFonts w:ascii="Times New Roman" w:hAnsi="Times New Roman" w:cs="Times New Roman"/>
          <w:b/>
          <w:sz w:val="24"/>
          <w:szCs w:val="24"/>
        </w:rPr>
        <w:t>úraz</w:t>
      </w:r>
      <w:r w:rsidR="00534D17" w:rsidRPr="00010D3C">
        <w:rPr>
          <w:rFonts w:ascii="Times New Roman" w:hAnsi="Times New Roman" w:cs="Times New Roman"/>
          <w:b/>
          <w:sz w:val="24"/>
          <w:szCs w:val="24"/>
        </w:rPr>
        <w:t xml:space="preserve"> mal. dieťaťa alebo plnoletej fyzickej osoby</w:t>
      </w:r>
      <w:r w:rsidR="002C4209" w:rsidRPr="00010D3C">
        <w:rPr>
          <w:rFonts w:ascii="Times New Roman" w:hAnsi="Times New Roman" w:cs="Times New Roman"/>
          <w:b/>
          <w:sz w:val="24"/>
          <w:szCs w:val="24"/>
        </w:rPr>
        <w:t xml:space="preserve"> </w:t>
      </w:r>
      <w:r w:rsidR="00FB35C0" w:rsidRPr="00010D3C">
        <w:rPr>
          <w:rFonts w:ascii="Times New Roman" w:hAnsi="Times New Roman" w:cs="Times New Roman"/>
          <w:b/>
          <w:sz w:val="24"/>
          <w:szCs w:val="24"/>
        </w:rPr>
        <w:t xml:space="preserve">- </w:t>
      </w:r>
      <w:r w:rsidR="002C4209" w:rsidRPr="00010D3C">
        <w:rPr>
          <w:rFonts w:ascii="Times New Roman" w:hAnsi="Times New Roman" w:cs="Times New Roman"/>
          <w:b/>
          <w:sz w:val="24"/>
          <w:szCs w:val="24"/>
        </w:rPr>
        <w:t xml:space="preserve">ide o situáciu, kedy </w:t>
      </w:r>
      <w:r w:rsidR="00FB35C0" w:rsidRPr="00010D3C">
        <w:rPr>
          <w:rFonts w:ascii="Times New Roman" w:hAnsi="Times New Roman" w:cs="Times New Roman"/>
          <w:b/>
          <w:sz w:val="24"/>
          <w:szCs w:val="24"/>
        </w:rPr>
        <w:t>následkom úrazu dôjde k poškodeniu napr. zmyslového orgánu, k trvalým následkom na zdraví,  pohybového aparátu, končatín</w:t>
      </w:r>
    </w:p>
    <w:p w14:paraId="458F0467" w14:textId="77777777" w:rsidR="002C4209" w:rsidRPr="00010D3C" w:rsidRDefault="002C4209" w:rsidP="002C4209">
      <w:p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       V týchto prípadoch ihneď vyhľadáme lekársku službu prvej pomoci resp.  zavoláme rýchlu zdravotnú pomoc. </w:t>
      </w:r>
      <w:r w:rsidR="00FB35C0" w:rsidRPr="00010D3C">
        <w:rPr>
          <w:rFonts w:ascii="Times New Roman" w:hAnsi="Times New Roman" w:cs="Times New Roman"/>
          <w:sz w:val="24"/>
          <w:szCs w:val="24"/>
        </w:rPr>
        <w:t xml:space="preserve"> Následne sa budeme riadiť pokynmi  lekárskych špecialistov počas celej doby liečenia. </w:t>
      </w:r>
      <w:r w:rsidRPr="00010D3C">
        <w:rPr>
          <w:rFonts w:ascii="Times New Roman" w:hAnsi="Times New Roman" w:cs="Times New Roman"/>
          <w:sz w:val="24"/>
          <w:szCs w:val="24"/>
        </w:rPr>
        <w:t xml:space="preserve">Túto udalosť písomne – mailom - oznámime 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a Ústrediu </w:t>
      </w:r>
      <w:proofErr w:type="spellStart"/>
      <w:r w:rsidRPr="00010D3C">
        <w:rPr>
          <w:rFonts w:ascii="Times New Roman" w:hAnsi="Times New Roman" w:cs="Times New Roman"/>
          <w:sz w:val="24"/>
          <w:szCs w:val="24"/>
        </w:rPr>
        <w:t>PSVaR</w:t>
      </w:r>
      <w:proofErr w:type="spellEnd"/>
      <w:r w:rsidRPr="00010D3C">
        <w:rPr>
          <w:rFonts w:ascii="Times New Roman" w:hAnsi="Times New Roman" w:cs="Times New Roman"/>
          <w:sz w:val="24"/>
          <w:szCs w:val="24"/>
        </w:rPr>
        <w:t>, zákonnému zástupcovi resp. rodičovi. Zároveň Centrum poskytne dotknutým osobám psychologickú starostlivosť.</w:t>
      </w:r>
    </w:p>
    <w:p w14:paraId="1AA8B9D0" w14:textId="77777777" w:rsidR="00FB35C0" w:rsidRPr="00010D3C" w:rsidRDefault="001515CB"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ú</w:t>
      </w:r>
      <w:r w:rsidR="00534D17" w:rsidRPr="00010D3C">
        <w:rPr>
          <w:rFonts w:ascii="Times New Roman" w:hAnsi="Times New Roman" w:cs="Times New Roman"/>
          <w:b/>
          <w:sz w:val="24"/>
          <w:szCs w:val="24"/>
        </w:rPr>
        <w:t>nos mal. dieťaťa alebo plnoletú fyzickú osobu</w:t>
      </w:r>
      <w:r w:rsidR="00FB35C0" w:rsidRPr="00010D3C">
        <w:rPr>
          <w:rFonts w:ascii="Times New Roman" w:hAnsi="Times New Roman" w:cs="Times New Roman"/>
          <w:b/>
          <w:sz w:val="24"/>
          <w:szCs w:val="24"/>
        </w:rPr>
        <w:t xml:space="preserve"> </w:t>
      </w:r>
      <w:r w:rsidR="00FB35C0" w:rsidRPr="00010D3C">
        <w:rPr>
          <w:rFonts w:ascii="Times New Roman" w:hAnsi="Times New Roman" w:cs="Times New Roman"/>
          <w:sz w:val="24"/>
          <w:szCs w:val="24"/>
        </w:rPr>
        <w:t>–</w:t>
      </w:r>
      <w:r>
        <w:rPr>
          <w:rFonts w:ascii="Times New Roman" w:hAnsi="Times New Roman" w:cs="Times New Roman"/>
          <w:sz w:val="24"/>
          <w:szCs w:val="24"/>
        </w:rPr>
        <w:t xml:space="preserve"> ihneď telefonicky oznámime útva</w:t>
      </w:r>
      <w:r w:rsidR="00FB35C0" w:rsidRPr="00010D3C">
        <w:rPr>
          <w:rFonts w:ascii="Times New Roman" w:hAnsi="Times New Roman" w:cs="Times New Roman"/>
          <w:sz w:val="24"/>
          <w:szCs w:val="24"/>
        </w:rPr>
        <w:t xml:space="preserve">ru Policajného zboru, Okresnej prokuratúre, príslušnému súdu, orgánu </w:t>
      </w:r>
      <w:proofErr w:type="spellStart"/>
      <w:r w:rsidR="00FB35C0" w:rsidRPr="00010D3C">
        <w:rPr>
          <w:rFonts w:ascii="Times New Roman" w:hAnsi="Times New Roman" w:cs="Times New Roman"/>
          <w:sz w:val="24"/>
          <w:szCs w:val="24"/>
        </w:rPr>
        <w:t>SPODaSK</w:t>
      </w:r>
      <w:proofErr w:type="spellEnd"/>
      <w:r w:rsidR="00FB35C0" w:rsidRPr="00010D3C">
        <w:rPr>
          <w:rFonts w:ascii="Times New Roman" w:hAnsi="Times New Roman" w:cs="Times New Roman"/>
          <w:sz w:val="24"/>
          <w:szCs w:val="24"/>
        </w:rPr>
        <w:t xml:space="preserve"> a Ústrediu </w:t>
      </w:r>
      <w:proofErr w:type="spellStart"/>
      <w:r w:rsidR="00FB35C0" w:rsidRPr="00010D3C">
        <w:rPr>
          <w:rFonts w:ascii="Times New Roman" w:hAnsi="Times New Roman" w:cs="Times New Roman"/>
          <w:sz w:val="24"/>
          <w:szCs w:val="24"/>
        </w:rPr>
        <w:t>PSVaR</w:t>
      </w:r>
      <w:proofErr w:type="spellEnd"/>
      <w:r w:rsidR="00FB35C0" w:rsidRPr="00010D3C">
        <w:rPr>
          <w:rFonts w:ascii="Times New Roman" w:hAnsi="Times New Roman" w:cs="Times New Roman"/>
          <w:sz w:val="24"/>
          <w:szCs w:val="24"/>
        </w:rPr>
        <w:t xml:space="preserve">, zákonnému zástupcovi resp. rodičovi a rovnako túto </w:t>
      </w:r>
      <w:r w:rsidR="00FB35C0" w:rsidRPr="00010D3C">
        <w:rPr>
          <w:rFonts w:ascii="Times New Roman" w:hAnsi="Times New Roman" w:cs="Times New Roman"/>
          <w:sz w:val="24"/>
          <w:szCs w:val="24"/>
        </w:rPr>
        <w:lastRenderedPageBreak/>
        <w:t xml:space="preserve">informáciu oznamujeme predmetným subjektom podľa  potreby aj písomne. Zároveň Centrum bude ďalej postupovať podľa pokynov policajných orgánov, prokuratúry a orgánu </w:t>
      </w:r>
      <w:proofErr w:type="spellStart"/>
      <w:r w:rsidR="00FB35C0" w:rsidRPr="00010D3C">
        <w:rPr>
          <w:rFonts w:ascii="Times New Roman" w:hAnsi="Times New Roman" w:cs="Times New Roman"/>
          <w:sz w:val="24"/>
          <w:szCs w:val="24"/>
        </w:rPr>
        <w:t>SPODaSK</w:t>
      </w:r>
      <w:proofErr w:type="spellEnd"/>
      <w:r w:rsidR="00FB35C0" w:rsidRPr="00010D3C">
        <w:rPr>
          <w:rFonts w:ascii="Times New Roman" w:hAnsi="Times New Roman" w:cs="Times New Roman"/>
          <w:sz w:val="24"/>
          <w:szCs w:val="24"/>
        </w:rPr>
        <w:t xml:space="preserve">. Zároveň Centrum poskytne dotknutým osobám psychologickú starostlivosť. </w:t>
      </w:r>
    </w:p>
    <w:p w14:paraId="55ED2499" w14:textId="77777777" w:rsidR="001515CB" w:rsidRPr="001515CB" w:rsidRDefault="00534D17"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Ublíženie na zdraví a podozrenie zo spáchania trestného činu dieťaťom a na dieťati</w:t>
      </w:r>
      <w:r w:rsidR="007E3101" w:rsidRPr="00010D3C">
        <w:rPr>
          <w:rFonts w:ascii="Times New Roman" w:hAnsi="Times New Roman" w:cs="Times New Roman"/>
          <w:b/>
          <w:sz w:val="24"/>
          <w:szCs w:val="24"/>
        </w:rPr>
        <w:t xml:space="preserve"> – sú to prípady, kedy sú naplnené skutkové podstaty podľa </w:t>
      </w:r>
      <w:r w:rsidR="001515CB">
        <w:rPr>
          <w:rFonts w:ascii="Times New Roman" w:hAnsi="Times New Roman" w:cs="Times New Roman"/>
          <w:b/>
          <w:sz w:val="24"/>
          <w:szCs w:val="24"/>
        </w:rPr>
        <w:t>Trestného zákona.</w:t>
      </w:r>
    </w:p>
    <w:p w14:paraId="05A1D8BA" w14:textId="77777777" w:rsidR="00534D17" w:rsidRPr="00010D3C" w:rsidRDefault="007E3101" w:rsidP="001515CB">
      <w:pPr>
        <w:pStyle w:val="Odsekzoznamu"/>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sz w:val="24"/>
          <w:szCs w:val="24"/>
        </w:rPr>
        <w:t xml:space="preserve">V prvom rade vyhľadáme lekársku pomoc a budeme sa riadiť pokynmi lekárov. Následne telefonicky oznámime túto situáciu útvaru Policajného zboru, Okresnej prokuratúre, príslušnému súdu, 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a Ústrediu </w:t>
      </w:r>
      <w:proofErr w:type="spellStart"/>
      <w:r w:rsidRPr="00010D3C">
        <w:rPr>
          <w:rFonts w:ascii="Times New Roman" w:hAnsi="Times New Roman" w:cs="Times New Roman"/>
          <w:sz w:val="24"/>
          <w:szCs w:val="24"/>
        </w:rPr>
        <w:t>PSVaR</w:t>
      </w:r>
      <w:proofErr w:type="spellEnd"/>
      <w:r w:rsidRPr="00010D3C">
        <w:rPr>
          <w:rFonts w:ascii="Times New Roman" w:hAnsi="Times New Roman" w:cs="Times New Roman"/>
          <w:sz w:val="24"/>
          <w:szCs w:val="24"/>
        </w:rPr>
        <w:t xml:space="preserve">, zákonnému zástupcovi resp. rodičovi a rovnako túto informáciu oznamujeme predmetným subjektom podľa  potreby aj písomne. Zároveň Centrum bude ďalej postupovať podľa pokynov policajných orgánov, prokuratúry a orgánu </w:t>
      </w:r>
      <w:proofErr w:type="spellStart"/>
      <w:r w:rsidRPr="00010D3C">
        <w:rPr>
          <w:rFonts w:ascii="Times New Roman" w:hAnsi="Times New Roman" w:cs="Times New Roman"/>
          <w:sz w:val="24"/>
          <w:szCs w:val="24"/>
        </w:rPr>
        <w:t>SPODaSK</w:t>
      </w:r>
      <w:proofErr w:type="spellEnd"/>
      <w:r w:rsidRPr="00010D3C">
        <w:rPr>
          <w:rFonts w:ascii="Times New Roman" w:hAnsi="Times New Roman" w:cs="Times New Roman"/>
          <w:sz w:val="24"/>
          <w:szCs w:val="24"/>
        </w:rPr>
        <w:t xml:space="preserve">. Zároveň Centrum poskytne dotknutým osobám psychologickú starostlivosť. </w:t>
      </w:r>
    </w:p>
    <w:p w14:paraId="2D041490" w14:textId="77777777" w:rsidR="004B5302" w:rsidRDefault="004B5302" w:rsidP="00BD6E9C">
      <w:pPr>
        <w:pStyle w:val="Odsekzoznamu"/>
        <w:numPr>
          <w:ilvl w:val="0"/>
          <w:numId w:val="5"/>
        </w:numPr>
        <w:autoSpaceDE w:val="0"/>
        <w:autoSpaceDN w:val="0"/>
        <w:adjustRightInd w:val="0"/>
        <w:spacing w:after="0" w:line="240" w:lineRule="auto"/>
        <w:jc w:val="both"/>
        <w:rPr>
          <w:rFonts w:ascii="Times New Roman" w:hAnsi="Times New Roman" w:cs="Times New Roman"/>
          <w:b/>
          <w:sz w:val="24"/>
          <w:szCs w:val="24"/>
        </w:rPr>
      </w:pPr>
      <w:proofErr w:type="spellStart"/>
      <w:r w:rsidRPr="001515CB">
        <w:rPr>
          <w:rFonts w:ascii="Times New Roman" w:hAnsi="Times New Roman" w:cs="Times New Roman"/>
          <w:b/>
          <w:sz w:val="24"/>
          <w:szCs w:val="24"/>
        </w:rPr>
        <w:t>Suicidálne</w:t>
      </w:r>
      <w:proofErr w:type="spellEnd"/>
      <w:r w:rsidRPr="001515CB">
        <w:rPr>
          <w:rFonts w:ascii="Times New Roman" w:hAnsi="Times New Roman" w:cs="Times New Roman"/>
          <w:b/>
          <w:sz w:val="24"/>
          <w:szCs w:val="24"/>
        </w:rPr>
        <w:t xml:space="preserve"> /samovražedné/ správanie</w:t>
      </w:r>
    </w:p>
    <w:p w14:paraId="1095AC9C" w14:textId="77777777" w:rsidR="008323A2" w:rsidRPr="008323A2" w:rsidRDefault="008323A2" w:rsidP="008323A2">
      <w:pPr>
        <w:pStyle w:val="Odsekzoznamu"/>
        <w:autoSpaceDE w:val="0"/>
        <w:autoSpaceDN w:val="0"/>
        <w:adjustRightInd w:val="0"/>
        <w:spacing w:after="0" w:line="240" w:lineRule="auto"/>
        <w:jc w:val="both"/>
        <w:rPr>
          <w:rFonts w:ascii="Times New Roman" w:hAnsi="Times New Roman" w:cs="Times New Roman"/>
          <w:sz w:val="24"/>
          <w:szCs w:val="24"/>
        </w:rPr>
      </w:pPr>
      <w:r w:rsidRPr="008323A2">
        <w:rPr>
          <w:rFonts w:ascii="Times New Roman" w:hAnsi="Times New Roman" w:cs="Times New Roman"/>
          <w:sz w:val="24"/>
          <w:szCs w:val="24"/>
        </w:rPr>
        <w:t>Poskytovanie psychologického poradenstva mal. dieťaťu a mladému dospelému v Centre by malo pôsobiť preventívne voči výskytu týchto javov. V  psychologickej diagnostike a </w:t>
      </w:r>
      <w:proofErr w:type="spellStart"/>
      <w:r w:rsidRPr="008323A2">
        <w:rPr>
          <w:rFonts w:ascii="Times New Roman" w:hAnsi="Times New Roman" w:cs="Times New Roman"/>
          <w:sz w:val="24"/>
          <w:szCs w:val="24"/>
        </w:rPr>
        <w:t>rediagnostike</w:t>
      </w:r>
      <w:proofErr w:type="spellEnd"/>
      <w:r w:rsidRPr="008323A2">
        <w:rPr>
          <w:rFonts w:ascii="Times New Roman" w:hAnsi="Times New Roman" w:cs="Times New Roman"/>
          <w:sz w:val="24"/>
          <w:szCs w:val="24"/>
        </w:rPr>
        <w:t xml:space="preserve"> sa realizuje skríning </w:t>
      </w:r>
      <w:proofErr w:type="spellStart"/>
      <w:r w:rsidRPr="008323A2">
        <w:rPr>
          <w:rFonts w:ascii="Times New Roman" w:hAnsi="Times New Roman" w:cs="Times New Roman"/>
          <w:sz w:val="24"/>
          <w:szCs w:val="24"/>
        </w:rPr>
        <w:t>suicidálnych</w:t>
      </w:r>
      <w:proofErr w:type="spellEnd"/>
      <w:r w:rsidRPr="008323A2">
        <w:rPr>
          <w:rFonts w:ascii="Times New Roman" w:hAnsi="Times New Roman" w:cs="Times New Roman"/>
          <w:sz w:val="24"/>
          <w:szCs w:val="24"/>
        </w:rPr>
        <w:t xml:space="preserve"> myšlienok, ktorý môže tiež pôsobiť preventívne. Ak sa vyskytnú </w:t>
      </w:r>
      <w:proofErr w:type="spellStart"/>
      <w:r w:rsidRPr="008323A2">
        <w:rPr>
          <w:rFonts w:ascii="Times New Roman" w:hAnsi="Times New Roman" w:cs="Times New Roman"/>
          <w:sz w:val="24"/>
          <w:szCs w:val="24"/>
        </w:rPr>
        <w:t>suicidálne</w:t>
      </w:r>
      <w:proofErr w:type="spellEnd"/>
      <w:r w:rsidRPr="008323A2">
        <w:rPr>
          <w:rFonts w:ascii="Times New Roman" w:hAnsi="Times New Roman" w:cs="Times New Roman"/>
          <w:sz w:val="24"/>
          <w:szCs w:val="24"/>
        </w:rPr>
        <w:t xml:space="preserve"> tendencie a pokusy okamžite kontaktujeme príslušného </w:t>
      </w:r>
      <w:proofErr w:type="spellStart"/>
      <w:r w:rsidRPr="008323A2">
        <w:rPr>
          <w:rFonts w:ascii="Times New Roman" w:hAnsi="Times New Roman" w:cs="Times New Roman"/>
          <w:sz w:val="24"/>
          <w:szCs w:val="24"/>
        </w:rPr>
        <w:t>pedopsychiatra</w:t>
      </w:r>
      <w:proofErr w:type="spellEnd"/>
      <w:r w:rsidRPr="008323A2">
        <w:rPr>
          <w:rFonts w:ascii="Times New Roman" w:hAnsi="Times New Roman" w:cs="Times New Roman"/>
          <w:sz w:val="24"/>
          <w:szCs w:val="24"/>
        </w:rPr>
        <w:t>, prípadn</w:t>
      </w:r>
      <w:r>
        <w:rPr>
          <w:rFonts w:ascii="Times New Roman" w:hAnsi="Times New Roman" w:cs="Times New Roman"/>
          <w:sz w:val="24"/>
          <w:szCs w:val="24"/>
        </w:rPr>
        <w:t xml:space="preserve">e voláme rýchlu zdravotnú pomoc. V liečení pokračujeme podľa odporúčania </w:t>
      </w:r>
      <w:proofErr w:type="spellStart"/>
      <w:r>
        <w:rPr>
          <w:rFonts w:ascii="Times New Roman" w:hAnsi="Times New Roman" w:cs="Times New Roman"/>
          <w:sz w:val="24"/>
          <w:szCs w:val="24"/>
        </w:rPr>
        <w:t>pedopsychiatra</w:t>
      </w:r>
      <w:proofErr w:type="spellEnd"/>
      <w:r>
        <w:rPr>
          <w:rFonts w:ascii="Times New Roman" w:hAnsi="Times New Roman" w:cs="Times New Roman"/>
          <w:sz w:val="24"/>
          <w:szCs w:val="24"/>
        </w:rPr>
        <w:t xml:space="preserve"> /napr. hospitalizácia/. Predmetný prípad oznamujeme zákonnému zástupcovi, orgánu </w:t>
      </w:r>
      <w:proofErr w:type="spellStart"/>
      <w:r>
        <w:rPr>
          <w:rFonts w:ascii="Times New Roman" w:hAnsi="Times New Roman" w:cs="Times New Roman"/>
          <w:sz w:val="24"/>
          <w:szCs w:val="24"/>
        </w:rPr>
        <w:t>SPODaSK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aÚstrediu</w:t>
      </w:r>
      <w:proofErr w:type="spellEnd"/>
      <w:r w:rsidR="003B7CC8">
        <w:rPr>
          <w:rFonts w:ascii="Times New Roman" w:hAnsi="Times New Roman" w:cs="Times New Roman"/>
          <w:sz w:val="24"/>
          <w:szCs w:val="24"/>
        </w:rPr>
        <w:t xml:space="preserve"> </w:t>
      </w:r>
      <w:proofErr w:type="spellStart"/>
      <w:r w:rsidR="003B7CC8">
        <w:rPr>
          <w:rFonts w:ascii="Times New Roman" w:hAnsi="Times New Roman" w:cs="Times New Roman"/>
          <w:sz w:val="24"/>
          <w:szCs w:val="24"/>
        </w:rPr>
        <w:t>PSVaR</w:t>
      </w:r>
      <w:proofErr w:type="spellEnd"/>
      <w:r w:rsidR="003B7CC8">
        <w:rPr>
          <w:rFonts w:ascii="Times New Roman" w:hAnsi="Times New Roman" w:cs="Times New Roman"/>
          <w:sz w:val="24"/>
          <w:szCs w:val="24"/>
        </w:rPr>
        <w:t>. Následne sa v Centre poskytuje ešte intenzívnejšia dlhodobá psychologická starostlivosť. Psychologická starostlivosť  je poskytovaná aj ostatným dotknutým osobám.</w:t>
      </w:r>
    </w:p>
    <w:p w14:paraId="590B9D69" w14:textId="77777777" w:rsidR="00A90D10" w:rsidRPr="00010D3C" w:rsidRDefault="00534D17" w:rsidP="00BD6E9C">
      <w:pPr>
        <w:pStyle w:val="Odsekzoznamu"/>
        <w:numPr>
          <w:ilvl w:val="0"/>
          <w:numId w:val="5"/>
        </w:numPr>
        <w:autoSpaceDE w:val="0"/>
        <w:autoSpaceDN w:val="0"/>
        <w:adjustRightInd w:val="0"/>
        <w:spacing w:after="0" w:line="240" w:lineRule="auto"/>
        <w:jc w:val="both"/>
        <w:rPr>
          <w:rFonts w:ascii="Times New Roman" w:hAnsi="Times New Roman" w:cs="Times New Roman"/>
          <w:sz w:val="24"/>
          <w:szCs w:val="24"/>
        </w:rPr>
      </w:pPr>
      <w:r w:rsidRPr="00010D3C">
        <w:rPr>
          <w:rFonts w:ascii="Times New Roman" w:hAnsi="Times New Roman" w:cs="Times New Roman"/>
          <w:b/>
          <w:sz w:val="24"/>
          <w:szCs w:val="24"/>
        </w:rPr>
        <w:t>Živelná pohroma, ktorá ohrozuje chod Centra a život mal. detí alebo plnoletých fyzických osôb.</w:t>
      </w:r>
      <w:r w:rsidR="00A90D10" w:rsidRPr="00010D3C">
        <w:rPr>
          <w:rFonts w:ascii="Times New Roman" w:hAnsi="Times New Roman" w:cs="Times New Roman"/>
          <w:b/>
          <w:sz w:val="24"/>
          <w:szCs w:val="24"/>
        </w:rPr>
        <w:t xml:space="preserve"> </w:t>
      </w:r>
      <w:r w:rsidR="00A90D10" w:rsidRPr="00010D3C">
        <w:rPr>
          <w:rFonts w:ascii="Times New Roman" w:hAnsi="Times New Roman" w:cs="Times New Roman"/>
          <w:bCs/>
          <w:sz w:val="24"/>
          <w:szCs w:val="24"/>
          <w:shd w:val="clear" w:color="auto" w:fill="FFFFFF"/>
        </w:rPr>
        <w:t>Živelná pohroma</w:t>
      </w:r>
      <w:r w:rsidR="00A90D10" w:rsidRPr="00010D3C">
        <w:rPr>
          <w:rFonts w:ascii="Times New Roman" w:hAnsi="Times New Roman" w:cs="Times New Roman"/>
          <w:sz w:val="24"/>
          <w:szCs w:val="24"/>
          <w:shd w:val="clear" w:color="auto" w:fill="FFFFFF"/>
        </w:rPr>
        <w:t> je mimoriadna udalosť, pri ktorej dôjde k nežiaducemu uvoľneniu kumulovaných energií alebo hmôt v dôsledku nepriaznivého pôsobenia prírodných síl, dôsledkom čoho je ohrozený </w:t>
      </w:r>
      <w:hyperlink r:id="rId7" w:tooltip="Život" w:history="1">
        <w:r w:rsidR="00A90D10" w:rsidRPr="00010D3C">
          <w:rPr>
            <w:rStyle w:val="Hypertextovprepojenie"/>
            <w:rFonts w:ascii="Times New Roman" w:hAnsi="Times New Roman" w:cs="Times New Roman"/>
            <w:color w:val="auto"/>
            <w:sz w:val="24"/>
            <w:szCs w:val="24"/>
            <w:u w:val="none"/>
            <w:shd w:val="clear" w:color="auto" w:fill="FFFFFF"/>
          </w:rPr>
          <w:t>život</w:t>
        </w:r>
      </w:hyperlink>
      <w:r w:rsidR="00A90D10" w:rsidRPr="00010D3C">
        <w:rPr>
          <w:rFonts w:ascii="Times New Roman" w:hAnsi="Times New Roman" w:cs="Times New Roman"/>
          <w:sz w:val="24"/>
          <w:szCs w:val="24"/>
          <w:shd w:val="clear" w:color="auto" w:fill="FFFFFF"/>
        </w:rPr>
        <w:t>, </w:t>
      </w:r>
      <w:hyperlink r:id="rId8" w:tooltip="Zdravie" w:history="1">
        <w:r w:rsidR="00A90D10" w:rsidRPr="00010D3C">
          <w:rPr>
            <w:rStyle w:val="Hypertextovprepojenie"/>
            <w:rFonts w:ascii="Times New Roman" w:hAnsi="Times New Roman" w:cs="Times New Roman"/>
            <w:color w:val="auto"/>
            <w:sz w:val="24"/>
            <w:szCs w:val="24"/>
            <w:u w:val="none"/>
            <w:shd w:val="clear" w:color="auto" w:fill="FFFFFF"/>
          </w:rPr>
          <w:t>zdravie</w:t>
        </w:r>
      </w:hyperlink>
      <w:r w:rsidR="00A90D10" w:rsidRPr="00010D3C">
        <w:rPr>
          <w:rFonts w:ascii="Times New Roman" w:hAnsi="Times New Roman" w:cs="Times New Roman"/>
          <w:sz w:val="24"/>
          <w:szCs w:val="24"/>
          <w:shd w:val="clear" w:color="auto" w:fill="FFFFFF"/>
        </w:rPr>
        <w:t>, majetok alebo </w:t>
      </w:r>
      <w:hyperlink r:id="rId9" w:tooltip="Životné prostredie" w:history="1">
        <w:r w:rsidR="00A90D10" w:rsidRPr="00010D3C">
          <w:rPr>
            <w:rStyle w:val="Hypertextovprepojenie"/>
            <w:rFonts w:ascii="Times New Roman" w:hAnsi="Times New Roman" w:cs="Times New Roman"/>
            <w:color w:val="auto"/>
            <w:sz w:val="24"/>
            <w:szCs w:val="24"/>
            <w:u w:val="none"/>
            <w:shd w:val="clear" w:color="auto" w:fill="FFFFFF"/>
          </w:rPr>
          <w:t>životné prostredie</w:t>
        </w:r>
      </w:hyperlink>
      <w:r w:rsidR="00A90D10" w:rsidRPr="00010D3C">
        <w:rPr>
          <w:rFonts w:ascii="Times New Roman" w:hAnsi="Times New Roman" w:cs="Times New Roman"/>
          <w:sz w:val="24"/>
          <w:szCs w:val="24"/>
        </w:rPr>
        <w:t>. Sem patria: prietrž mračien, víchrica, silné búrky, intenzívne dažde, krupobitie, snehové jazyky a záveje, zemetrasenia, požiare, únik nebezpečných látok – zemného plynu, výhražné anonymné telefonáty, útok teroristov, manipulácia s podozrivou zásielkou, evakuácia, hygienická očista a dekontaminácia.</w:t>
      </w:r>
    </w:p>
    <w:p w14:paraId="2DA29C96" w14:textId="77777777" w:rsidR="00A90D10" w:rsidRDefault="003B7CC8" w:rsidP="00A90D10">
      <w:pPr>
        <w:shd w:val="clear" w:color="auto" w:fill="FFFFFF"/>
        <w:spacing w:after="0" w:line="240" w:lineRule="auto"/>
        <w:ind w:left="360"/>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      </w:t>
      </w:r>
      <w:r w:rsidR="00A90D10" w:rsidRPr="00010D3C">
        <w:rPr>
          <w:rFonts w:ascii="Times New Roman" w:eastAsia="Times New Roman" w:hAnsi="Times New Roman" w:cs="Times New Roman"/>
          <w:bCs/>
          <w:sz w:val="24"/>
          <w:szCs w:val="24"/>
          <w:lang w:eastAsia="sk-SK"/>
        </w:rPr>
        <w:t>V horeuveden</w:t>
      </w:r>
      <w:r w:rsidR="00DE5F4D" w:rsidRPr="00010D3C">
        <w:rPr>
          <w:rFonts w:ascii="Times New Roman" w:eastAsia="Times New Roman" w:hAnsi="Times New Roman" w:cs="Times New Roman"/>
          <w:bCs/>
          <w:sz w:val="24"/>
          <w:szCs w:val="24"/>
          <w:lang w:eastAsia="sk-SK"/>
        </w:rPr>
        <w:t>ý</w:t>
      </w:r>
      <w:r w:rsidR="00A90D10" w:rsidRPr="00010D3C">
        <w:rPr>
          <w:rFonts w:ascii="Times New Roman" w:eastAsia="Times New Roman" w:hAnsi="Times New Roman" w:cs="Times New Roman"/>
          <w:bCs/>
          <w:sz w:val="24"/>
          <w:szCs w:val="24"/>
          <w:lang w:eastAsia="sk-SK"/>
        </w:rPr>
        <w:t xml:space="preserve">ch prípadoch Centrum postupuje podľa </w:t>
      </w:r>
      <w:r w:rsidR="00DE5F4D" w:rsidRPr="00010D3C">
        <w:rPr>
          <w:rFonts w:ascii="Times New Roman" w:eastAsia="Times New Roman" w:hAnsi="Times New Roman" w:cs="Times New Roman"/>
          <w:bCs/>
          <w:sz w:val="24"/>
          <w:szCs w:val="24"/>
          <w:lang w:eastAsia="sk-SK"/>
        </w:rPr>
        <w:t>pokynov MV SR.</w:t>
      </w:r>
      <w:r w:rsidR="004A463F">
        <w:rPr>
          <w:rFonts w:ascii="Times New Roman" w:eastAsia="Times New Roman" w:hAnsi="Times New Roman" w:cs="Times New Roman"/>
          <w:bCs/>
          <w:sz w:val="24"/>
          <w:szCs w:val="24"/>
          <w:lang w:eastAsia="sk-SK"/>
        </w:rPr>
        <w:t xml:space="preserve"> Centrum zabezpečí evakuáciu osôb v spolupráci s Obcou a inými subjektami, ktoré sa podieľajú na záchrane životov – hasiči, útvar policajného zboru. V tomto smere sa v Centre vykonávajú školenia v rámci predpisov o Bezpečnosti a ochrane zdravia aj pre deti a aj pre zamestnancov.</w:t>
      </w:r>
    </w:p>
    <w:p w14:paraId="64ABA06C" w14:textId="77777777" w:rsidR="00B15760" w:rsidRDefault="00B15760" w:rsidP="00A90D10">
      <w:pPr>
        <w:shd w:val="clear" w:color="auto" w:fill="FFFFFF"/>
        <w:spacing w:after="0" w:line="240" w:lineRule="auto"/>
        <w:ind w:left="360"/>
        <w:rPr>
          <w:rFonts w:ascii="Times New Roman" w:eastAsia="Times New Roman" w:hAnsi="Times New Roman" w:cs="Times New Roman"/>
          <w:bCs/>
          <w:sz w:val="24"/>
          <w:szCs w:val="24"/>
          <w:lang w:eastAsia="sk-SK"/>
        </w:rPr>
      </w:pPr>
    </w:p>
    <w:p w14:paraId="7493EDB4" w14:textId="720ED096" w:rsidR="00B15760" w:rsidRPr="008F60F2" w:rsidRDefault="00B15760" w:rsidP="00B15760">
      <w:pPr>
        <w:pStyle w:val="Odsekzoznamu"/>
        <w:numPr>
          <w:ilvl w:val="0"/>
          <w:numId w:val="5"/>
        </w:numPr>
        <w:autoSpaceDE w:val="0"/>
        <w:autoSpaceDN w:val="0"/>
        <w:adjustRightInd w:val="0"/>
        <w:spacing w:after="0" w:line="240" w:lineRule="auto"/>
        <w:jc w:val="both"/>
        <w:rPr>
          <w:rFonts w:ascii="Times New Roman" w:hAnsi="Times New Roman" w:cs="Times New Roman"/>
          <w:b/>
          <w:sz w:val="24"/>
          <w:szCs w:val="24"/>
        </w:rPr>
      </w:pPr>
      <w:r w:rsidRPr="008F60F2">
        <w:rPr>
          <w:rFonts w:ascii="Times New Roman" w:hAnsi="Times New Roman" w:cs="Times New Roman"/>
          <w:b/>
          <w:sz w:val="24"/>
          <w:szCs w:val="24"/>
        </w:rPr>
        <w:t xml:space="preserve">Opis techník </w:t>
      </w:r>
      <w:proofErr w:type="spellStart"/>
      <w:r w:rsidRPr="008F60F2">
        <w:rPr>
          <w:rFonts w:ascii="Times New Roman" w:hAnsi="Times New Roman" w:cs="Times New Roman"/>
          <w:b/>
          <w:sz w:val="24"/>
          <w:szCs w:val="24"/>
        </w:rPr>
        <w:t>deeskalácie</w:t>
      </w:r>
      <w:proofErr w:type="spellEnd"/>
      <w:r w:rsidRPr="008F60F2">
        <w:rPr>
          <w:rFonts w:ascii="Times New Roman" w:hAnsi="Times New Roman" w:cs="Times New Roman"/>
          <w:b/>
          <w:sz w:val="24"/>
          <w:szCs w:val="24"/>
        </w:rPr>
        <w:t xml:space="preserve"> konfliktných situácií a agresívneho správania. </w:t>
      </w:r>
    </w:p>
    <w:p w14:paraId="501BFCCA" w14:textId="77777777" w:rsidR="00E63215" w:rsidRPr="008F60F2" w:rsidRDefault="00E63215" w:rsidP="00E63215">
      <w:pPr>
        <w:spacing w:after="0" w:line="240" w:lineRule="auto"/>
        <w:jc w:val="both"/>
        <w:textAlignment w:val="bottom"/>
        <w:rPr>
          <w:rFonts w:ascii="Calibri" w:eastAsia="Times New Roman" w:hAnsi="Calibri" w:cs="Calibri"/>
          <w:lang w:eastAsia="sk-SK"/>
        </w:rPr>
      </w:pPr>
      <w:r w:rsidRPr="008F60F2">
        <w:rPr>
          <w:rFonts w:ascii="Times New Roman" w:eastAsia="Times New Roman" w:hAnsi="Times New Roman" w:cs="Times New Roman"/>
          <w:sz w:val="24"/>
          <w:szCs w:val="24"/>
          <w:lang w:eastAsia="sk-SK"/>
        </w:rPr>
        <w:t> </w:t>
      </w:r>
    </w:p>
    <w:p w14:paraId="5CBDBE8D" w14:textId="22633F70" w:rsidR="00E63215" w:rsidRPr="008F60F2" w:rsidRDefault="00E63215" w:rsidP="00E63215">
      <w:pPr>
        <w:spacing w:after="0" w:line="240" w:lineRule="auto"/>
        <w:jc w:val="both"/>
        <w:textAlignment w:val="bottom"/>
        <w:rPr>
          <w:rFonts w:ascii="Calibri" w:eastAsia="Times New Roman" w:hAnsi="Calibri" w:cs="Calibri"/>
          <w:lang w:eastAsia="sk-SK"/>
        </w:rPr>
      </w:pPr>
      <w:proofErr w:type="spellStart"/>
      <w:r w:rsidRPr="008F60F2">
        <w:rPr>
          <w:rFonts w:ascii="Times New Roman" w:eastAsia="Times New Roman" w:hAnsi="Times New Roman" w:cs="Times New Roman"/>
          <w:sz w:val="24"/>
          <w:szCs w:val="24"/>
          <w:lang w:val="en-US" w:eastAsia="sk-SK"/>
        </w:rPr>
        <w:t>Deeskalácia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konfliktnych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situácií</w:t>
      </w:r>
      <w:proofErr w:type="spellEnd"/>
      <w:r w:rsidRPr="008F60F2">
        <w:rPr>
          <w:rFonts w:ascii="Times New Roman" w:eastAsia="Times New Roman" w:hAnsi="Times New Roman" w:cs="Times New Roman"/>
          <w:sz w:val="24"/>
          <w:szCs w:val="24"/>
          <w:lang w:val="en-US" w:eastAsia="sk-SK"/>
        </w:rPr>
        <w:t xml:space="preserve"> </w:t>
      </w:r>
      <w:proofErr w:type="gramStart"/>
      <w:r w:rsidRPr="008F60F2">
        <w:rPr>
          <w:rFonts w:ascii="Times New Roman" w:eastAsia="Times New Roman" w:hAnsi="Times New Roman" w:cs="Times New Roman"/>
          <w:sz w:val="24"/>
          <w:szCs w:val="24"/>
          <w:lang w:val="en-US" w:eastAsia="sk-SK"/>
        </w:rPr>
        <w:t>a</w:t>
      </w:r>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pomáha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predchádzať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zmierniť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negatívne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dôsledky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ako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napríklad</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násilie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stres</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poškodenie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vzťahov</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následná</w:t>
      </w:r>
      <w:proofErr w:type="spellEnd"/>
      <w:r w:rsidRPr="008F60F2">
        <w:rPr>
          <w:rFonts w:ascii="Times New Roman" w:eastAsia="Times New Roman" w:hAnsi="Times New Roman" w:cs="Times New Roman"/>
          <w:sz w:val="24"/>
          <w:szCs w:val="24"/>
          <w:lang w:val="en-US" w:eastAsia="sk-SK"/>
        </w:rPr>
        <w:t xml:space="preserve"> strata </w:t>
      </w:r>
      <w:proofErr w:type="spellStart"/>
      <w:r w:rsidRPr="008F60F2">
        <w:rPr>
          <w:rFonts w:ascii="Times New Roman" w:eastAsia="Times New Roman" w:hAnsi="Times New Roman" w:cs="Times New Roman"/>
          <w:sz w:val="24"/>
          <w:szCs w:val="24"/>
          <w:lang w:val="en-US" w:eastAsia="sk-SK"/>
        </w:rPr>
        <w:t>dôvery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umožňuje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obnoviť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dialóg</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spoluprácu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medzi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dieťaťom</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osobou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poskytujúcou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starostlivosť</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výchovu</w:t>
      </w:r>
      <w:proofErr w:type="spellEnd"/>
      <w:r w:rsidRPr="008F60F2">
        <w:rPr>
          <w:rFonts w:ascii="Times New Roman" w:eastAsia="Times New Roman" w:hAnsi="Times New Roman" w:cs="Times New Roman"/>
          <w:sz w:val="24"/>
          <w:szCs w:val="24"/>
          <w:lang w:val="en-US" w:eastAsia="sk-SK"/>
        </w:rPr>
        <w:t xml:space="preserve"> v CDR, resp. s </w:t>
      </w:r>
      <w:proofErr w:type="spellStart"/>
      <w:r w:rsidRPr="008F60F2">
        <w:rPr>
          <w:rFonts w:ascii="Times New Roman" w:eastAsia="Times New Roman" w:hAnsi="Times New Roman" w:cs="Times New Roman"/>
          <w:sz w:val="24"/>
          <w:szCs w:val="24"/>
          <w:lang w:val="en-US" w:eastAsia="sk-SK"/>
        </w:rPr>
        <w:t>plnoletou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fyzickou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osob</w:t>
      </w:r>
      <w:r w:rsidR="008F60F2">
        <w:rPr>
          <w:rFonts w:ascii="Times New Roman" w:eastAsia="Times New Roman" w:hAnsi="Times New Roman" w:cs="Times New Roman"/>
          <w:sz w:val="24"/>
          <w:szCs w:val="24"/>
          <w:lang w:val="en-US" w:eastAsia="sk-SK"/>
        </w:rPr>
        <w:t>o</w:t>
      </w:r>
      <w:r w:rsidRPr="008F60F2">
        <w:rPr>
          <w:rFonts w:ascii="Times New Roman" w:eastAsia="Times New Roman" w:hAnsi="Times New Roman" w:cs="Times New Roman"/>
          <w:sz w:val="24"/>
          <w:szCs w:val="24"/>
          <w:lang w:val="en-US" w:eastAsia="sk-SK"/>
        </w:rPr>
        <w:t>u</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ktoré</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sú</w:t>
      </w:r>
      <w:proofErr w:type="spellEnd"/>
      <w:r w:rsidRPr="008F60F2">
        <w:rPr>
          <w:rFonts w:ascii="Times New Roman" w:eastAsia="Times New Roman" w:hAnsi="Times New Roman" w:cs="Times New Roman"/>
          <w:sz w:val="24"/>
          <w:szCs w:val="24"/>
          <w:lang w:val="en-US" w:eastAsia="sk-SK"/>
        </w:rPr>
        <w:t xml:space="preserve"> pre </w:t>
      </w:r>
      <w:proofErr w:type="spellStart"/>
      <w:r w:rsidRPr="008F60F2">
        <w:rPr>
          <w:rFonts w:ascii="Times New Roman" w:eastAsia="Times New Roman" w:hAnsi="Times New Roman" w:cs="Times New Roman"/>
          <w:sz w:val="24"/>
          <w:szCs w:val="24"/>
          <w:lang w:val="en-US" w:eastAsia="sk-SK"/>
        </w:rPr>
        <w:t>všetkých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uspokojivé</w:t>
      </w:r>
      <w:proofErr w:type="spellEnd"/>
      <w:r w:rsidRPr="008F60F2">
        <w:rPr>
          <w:rFonts w:ascii="Times New Roman" w:eastAsia="Times New Roman" w:hAnsi="Times New Roman" w:cs="Times New Roman"/>
          <w:sz w:val="24"/>
          <w:szCs w:val="24"/>
          <w:lang w:val="en-US" w:eastAsia="sk-SK"/>
        </w:rPr>
        <w:t>.</w:t>
      </w:r>
    </w:p>
    <w:p w14:paraId="76441A03" w14:textId="10DAFFBE" w:rsidR="00E63215" w:rsidRPr="008F60F2" w:rsidRDefault="00E63215" w:rsidP="00E63215">
      <w:pPr>
        <w:spacing w:after="0" w:line="240" w:lineRule="auto"/>
        <w:jc w:val="both"/>
        <w:textAlignment w:val="bottom"/>
        <w:rPr>
          <w:rFonts w:ascii="Calibri" w:eastAsia="Times New Roman" w:hAnsi="Calibri" w:cs="Calibri"/>
          <w:lang w:eastAsia="sk-SK"/>
        </w:rPr>
      </w:pPr>
      <w:r w:rsidRPr="008F60F2">
        <w:rPr>
          <w:rFonts w:ascii="Times New Roman" w:eastAsia="Times New Roman" w:hAnsi="Times New Roman" w:cs="Times New Roman"/>
          <w:sz w:val="24"/>
          <w:szCs w:val="24"/>
          <w:lang w:val="en-US" w:eastAsia="sk-SK"/>
        </w:rPr>
        <w:t xml:space="preserve">V </w:t>
      </w:r>
      <w:proofErr w:type="spellStart"/>
      <w:r w:rsidRPr="008F60F2">
        <w:rPr>
          <w:rFonts w:ascii="Times New Roman" w:eastAsia="Times New Roman" w:hAnsi="Times New Roman" w:cs="Times New Roman"/>
          <w:sz w:val="24"/>
          <w:szCs w:val="24"/>
          <w:lang w:val="en-US" w:eastAsia="sk-SK"/>
        </w:rPr>
        <w:t>našom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zariadení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vzniku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situácií</w:t>
      </w:r>
      <w:proofErr w:type="spellEnd"/>
      <w:r w:rsidRPr="008F60F2">
        <w:rPr>
          <w:rFonts w:ascii="Times New Roman" w:eastAsia="Times New Roman" w:hAnsi="Times New Roman" w:cs="Times New Roman"/>
          <w:sz w:val="24"/>
          <w:szCs w:val="24"/>
          <w:lang w:val="en-US" w:eastAsia="sk-SK"/>
        </w:rPr>
        <w:t xml:space="preserve"> </w:t>
      </w:r>
      <w:proofErr w:type="gramStart"/>
      <w:r w:rsidRPr="008F60F2">
        <w:rPr>
          <w:rFonts w:ascii="Times New Roman" w:eastAsia="Times New Roman" w:hAnsi="Times New Roman" w:cs="Times New Roman"/>
          <w:sz w:val="24"/>
          <w:szCs w:val="24"/>
          <w:lang w:val="en-US" w:eastAsia="sk-SK"/>
        </w:rPr>
        <w:t>a</w:t>
      </w:r>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správania</w:t>
      </w:r>
      <w:proofErr w:type="spellEnd"/>
      <w:r w:rsidRPr="008F60F2">
        <w:rPr>
          <w:rFonts w:ascii="Times New Roman" w:eastAsia="Times New Roman" w:hAnsi="Times New Roman" w:cs="Times New Roman"/>
          <w:sz w:val="24"/>
          <w:szCs w:val="24"/>
          <w:lang w:val="en-US" w:eastAsia="sk-SK"/>
        </w:rPr>
        <w:t xml:space="preserve"> zo </w:t>
      </w:r>
      <w:proofErr w:type="spellStart"/>
      <w:r w:rsidRPr="008F60F2">
        <w:rPr>
          <w:rFonts w:ascii="Times New Roman" w:eastAsia="Times New Roman" w:hAnsi="Times New Roman" w:cs="Times New Roman"/>
          <w:sz w:val="24"/>
          <w:szCs w:val="24"/>
          <w:lang w:val="en-US" w:eastAsia="sk-SK"/>
        </w:rPr>
        <w:t>strany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maloletého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plnoletých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osôb</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postupujeme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nasledovne</w:t>
      </w:r>
      <w:proofErr w:type="spellEnd"/>
      <w:r w:rsidRPr="008F60F2">
        <w:rPr>
          <w:rFonts w:ascii="Times New Roman" w:eastAsia="Times New Roman" w:hAnsi="Times New Roman" w:cs="Times New Roman"/>
          <w:sz w:val="24"/>
          <w:szCs w:val="24"/>
          <w:lang w:val="en-US" w:eastAsia="sk-SK"/>
        </w:rPr>
        <w:t>:</w:t>
      </w:r>
    </w:p>
    <w:p w14:paraId="2DA6C96C" w14:textId="35E39CB1" w:rsidR="00E63215" w:rsidRPr="008F60F2" w:rsidRDefault="00E63215" w:rsidP="00E63215">
      <w:pPr>
        <w:spacing w:after="0" w:line="240" w:lineRule="auto"/>
        <w:ind w:left="709"/>
        <w:jc w:val="both"/>
        <w:textAlignment w:val="bottom"/>
        <w:rPr>
          <w:rFonts w:ascii="Calibri" w:eastAsia="Times New Roman" w:hAnsi="Calibri" w:cs="Calibri"/>
          <w:lang w:eastAsia="sk-SK"/>
        </w:rPr>
      </w:pPr>
      <w:r w:rsidRPr="008F60F2">
        <w:rPr>
          <w:rFonts w:ascii="Times New Roman" w:eastAsia="Times New Roman" w:hAnsi="Times New Roman" w:cs="Times New Roman"/>
          <w:sz w:val="24"/>
          <w:szCs w:val="24"/>
          <w:lang w:val="en-US" w:eastAsia="sk-SK"/>
        </w:rPr>
        <w:lastRenderedPageBreak/>
        <w:t>a)</w:t>
      </w:r>
      <w:r w:rsidR="00B77D24">
        <w:rPr>
          <w:rFonts w:ascii="Times New Roman" w:eastAsia="Times New Roman" w:hAnsi="Times New Roman" w:cs="Times New Roman"/>
          <w:sz w:val="24"/>
          <w:szCs w:val="24"/>
          <w:lang w:val="en-US" w:eastAsia="sk-SK"/>
        </w:rPr>
        <w:t xml:space="preserve"> </w:t>
      </w:r>
      <w:r w:rsidRPr="008F60F2">
        <w:rPr>
          <w:rFonts w:ascii="Times New Roman" w:eastAsia="Times New Roman" w:hAnsi="Times New Roman" w:cs="Times New Roman"/>
          <w:sz w:val="24"/>
          <w:szCs w:val="24"/>
          <w:lang w:val="en-US" w:eastAsia="sk-SK"/>
        </w:rPr>
        <w:t xml:space="preserve">V </w:t>
      </w:r>
      <w:proofErr w:type="spellStart"/>
      <w:r w:rsidRPr="008F60F2">
        <w:rPr>
          <w:rFonts w:ascii="Times New Roman" w:eastAsia="Times New Roman" w:hAnsi="Times New Roman" w:cs="Times New Roman"/>
          <w:sz w:val="24"/>
          <w:szCs w:val="24"/>
          <w:lang w:val="en-US" w:eastAsia="sk-SK"/>
        </w:rPr>
        <w:t>prvom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rade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dbáme</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na</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prevenciu</w:t>
      </w:r>
      <w:proofErr w:type="spellEnd"/>
      <w:r w:rsidR="008F60F2">
        <w:rPr>
          <w:rFonts w:ascii="Times New Roman" w:eastAsia="Times New Roman" w:hAnsi="Times New Roman" w:cs="Times New Roman"/>
          <w:sz w:val="24"/>
          <w:szCs w:val="24"/>
          <w:lang w:val="en-US" w:eastAsia="sk-SK"/>
        </w:rPr>
        <w:t>.</w:t>
      </w:r>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Sem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patrí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schopnosť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zvládnuť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problematickú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situáciu</w:t>
      </w:r>
      <w:proofErr w:type="spellEnd"/>
      <w:r w:rsidRPr="008F60F2">
        <w:rPr>
          <w:rFonts w:ascii="Times New Roman" w:eastAsia="Times New Roman" w:hAnsi="Times New Roman" w:cs="Times New Roman"/>
          <w:sz w:val="24"/>
          <w:szCs w:val="24"/>
          <w:lang w:val="en-US" w:eastAsia="sk-SK"/>
        </w:rPr>
        <w:t xml:space="preserve"> u </w:t>
      </w:r>
      <w:proofErr w:type="spellStart"/>
      <w:r w:rsidRPr="008F60F2">
        <w:rPr>
          <w:rFonts w:ascii="Times New Roman" w:eastAsia="Times New Roman" w:hAnsi="Times New Roman" w:cs="Times New Roman"/>
          <w:sz w:val="24"/>
          <w:szCs w:val="24"/>
          <w:lang w:val="en-US" w:eastAsia="sk-SK"/>
        </w:rPr>
        <w:t>dieťaťa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ako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základnú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zručnosť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pedagogického</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odborného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zamestnanca</w:t>
      </w:r>
      <w:proofErr w:type="spellEnd"/>
      <w:r w:rsidRPr="008F60F2">
        <w:rPr>
          <w:rFonts w:ascii="Times New Roman" w:eastAsia="Times New Roman" w:hAnsi="Times New Roman" w:cs="Times New Roman"/>
          <w:sz w:val="24"/>
          <w:szCs w:val="24"/>
          <w:lang w:val="en-US" w:eastAsia="sk-SK"/>
        </w:rPr>
        <w:t xml:space="preserve"> CDR. V </w:t>
      </w:r>
      <w:proofErr w:type="spellStart"/>
      <w:r w:rsidRPr="008F60F2">
        <w:rPr>
          <w:rFonts w:ascii="Times New Roman" w:eastAsia="Times New Roman" w:hAnsi="Times New Roman" w:cs="Times New Roman"/>
          <w:sz w:val="24"/>
          <w:szCs w:val="24"/>
          <w:lang w:val="en-US" w:eastAsia="sk-SK"/>
        </w:rPr>
        <w:t>bežnych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má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empatický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prístup</w:t>
      </w:r>
      <w:proofErr w:type="spellEnd"/>
      <w:r w:rsidRPr="008F60F2">
        <w:rPr>
          <w:rFonts w:ascii="Times New Roman" w:eastAsia="Times New Roman" w:hAnsi="Times New Roman" w:cs="Times New Roman"/>
          <w:sz w:val="24"/>
          <w:szCs w:val="24"/>
          <w:lang w:val="en-US" w:eastAsia="sk-SK"/>
        </w:rPr>
        <w:t xml:space="preserve"> k </w:t>
      </w:r>
      <w:proofErr w:type="spellStart"/>
      <w:r w:rsidRPr="008F60F2">
        <w:rPr>
          <w:rFonts w:ascii="Times New Roman" w:eastAsia="Times New Roman" w:hAnsi="Times New Roman" w:cs="Times New Roman"/>
          <w:sz w:val="24"/>
          <w:szCs w:val="24"/>
          <w:lang w:val="en-US" w:eastAsia="sk-SK"/>
        </w:rPr>
        <w:t>dieťaťu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pochopí</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akceptuje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aktuálne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psychické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rozpoloženie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mentálnu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vyspelosť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pozná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prah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frustrácie</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mieru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reziliencie</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schopnosť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riešiť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intrapersonálny</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interpersonálny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r w:rsidRPr="008F60F2">
        <w:rPr>
          <w:rFonts w:ascii="Times New Roman" w:eastAsia="Times New Roman" w:hAnsi="Times New Roman" w:cs="Times New Roman"/>
          <w:sz w:val="24"/>
          <w:szCs w:val="24"/>
          <w:lang w:val="en-US" w:eastAsia="sk-SK"/>
        </w:rPr>
        <w:t xml:space="preserve"> mu </w:t>
      </w:r>
      <w:proofErr w:type="spellStart"/>
      <w:r w:rsidRPr="008F60F2">
        <w:rPr>
          <w:rFonts w:ascii="Times New Roman" w:eastAsia="Times New Roman" w:hAnsi="Times New Roman" w:cs="Times New Roman"/>
          <w:sz w:val="24"/>
          <w:szCs w:val="24"/>
          <w:lang w:val="en-US" w:eastAsia="sk-SK"/>
        </w:rPr>
        <w:t>odporučí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predchádzať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agresívnemu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prejavu</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na</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základe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odporúčania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psychol</w:t>
      </w:r>
      <w:r w:rsidR="008F60F2">
        <w:rPr>
          <w:rFonts w:ascii="Times New Roman" w:eastAsia="Times New Roman" w:hAnsi="Times New Roman" w:cs="Times New Roman"/>
          <w:sz w:val="24"/>
          <w:szCs w:val="24"/>
          <w:lang w:val="en-US" w:eastAsia="sk-SK"/>
        </w:rPr>
        <w:t>ó</w:t>
      </w:r>
      <w:r w:rsidRPr="008F60F2">
        <w:rPr>
          <w:rFonts w:ascii="Times New Roman" w:eastAsia="Times New Roman" w:hAnsi="Times New Roman" w:cs="Times New Roman"/>
          <w:sz w:val="24"/>
          <w:szCs w:val="24"/>
          <w:lang w:val="en-US" w:eastAsia="sk-SK"/>
        </w:rPr>
        <w:t>ga</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psychoterapeuta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aktivita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dýchacie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cvičenia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záujmová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činnosť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relaxačné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cvičenia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psychohygiena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tým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účelom</w:t>
      </w:r>
      <w:proofErr w:type="spellEnd"/>
      <w:r w:rsidRPr="008F60F2">
        <w:rPr>
          <w:rFonts w:ascii="Times New Roman" w:eastAsia="Times New Roman" w:hAnsi="Times New Roman" w:cs="Times New Roman"/>
          <w:sz w:val="24"/>
          <w:szCs w:val="24"/>
          <w:lang w:val="en-US" w:eastAsia="sk-SK"/>
        </w:rPr>
        <w:t xml:space="preserve"> je </w:t>
      </w:r>
      <w:proofErr w:type="spellStart"/>
      <w:r w:rsidRPr="008F60F2">
        <w:rPr>
          <w:rFonts w:ascii="Times New Roman" w:eastAsia="Times New Roman" w:hAnsi="Times New Roman" w:cs="Times New Roman"/>
          <w:sz w:val="24"/>
          <w:szCs w:val="24"/>
          <w:lang w:val="en-US" w:eastAsia="sk-SK"/>
        </w:rPr>
        <w:t>prispôsobený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denný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harmonogram</w:t>
      </w:r>
      <w:proofErr w:type="spellEnd"/>
      <w:r w:rsidRPr="008F60F2">
        <w:rPr>
          <w:rFonts w:ascii="Times New Roman" w:eastAsia="Times New Roman" w:hAnsi="Times New Roman" w:cs="Times New Roman"/>
          <w:sz w:val="24"/>
          <w:szCs w:val="24"/>
          <w:lang w:val="en-US" w:eastAsia="sk-SK"/>
        </w:rPr>
        <w:t xml:space="preserve"> v CDR.</w:t>
      </w:r>
    </w:p>
    <w:p w14:paraId="7289F019" w14:textId="29921F67" w:rsidR="00E63215" w:rsidRPr="008F60F2" w:rsidRDefault="00E63215" w:rsidP="00E63215">
      <w:pPr>
        <w:spacing w:after="0" w:line="240" w:lineRule="auto"/>
        <w:ind w:left="709"/>
        <w:jc w:val="both"/>
        <w:textAlignment w:val="bottom"/>
        <w:rPr>
          <w:rFonts w:ascii="Calibri" w:eastAsia="Times New Roman" w:hAnsi="Calibri" w:cs="Calibri"/>
          <w:lang w:eastAsia="sk-SK"/>
        </w:rPr>
      </w:pPr>
      <w:r w:rsidRPr="008F60F2">
        <w:rPr>
          <w:rFonts w:ascii="Times New Roman" w:eastAsia="Times New Roman" w:hAnsi="Times New Roman" w:cs="Times New Roman"/>
          <w:sz w:val="24"/>
          <w:szCs w:val="24"/>
          <w:lang w:val="en-US" w:eastAsia="sk-SK"/>
        </w:rPr>
        <w:t xml:space="preserve">Zariadenie </w:t>
      </w:r>
      <w:proofErr w:type="spellStart"/>
      <w:r w:rsidRPr="008F60F2">
        <w:rPr>
          <w:rFonts w:ascii="Times New Roman" w:eastAsia="Times New Roman" w:hAnsi="Times New Roman" w:cs="Times New Roman"/>
          <w:sz w:val="24"/>
          <w:szCs w:val="24"/>
          <w:lang w:val="en-US" w:eastAsia="sk-SK"/>
        </w:rPr>
        <w:t>zároveň</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zabezpečuje</w:t>
      </w:r>
      <w:proofErr w:type="spellEnd"/>
      <w:r w:rsidRPr="008F60F2">
        <w:rPr>
          <w:rFonts w:ascii="Times New Roman" w:eastAsia="Times New Roman" w:hAnsi="Times New Roman" w:cs="Times New Roman"/>
          <w:sz w:val="24"/>
          <w:szCs w:val="24"/>
          <w:lang w:val="en-US" w:eastAsia="sk-SK"/>
        </w:rPr>
        <w:t xml:space="preserve"> v </w:t>
      </w:r>
      <w:proofErr w:type="spellStart"/>
      <w:r w:rsidRPr="008F60F2">
        <w:rPr>
          <w:rFonts w:ascii="Times New Roman" w:eastAsia="Times New Roman" w:hAnsi="Times New Roman" w:cs="Times New Roman"/>
          <w:sz w:val="24"/>
          <w:szCs w:val="24"/>
          <w:lang w:val="en-US" w:eastAsia="sk-SK"/>
        </w:rPr>
        <w:t>záujme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predchádzania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vzniku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individuálne</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skupinové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psychologické</w:t>
      </w:r>
      <w:proofErr w:type="spellEnd"/>
      <w:r w:rsidRPr="008F60F2">
        <w:rPr>
          <w:rFonts w:ascii="Times New Roman" w:eastAsia="Times New Roman" w:hAnsi="Times New Roman" w:cs="Times New Roman"/>
          <w:sz w:val="24"/>
          <w:szCs w:val="24"/>
          <w:lang w:val="en-US" w:eastAsia="sk-SK"/>
        </w:rPr>
        <w:t xml:space="preserve"> </w:t>
      </w:r>
      <w:proofErr w:type="gramStart"/>
      <w:r w:rsidRPr="008F60F2">
        <w:rPr>
          <w:rFonts w:ascii="Times New Roman" w:eastAsia="Times New Roman" w:hAnsi="Times New Roman" w:cs="Times New Roman"/>
          <w:sz w:val="24"/>
          <w:szCs w:val="24"/>
          <w:lang w:val="en-US" w:eastAsia="sk-SK"/>
        </w:rPr>
        <w:t>a</w:t>
      </w:r>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iné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rozhovory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aktivity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sedenia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atď</w:t>
      </w:r>
      <w:proofErr w:type="spellEnd"/>
      <w:r w:rsidRPr="008F60F2">
        <w:rPr>
          <w:rFonts w:ascii="Times New Roman" w:eastAsia="Times New Roman" w:hAnsi="Times New Roman" w:cs="Times New Roman"/>
          <w:sz w:val="24"/>
          <w:szCs w:val="24"/>
          <w:lang w:val="en-US" w:eastAsia="sk-SK"/>
        </w:rPr>
        <w:t>.</w:t>
      </w:r>
    </w:p>
    <w:p w14:paraId="30CCF44E" w14:textId="77777777" w:rsidR="00E63215" w:rsidRPr="008F60F2" w:rsidRDefault="00E63215" w:rsidP="00E63215">
      <w:pPr>
        <w:spacing w:after="0" w:line="240" w:lineRule="auto"/>
        <w:ind w:left="720"/>
        <w:jc w:val="both"/>
        <w:textAlignment w:val="bottom"/>
        <w:rPr>
          <w:rFonts w:ascii="Calibri" w:eastAsia="Times New Roman" w:hAnsi="Calibri" w:cs="Calibri"/>
          <w:lang w:eastAsia="sk-SK"/>
        </w:rPr>
      </w:pPr>
      <w:r w:rsidRPr="008F60F2">
        <w:rPr>
          <w:rFonts w:ascii="Times New Roman" w:eastAsia="Times New Roman" w:hAnsi="Times New Roman" w:cs="Times New Roman"/>
          <w:sz w:val="24"/>
          <w:szCs w:val="24"/>
          <w:lang w:val="en-US" w:eastAsia="sk-SK"/>
        </w:rPr>
        <w:t> </w:t>
      </w:r>
    </w:p>
    <w:p w14:paraId="41C52CAD" w14:textId="77777777" w:rsidR="00E63215" w:rsidRPr="008F60F2" w:rsidRDefault="00E63215" w:rsidP="00E63215">
      <w:pPr>
        <w:spacing w:after="0" w:line="240" w:lineRule="auto"/>
        <w:ind w:left="720"/>
        <w:jc w:val="both"/>
        <w:textAlignment w:val="bottom"/>
        <w:rPr>
          <w:rFonts w:ascii="Calibri" w:eastAsia="Times New Roman" w:hAnsi="Calibri" w:cs="Calibri"/>
          <w:lang w:eastAsia="sk-SK"/>
        </w:rPr>
      </w:pPr>
      <w:r w:rsidRPr="008F60F2">
        <w:rPr>
          <w:rFonts w:ascii="Times New Roman" w:eastAsia="Times New Roman" w:hAnsi="Times New Roman" w:cs="Times New Roman"/>
          <w:sz w:val="24"/>
          <w:szCs w:val="24"/>
          <w:lang w:val="en-US" w:eastAsia="sk-SK"/>
        </w:rPr>
        <w:t xml:space="preserve">b) V </w:t>
      </w:r>
      <w:proofErr w:type="spellStart"/>
      <w:r w:rsidRPr="008F60F2">
        <w:rPr>
          <w:rFonts w:ascii="Times New Roman" w:eastAsia="Times New Roman" w:hAnsi="Times New Roman" w:cs="Times New Roman"/>
          <w:sz w:val="24"/>
          <w:szCs w:val="24"/>
          <w:lang w:val="en-US" w:eastAsia="sk-SK"/>
        </w:rPr>
        <w:t>prípade</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ak</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už</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vznikol</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prejavilo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w:t>
      </w:r>
      <w:proofErr w:type="spellEnd"/>
      <w:r w:rsidRPr="008F60F2">
        <w:rPr>
          <w:rFonts w:ascii="Times New Roman" w:eastAsia="Times New Roman" w:hAnsi="Times New Roman" w:cs="Times New Roman"/>
          <w:sz w:val="24"/>
          <w:szCs w:val="24"/>
          <w:lang w:val="en-US" w:eastAsia="sk-SK"/>
        </w:rPr>
        <w:t xml:space="preserve">, resp. </w:t>
      </w:r>
      <w:proofErr w:type="spellStart"/>
      <w:r w:rsidRPr="008F60F2">
        <w:rPr>
          <w:rFonts w:ascii="Times New Roman" w:eastAsia="Times New Roman" w:hAnsi="Times New Roman" w:cs="Times New Roman"/>
          <w:sz w:val="24"/>
          <w:szCs w:val="24"/>
          <w:lang w:val="en-US" w:eastAsia="sk-SK"/>
        </w:rPr>
        <w:t>hostilné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správanie</w:t>
      </w:r>
      <w:proofErr w:type="spellEnd"/>
      <w:r w:rsidRPr="008F60F2">
        <w:rPr>
          <w:rFonts w:ascii="Times New Roman" w:eastAsia="Times New Roman" w:hAnsi="Times New Roman" w:cs="Times New Roman"/>
          <w:sz w:val="24"/>
          <w:szCs w:val="24"/>
          <w:lang w:val="en-US" w:eastAsia="sk-SK"/>
        </w:rPr>
        <w:t xml:space="preserve"> u </w:t>
      </w:r>
      <w:proofErr w:type="spellStart"/>
      <w:r w:rsidRPr="008F60F2">
        <w:rPr>
          <w:rFonts w:ascii="Times New Roman" w:eastAsia="Times New Roman" w:hAnsi="Times New Roman" w:cs="Times New Roman"/>
          <w:sz w:val="24"/>
          <w:szCs w:val="24"/>
          <w:lang w:val="en-US" w:eastAsia="sk-SK"/>
        </w:rPr>
        <w:t>maloletého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plnoletej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osoby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vyhodnotí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závažnosť</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mieru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ohrozenia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Následne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použije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nasledovné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deeskalačné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techniky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ktoré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závisia</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od</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veku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mentálnych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schopností</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miery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psychosociálneho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narušenia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dieťaťa</w:t>
      </w:r>
      <w:proofErr w:type="spellEnd"/>
      <w:r w:rsidRPr="008F60F2">
        <w:rPr>
          <w:rFonts w:ascii="Times New Roman" w:eastAsia="Times New Roman" w:hAnsi="Times New Roman" w:cs="Times New Roman"/>
          <w:sz w:val="24"/>
          <w:szCs w:val="24"/>
          <w:lang w:val="en-US" w:eastAsia="sk-SK"/>
        </w:rPr>
        <w:t>.</w:t>
      </w:r>
    </w:p>
    <w:p w14:paraId="444FC89B" w14:textId="4AD0B994" w:rsidR="00E63215" w:rsidRPr="008F60F2" w:rsidRDefault="00E63215" w:rsidP="00E63215">
      <w:pPr>
        <w:spacing w:after="0" w:line="240" w:lineRule="auto"/>
        <w:ind w:left="720"/>
        <w:jc w:val="both"/>
        <w:textAlignment w:val="bottom"/>
        <w:rPr>
          <w:rFonts w:ascii="Calibri" w:eastAsia="Times New Roman" w:hAnsi="Calibri" w:cs="Calibri"/>
          <w:lang w:eastAsia="sk-SK"/>
        </w:rPr>
      </w:pPr>
      <w:r w:rsidRPr="008F60F2">
        <w:rPr>
          <w:rFonts w:ascii="Symbol" w:eastAsia="Times New Roman" w:hAnsi="Symbol" w:cs="Calibri"/>
          <w:sz w:val="24"/>
          <w:szCs w:val="24"/>
          <w:lang w:val="en-US" w:eastAsia="sk-SK"/>
        </w:rPr>
        <w:t></w:t>
      </w:r>
      <w:r w:rsidRPr="008F60F2">
        <w:rPr>
          <w:rFonts w:ascii="Times New Roman" w:eastAsia="Times New Roman" w:hAnsi="Times New Roman" w:cs="Times New Roman"/>
          <w:sz w:val="14"/>
          <w:szCs w:val="14"/>
          <w:lang w:val="en-US" w:eastAsia="sk-SK"/>
        </w:rPr>
        <w:t>         </w:t>
      </w:r>
      <w:r w:rsidRPr="008F60F2">
        <w:rPr>
          <w:rFonts w:ascii="Times New Roman" w:eastAsia="Times New Roman" w:hAnsi="Times New Roman" w:cs="Times New Roman"/>
          <w:sz w:val="24"/>
          <w:szCs w:val="24"/>
          <w:lang w:val="en-US" w:eastAsia="sk-SK"/>
        </w:rPr>
        <w:t xml:space="preserve">U </w:t>
      </w:r>
      <w:proofErr w:type="spellStart"/>
      <w:r w:rsidRPr="008F60F2">
        <w:rPr>
          <w:rFonts w:ascii="Times New Roman" w:eastAsia="Times New Roman" w:hAnsi="Times New Roman" w:cs="Times New Roman"/>
          <w:sz w:val="24"/>
          <w:szCs w:val="24"/>
          <w:lang w:val="en-US" w:eastAsia="sk-SK"/>
        </w:rPr>
        <w:t>detí</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vo</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veku</w:t>
      </w:r>
      <w:proofErr w:type="spellEnd"/>
      <w:r w:rsidRPr="008F60F2">
        <w:rPr>
          <w:rFonts w:ascii="Times New Roman" w:eastAsia="Times New Roman" w:hAnsi="Times New Roman" w:cs="Times New Roman"/>
          <w:sz w:val="24"/>
          <w:szCs w:val="24"/>
          <w:lang w:val="en-US" w:eastAsia="sk-SK"/>
        </w:rPr>
        <w:t xml:space="preserve"> od 0 do 6 </w:t>
      </w:r>
      <w:proofErr w:type="spellStart"/>
      <w:r w:rsidRPr="008F60F2">
        <w:rPr>
          <w:rFonts w:ascii="Times New Roman" w:eastAsia="Times New Roman" w:hAnsi="Times New Roman" w:cs="Times New Roman"/>
          <w:sz w:val="24"/>
          <w:szCs w:val="24"/>
          <w:lang w:val="en-US" w:eastAsia="sk-SK"/>
        </w:rPr>
        <w:t>rokov</w:t>
      </w:r>
      <w:proofErr w:type="spellEnd"/>
      <w:r w:rsidRPr="008F60F2">
        <w:rPr>
          <w:rFonts w:ascii="Times New Roman" w:eastAsia="Times New Roman" w:hAnsi="Times New Roman" w:cs="Times New Roman"/>
          <w:sz w:val="24"/>
          <w:szCs w:val="24"/>
          <w:lang w:val="en-US" w:eastAsia="sk-SK"/>
        </w:rPr>
        <w:t xml:space="preserve"> v PNR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situáciach</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agresívnom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používa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nasledovné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metódy</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techniky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upokojenie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maximálne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odpútanie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pozornosti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telesná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blízkosť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dospelej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osoby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očný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kontakt</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pevné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objatie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agresívne</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správanie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oznámi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vedeniu</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následne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zapisuje</w:t>
      </w:r>
      <w:proofErr w:type="spellEnd"/>
      <w:r w:rsidRPr="008F60F2">
        <w:rPr>
          <w:rFonts w:ascii="Times New Roman" w:eastAsia="Times New Roman" w:hAnsi="Times New Roman" w:cs="Times New Roman"/>
          <w:sz w:val="24"/>
          <w:szCs w:val="24"/>
          <w:lang w:val="en-US" w:eastAsia="sk-SK"/>
        </w:rPr>
        <w:t xml:space="preserve"> do </w:t>
      </w:r>
      <w:proofErr w:type="spellStart"/>
      <w:r w:rsidRPr="008F60F2">
        <w:rPr>
          <w:rFonts w:ascii="Times New Roman" w:eastAsia="Times New Roman" w:hAnsi="Times New Roman" w:cs="Times New Roman"/>
          <w:sz w:val="24"/>
          <w:szCs w:val="24"/>
          <w:lang w:val="en-US" w:eastAsia="sk-SK"/>
        </w:rPr>
        <w:t>mesačného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hodnotenia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opakovaných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situáciach</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opakovaných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prejavoch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tieto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prejedná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aj</w:t>
      </w:r>
      <w:proofErr w:type="spellEnd"/>
      <w:r w:rsidRPr="008F60F2">
        <w:rPr>
          <w:rFonts w:ascii="Times New Roman" w:eastAsia="Times New Roman" w:hAnsi="Times New Roman" w:cs="Times New Roman"/>
          <w:sz w:val="24"/>
          <w:szCs w:val="24"/>
          <w:lang w:val="en-US" w:eastAsia="sk-SK"/>
        </w:rPr>
        <w:t xml:space="preserve"> s </w:t>
      </w:r>
      <w:proofErr w:type="spellStart"/>
      <w:r w:rsidRPr="008F60F2">
        <w:rPr>
          <w:rFonts w:ascii="Times New Roman" w:eastAsia="Times New Roman" w:hAnsi="Times New Roman" w:cs="Times New Roman"/>
          <w:sz w:val="24"/>
          <w:szCs w:val="24"/>
          <w:lang w:val="en-US" w:eastAsia="sk-SK"/>
        </w:rPr>
        <w:t>odborným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lekárom</w:t>
      </w:r>
      <w:proofErr w:type="spellEnd"/>
      <w:r w:rsidRPr="008F60F2">
        <w:rPr>
          <w:rFonts w:ascii="Times New Roman" w:eastAsia="Times New Roman" w:hAnsi="Times New Roman" w:cs="Times New Roman"/>
          <w:sz w:val="24"/>
          <w:szCs w:val="24"/>
          <w:lang w:val="en-US" w:eastAsia="sk-SK"/>
        </w:rPr>
        <w:t>.</w:t>
      </w:r>
    </w:p>
    <w:p w14:paraId="43CFC165" w14:textId="04FC7367" w:rsidR="00E63215" w:rsidRPr="008F60F2" w:rsidRDefault="00E63215" w:rsidP="00E63215">
      <w:pPr>
        <w:spacing w:after="0" w:line="240" w:lineRule="auto"/>
        <w:ind w:left="709"/>
        <w:jc w:val="both"/>
        <w:textAlignment w:val="bottom"/>
        <w:rPr>
          <w:rFonts w:ascii="Calibri" w:eastAsia="Times New Roman" w:hAnsi="Calibri" w:cs="Calibri"/>
          <w:lang w:eastAsia="sk-SK"/>
        </w:rPr>
      </w:pPr>
      <w:r w:rsidRPr="008F60F2">
        <w:rPr>
          <w:rFonts w:ascii="Symbol" w:eastAsia="Times New Roman" w:hAnsi="Symbol" w:cs="Calibri"/>
          <w:sz w:val="24"/>
          <w:szCs w:val="24"/>
          <w:lang w:val="en-US" w:eastAsia="sk-SK"/>
        </w:rPr>
        <w:t></w:t>
      </w:r>
      <w:r w:rsidRPr="008F60F2">
        <w:rPr>
          <w:rFonts w:ascii="Times New Roman" w:eastAsia="Times New Roman" w:hAnsi="Times New Roman" w:cs="Times New Roman"/>
          <w:sz w:val="14"/>
          <w:szCs w:val="14"/>
          <w:lang w:val="en-US" w:eastAsia="sk-SK"/>
        </w:rPr>
        <w:t>         </w:t>
      </w:r>
      <w:r w:rsidRPr="008F60F2">
        <w:rPr>
          <w:rFonts w:ascii="Times New Roman" w:eastAsia="Times New Roman" w:hAnsi="Times New Roman" w:cs="Times New Roman"/>
          <w:sz w:val="24"/>
          <w:szCs w:val="24"/>
          <w:lang w:val="en-US" w:eastAsia="sk-SK"/>
        </w:rPr>
        <w:t xml:space="preserve">U </w:t>
      </w:r>
      <w:proofErr w:type="spellStart"/>
      <w:r w:rsidRPr="008F60F2">
        <w:rPr>
          <w:rFonts w:ascii="Times New Roman" w:eastAsia="Times New Roman" w:hAnsi="Times New Roman" w:cs="Times New Roman"/>
          <w:sz w:val="24"/>
          <w:szCs w:val="24"/>
          <w:lang w:val="en-US" w:eastAsia="sk-SK"/>
        </w:rPr>
        <w:t>detí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veku</w:t>
      </w:r>
      <w:proofErr w:type="spellEnd"/>
      <w:r w:rsidRPr="008F60F2">
        <w:rPr>
          <w:rFonts w:ascii="Times New Roman" w:eastAsia="Times New Roman" w:hAnsi="Times New Roman" w:cs="Times New Roman"/>
          <w:sz w:val="24"/>
          <w:szCs w:val="24"/>
          <w:lang w:val="en-US" w:eastAsia="sk-SK"/>
        </w:rPr>
        <w:t xml:space="preserve"> od 6 do 18 </w:t>
      </w:r>
      <w:proofErr w:type="spellStart"/>
      <w:r w:rsidRPr="008F60F2">
        <w:rPr>
          <w:rFonts w:ascii="Times New Roman" w:eastAsia="Times New Roman" w:hAnsi="Times New Roman" w:cs="Times New Roman"/>
          <w:sz w:val="24"/>
          <w:szCs w:val="24"/>
          <w:lang w:val="en-US" w:eastAsia="sk-SK"/>
        </w:rPr>
        <w:t>rokov</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situáciách</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agresívnom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použije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r w:rsidRPr="008F60F2">
        <w:rPr>
          <w:rFonts w:ascii="Times New Roman" w:eastAsia="Times New Roman" w:hAnsi="Times New Roman" w:cs="Times New Roman"/>
          <w:sz w:val="24"/>
          <w:szCs w:val="24"/>
          <w:lang w:val="en-US" w:eastAsia="sk-SK"/>
        </w:rPr>
        <w:t xml:space="preserve"> </w:t>
      </w:r>
      <w:proofErr w:type="gramStart"/>
      <w:r w:rsidRPr="008F60F2">
        <w:rPr>
          <w:rFonts w:ascii="Times New Roman" w:eastAsia="Times New Roman" w:hAnsi="Times New Roman" w:cs="Times New Roman"/>
          <w:sz w:val="24"/>
          <w:szCs w:val="24"/>
          <w:lang w:val="en-US" w:eastAsia="sk-SK"/>
        </w:rPr>
        <w:t>CDR  </w:t>
      </w:r>
      <w:proofErr w:type="spellStart"/>
      <w:r w:rsidRPr="008F60F2">
        <w:rPr>
          <w:rFonts w:ascii="Times New Roman" w:eastAsia="Times New Roman" w:hAnsi="Times New Roman" w:cs="Times New Roman"/>
          <w:sz w:val="24"/>
          <w:szCs w:val="24"/>
          <w:lang w:val="en-US" w:eastAsia="sk-SK"/>
        </w:rPr>
        <w:t>hlavne</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verbálne</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neverbálne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techniky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Medzi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verbálne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techniky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zaraďujeme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načúvanie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riadený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rozhovor</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zrkadlenie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odvrátenie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pozornosti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presviedčanie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jasný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tón</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hlasu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Jasne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formuluje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svoje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vyjadrenia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Vyhýba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osobnej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konfrontácii</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slovným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útokom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sústredí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sa</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vecné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témy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Zameriava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podstatný</w:t>
      </w:r>
      <w:proofErr w:type="spellEnd"/>
      <w:r w:rsidRPr="008F60F2">
        <w:rPr>
          <w:rFonts w:ascii="Times New Roman" w:eastAsia="Times New Roman" w:hAnsi="Times New Roman" w:cs="Times New Roman"/>
          <w:sz w:val="24"/>
          <w:szCs w:val="24"/>
          <w:lang w:val="en-US" w:eastAsia="sk-SK"/>
        </w:rPr>
        <w:t xml:space="preserve"> problem</w:t>
      </w:r>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dieťaťa</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neodporuje</w:t>
      </w:r>
      <w:proofErr w:type="spellEnd"/>
      <w:r w:rsidRPr="008F60F2">
        <w:rPr>
          <w:rFonts w:ascii="Times New Roman" w:eastAsia="Times New Roman" w:hAnsi="Times New Roman" w:cs="Times New Roman"/>
          <w:sz w:val="24"/>
          <w:szCs w:val="24"/>
          <w:lang w:val="en-US" w:eastAsia="sk-SK"/>
        </w:rPr>
        <w:t xml:space="preserve"> mu.  </w:t>
      </w:r>
      <w:proofErr w:type="spellStart"/>
      <w:r w:rsidRPr="008F60F2">
        <w:rPr>
          <w:rFonts w:ascii="Times New Roman" w:eastAsia="Times New Roman" w:hAnsi="Times New Roman" w:cs="Times New Roman"/>
          <w:sz w:val="24"/>
          <w:szCs w:val="24"/>
          <w:lang w:val="en-US" w:eastAsia="sk-SK"/>
        </w:rPr>
        <w:t>Presvedčí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w:t>
      </w:r>
      <w:proofErr w:type="spellEnd"/>
      <w:r w:rsidRPr="008F60F2">
        <w:rPr>
          <w:rFonts w:ascii="Times New Roman" w:eastAsia="Times New Roman" w:hAnsi="Times New Roman" w:cs="Times New Roman"/>
          <w:sz w:val="24"/>
          <w:szCs w:val="24"/>
          <w:lang w:val="en-US" w:eastAsia="sk-SK"/>
        </w:rPr>
        <w:t xml:space="preserve"> o </w:t>
      </w:r>
      <w:proofErr w:type="spellStart"/>
      <w:r w:rsidRPr="008F60F2">
        <w:rPr>
          <w:rFonts w:ascii="Times New Roman" w:eastAsia="Times New Roman" w:hAnsi="Times New Roman" w:cs="Times New Roman"/>
          <w:sz w:val="24"/>
          <w:szCs w:val="24"/>
          <w:lang w:val="en-US" w:eastAsia="sk-SK"/>
        </w:rPr>
        <w:t>vplyve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správania</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na</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ostatné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deti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Snaží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pomôcť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spracovať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emociu</w:t>
      </w:r>
      <w:proofErr w:type="spellEnd"/>
      <w:r w:rsidRPr="008F60F2">
        <w:rPr>
          <w:rFonts w:ascii="Times New Roman" w:eastAsia="Times New Roman" w:hAnsi="Times New Roman" w:cs="Times New Roman"/>
          <w:sz w:val="24"/>
          <w:szCs w:val="24"/>
          <w:lang w:val="en-US" w:eastAsia="sk-SK"/>
        </w:rPr>
        <w:t>,</w:t>
      </w:r>
      <w:proofErr w:type="gramStart"/>
      <w:r w:rsidRPr="008F60F2">
        <w:rPr>
          <w:rFonts w:ascii="Times New Roman" w:eastAsia="Times New Roman" w:hAnsi="Times New Roman" w:cs="Times New Roman"/>
          <w:sz w:val="24"/>
          <w:szCs w:val="24"/>
          <w:lang w:val="en-US" w:eastAsia="sk-SK"/>
        </w:rPr>
        <w:t>  v</w:t>
      </w:r>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prípade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nevyhnutnosti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prizve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ďalšieho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odborníka</w:t>
      </w:r>
      <w:proofErr w:type="spellEnd"/>
      <w:r w:rsidRPr="008F60F2">
        <w:rPr>
          <w:rFonts w:ascii="Times New Roman" w:eastAsia="Times New Roman" w:hAnsi="Times New Roman" w:cs="Times New Roman"/>
          <w:sz w:val="24"/>
          <w:szCs w:val="24"/>
          <w:lang w:val="en-US" w:eastAsia="sk-SK"/>
        </w:rPr>
        <w:t xml:space="preserve"> z CDR (</w:t>
      </w:r>
      <w:proofErr w:type="spellStart"/>
      <w:r w:rsidRPr="008F60F2">
        <w:rPr>
          <w:rFonts w:ascii="Times New Roman" w:eastAsia="Times New Roman" w:hAnsi="Times New Roman" w:cs="Times New Roman"/>
          <w:sz w:val="24"/>
          <w:szCs w:val="24"/>
          <w:lang w:val="en-US" w:eastAsia="sk-SK"/>
        </w:rPr>
        <w:t>psychológ</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sociálny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pracovník</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iný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pracovník</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Využíva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následne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taktiku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vyjednávania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cieľom</w:t>
      </w:r>
      <w:proofErr w:type="spellEnd"/>
      <w:r w:rsidRPr="008F60F2">
        <w:rPr>
          <w:rFonts w:ascii="Times New Roman" w:eastAsia="Times New Roman" w:hAnsi="Times New Roman" w:cs="Times New Roman"/>
          <w:sz w:val="24"/>
          <w:szCs w:val="24"/>
          <w:lang w:val="en-US" w:eastAsia="sk-SK"/>
        </w:rPr>
        <w:t xml:space="preserve"> je </w:t>
      </w:r>
      <w:proofErr w:type="spellStart"/>
      <w:r w:rsidRPr="008F60F2">
        <w:rPr>
          <w:rFonts w:ascii="Times New Roman" w:eastAsia="Times New Roman" w:hAnsi="Times New Roman" w:cs="Times New Roman"/>
          <w:sz w:val="24"/>
          <w:szCs w:val="24"/>
          <w:lang w:val="en-US" w:eastAsia="sk-SK"/>
        </w:rPr>
        <w:t>dosiahnuť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rovnováhu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výhra</w:t>
      </w:r>
      <w:proofErr w:type="spellEnd"/>
      <w:r w:rsidRPr="008F60F2">
        <w:rPr>
          <w:rFonts w:ascii="Times New Roman" w:eastAsia="Times New Roman" w:hAnsi="Times New Roman" w:cs="Times New Roman"/>
          <w:sz w:val="24"/>
          <w:szCs w:val="24"/>
          <w:lang w:val="en-US" w:eastAsia="sk-SK"/>
        </w:rPr>
        <w:t xml:space="preserve"> – </w:t>
      </w:r>
      <w:proofErr w:type="spellStart"/>
      <w:r w:rsidRPr="008F60F2">
        <w:rPr>
          <w:rFonts w:ascii="Times New Roman" w:eastAsia="Times New Roman" w:hAnsi="Times New Roman" w:cs="Times New Roman"/>
          <w:sz w:val="24"/>
          <w:szCs w:val="24"/>
          <w:lang w:val="en-US" w:eastAsia="sk-SK"/>
        </w:rPr>
        <w:t>výhra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vyjednávaní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treba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hľadať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spôsob</w:t>
      </w:r>
      <w:proofErr w:type="spellEnd"/>
      <w:r w:rsidRPr="008F60F2">
        <w:rPr>
          <w:rFonts w:ascii="Times New Roman" w:eastAsia="Times New Roman" w:hAnsi="Times New Roman" w:cs="Times New Roman"/>
          <w:sz w:val="24"/>
          <w:szCs w:val="24"/>
          <w:lang w:val="en-US" w:eastAsia="sk-SK"/>
        </w:rPr>
        <w:t xml:space="preserve">, aby </w:t>
      </w:r>
      <w:proofErr w:type="spellStart"/>
      <w:r w:rsidRPr="008F60F2">
        <w:rPr>
          <w:rFonts w:ascii="Times New Roman" w:eastAsia="Times New Roman" w:hAnsi="Times New Roman" w:cs="Times New Roman"/>
          <w:sz w:val="24"/>
          <w:szCs w:val="24"/>
          <w:lang w:val="en-US" w:eastAsia="sk-SK"/>
        </w:rPr>
        <w:t>bol</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konečný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výsledok</w:t>
      </w:r>
      <w:proofErr w:type="spellEnd"/>
      <w:r w:rsidRPr="008F60F2">
        <w:rPr>
          <w:rFonts w:ascii="Times New Roman" w:eastAsia="Times New Roman" w:hAnsi="Times New Roman" w:cs="Times New Roman"/>
          <w:sz w:val="24"/>
          <w:szCs w:val="24"/>
          <w:lang w:val="en-US" w:eastAsia="sk-SK"/>
        </w:rPr>
        <w:t xml:space="preserve"> pre </w:t>
      </w:r>
      <w:proofErr w:type="spellStart"/>
      <w:r w:rsidRPr="008F60F2">
        <w:rPr>
          <w:rFonts w:ascii="Times New Roman" w:eastAsia="Times New Roman" w:hAnsi="Times New Roman" w:cs="Times New Roman"/>
          <w:sz w:val="24"/>
          <w:szCs w:val="24"/>
          <w:lang w:val="en-US" w:eastAsia="sk-SK"/>
        </w:rPr>
        <w:t>každého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zainteresovaného</w:t>
      </w:r>
      <w:proofErr w:type="spellEnd"/>
      <w:r w:rsidRPr="008F60F2">
        <w:rPr>
          <w:rFonts w:ascii="Times New Roman" w:eastAsia="Times New Roman" w:hAnsi="Times New Roman" w:cs="Times New Roman"/>
          <w:sz w:val="24"/>
          <w:szCs w:val="24"/>
          <w:lang w:val="en-US" w:eastAsia="sk-SK"/>
        </w:rPr>
        <w:t xml:space="preserve"> do </w:t>
      </w:r>
      <w:proofErr w:type="spellStart"/>
      <w:r w:rsidRPr="008F60F2">
        <w:rPr>
          <w:rFonts w:ascii="Times New Roman" w:eastAsia="Times New Roman" w:hAnsi="Times New Roman" w:cs="Times New Roman"/>
          <w:sz w:val="24"/>
          <w:szCs w:val="24"/>
          <w:lang w:val="en-US" w:eastAsia="sk-SK"/>
        </w:rPr>
        <w:t>konfliktu</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prijateľný</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Následne</w:t>
      </w:r>
      <w:proofErr w:type="spellEnd"/>
      <w:r w:rsidRPr="008F60F2">
        <w:rPr>
          <w:rFonts w:ascii="Times New Roman" w:eastAsia="Times New Roman" w:hAnsi="Times New Roman" w:cs="Times New Roman"/>
          <w:sz w:val="24"/>
          <w:szCs w:val="24"/>
          <w:lang w:val="en-US" w:eastAsia="sk-SK"/>
        </w:rPr>
        <w:t xml:space="preserve"> je </w:t>
      </w:r>
      <w:proofErr w:type="spellStart"/>
      <w:r w:rsidRPr="008F60F2">
        <w:rPr>
          <w:rFonts w:ascii="Times New Roman" w:eastAsia="Times New Roman" w:hAnsi="Times New Roman" w:cs="Times New Roman"/>
          <w:sz w:val="24"/>
          <w:szCs w:val="24"/>
          <w:lang w:val="en-US" w:eastAsia="sk-SK"/>
        </w:rPr>
        <w:t>potrebné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predložiť</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ďalšie</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možnosti</w:t>
      </w:r>
      <w:proofErr w:type="spellEnd"/>
      <w:r w:rsidRPr="008F60F2">
        <w:rPr>
          <w:rFonts w:ascii="Times New Roman" w:eastAsia="Times New Roman" w:hAnsi="Times New Roman" w:cs="Times New Roman"/>
          <w:sz w:val="24"/>
          <w:szCs w:val="24"/>
          <w:lang w:val="en-US" w:eastAsia="sk-SK"/>
        </w:rPr>
        <w:t xml:space="preserve">, aby </w:t>
      </w:r>
      <w:proofErr w:type="spellStart"/>
      <w:r w:rsidRPr="008F60F2">
        <w:rPr>
          <w:rFonts w:ascii="Times New Roman" w:eastAsia="Times New Roman" w:hAnsi="Times New Roman" w:cs="Times New Roman"/>
          <w:sz w:val="24"/>
          <w:szCs w:val="24"/>
          <w:lang w:val="en-US" w:eastAsia="sk-SK"/>
        </w:rPr>
        <w:t>si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mohlo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vybrať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jednu</w:t>
      </w:r>
      <w:proofErr w:type="spellEnd"/>
      <w:r w:rsidRPr="008F60F2">
        <w:rPr>
          <w:rFonts w:ascii="Times New Roman" w:eastAsia="Times New Roman" w:hAnsi="Times New Roman" w:cs="Times New Roman"/>
          <w:sz w:val="24"/>
          <w:szCs w:val="24"/>
          <w:lang w:val="en-US" w:eastAsia="sk-SK"/>
        </w:rPr>
        <w:t xml:space="preserve"> z </w:t>
      </w:r>
      <w:proofErr w:type="spellStart"/>
      <w:r w:rsidRPr="008F60F2">
        <w:rPr>
          <w:rFonts w:ascii="Times New Roman" w:eastAsia="Times New Roman" w:hAnsi="Times New Roman" w:cs="Times New Roman"/>
          <w:sz w:val="24"/>
          <w:szCs w:val="24"/>
          <w:lang w:val="en-US" w:eastAsia="sk-SK"/>
        </w:rPr>
        <w:t>nich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čím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získa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pocit</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kontroly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nad</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vlastnou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situáciou</w:t>
      </w:r>
      <w:proofErr w:type="spellEnd"/>
      <w:r w:rsidRPr="008F60F2">
        <w:rPr>
          <w:rFonts w:ascii="Times New Roman" w:eastAsia="Times New Roman" w:hAnsi="Times New Roman" w:cs="Times New Roman"/>
          <w:sz w:val="24"/>
          <w:szCs w:val="24"/>
          <w:lang w:val="en-US" w:eastAsia="sk-SK"/>
        </w:rPr>
        <w:t>.</w:t>
      </w:r>
    </w:p>
    <w:p w14:paraId="143B066D" w14:textId="226EBEEA" w:rsidR="00E63215" w:rsidRPr="008F60F2" w:rsidRDefault="00E63215" w:rsidP="00E63215">
      <w:pPr>
        <w:spacing w:after="0" w:line="240" w:lineRule="auto"/>
        <w:ind w:left="709"/>
        <w:jc w:val="both"/>
        <w:textAlignment w:val="bottom"/>
        <w:rPr>
          <w:rFonts w:ascii="Calibri" w:eastAsia="Times New Roman" w:hAnsi="Calibri" w:cs="Calibri"/>
          <w:lang w:eastAsia="sk-SK"/>
        </w:rPr>
      </w:pPr>
      <w:proofErr w:type="spellStart"/>
      <w:r w:rsidRPr="008F60F2">
        <w:rPr>
          <w:rFonts w:ascii="Times New Roman" w:eastAsia="Times New Roman" w:hAnsi="Times New Roman" w:cs="Times New Roman"/>
          <w:sz w:val="24"/>
          <w:szCs w:val="24"/>
          <w:lang w:val="en-US" w:eastAsia="sk-SK"/>
        </w:rPr>
        <w:t>Popritom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používa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aj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neverbálne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techniky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medzi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ktoré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zaraďujeme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správny</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nekonfrontačný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postoj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tela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mimika</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gestá</w:t>
      </w:r>
      <w:proofErr w:type="spellEnd"/>
      <w:r w:rsidRPr="008F60F2">
        <w:rPr>
          <w:rFonts w:ascii="Times New Roman" w:eastAsia="Times New Roman" w:hAnsi="Times New Roman" w:cs="Times New Roman"/>
          <w:sz w:val="24"/>
          <w:szCs w:val="24"/>
          <w:lang w:val="en-US" w:eastAsia="sk-SK"/>
        </w:rPr>
        <w:t xml:space="preserve"> v </w:t>
      </w:r>
      <w:proofErr w:type="spellStart"/>
      <w:r w:rsidRPr="008F60F2">
        <w:rPr>
          <w:rFonts w:ascii="Times New Roman" w:eastAsia="Times New Roman" w:hAnsi="Times New Roman" w:cs="Times New Roman"/>
          <w:sz w:val="24"/>
          <w:szCs w:val="24"/>
          <w:lang w:val="en-US" w:eastAsia="sk-SK"/>
        </w:rPr>
        <w:t>súlade</w:t>
      </w:r>
      <w:proofErr w:type="spellEnd"/>
      <w:r w:rsidRPr="008F60F2">
        <w:rPr>
          <w:rFonts w:ascii="Times New Roman" w:eastAsia="Times New Roman" w:hAnsi="Times New Roman" w:cs="Times New Roman"/>
          <w:sz w:val="24"/>
          <w:szCs w:val="24"/>
          <w:lang w:val="en-US" w:eastAsia="sk-SK"/>
        </w:rPr>
        <w:t xml:space="preserve"> s </w:t>
      </w:r>
      <w:proofErr w:type="spellStart"/>
      <w:r w:rsidRPr="008F60F2">
        <w:rPr>
          <w:rFonts w:ascii="Times New Roman" w:eastAsia="Times New Roman" w:hAnsi="Times New Roman" w:cs="Times New Roman"/>
          <w:sz w:val="24"/>
          <w:szCs w:val="24"/>
          <w:lang w:val="en-US" w:eastAsia="sk-SK"/>
        </w:rPr>
        <w:t>verbálnym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prejavom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dodržujeme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potrebný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odstup</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cca</w:t>
      </w:r>
      <w:proofErr w:type="spellEnd"/>
      <w:r w:rsidR="008F60F2">
        <w:rPr>
          <w:rFonts w:ascii="Times New Roman" w:eastAsia="Times New Roman" w:hAnsi="Times New Roman" w:cs="Times New Roman"/>
          <w:sz w:val="24"/>
          <w:szCs w:val="24"/>
          <w:lang w:val="en-US" w:eastAsia="sk-SK"/>
        </w:rPr>
        <w:t xml:space="preserve"> 1 m od </w:t>
      </w:r>
      <w:proofErr w:type="spellStart"/>
      <w:r w:rsidR="008F60F2">
        <w:rPr>
          <w:rFonts w:ascii="Times New Roman" w:eastAsia="Times New Roman" w:hAnsi="Times New Roman" w:cs="Times New Roman"/>
          <w:sz w:val="24"/>
          <w:szCs w:val="24"/>
          <w:lang w:val="en-US" w:eastAsia="sk-SK"/>
        </w:rPr>
        <w:t>dieťaťa</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alebo</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plnoletej</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fyzickej</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osoby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keď</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si</w:t>
      </w:r>
      <w:proofErr w:type="spellEnd"/>
      <w:r w:rsidR="008F60F2">
        <w:rPr>
          <w:rFonts w:ascii="Times New Roman" w:eastAsia="Times New Roman" w:hAnsi="Times New Roman" w:cs="Times New Roman"/>
          <w:sz w:val="24"/>
          <w:szCs w:val="24"/>
          <w:lang w:val="en-US" w:eastAsia="sk-SK"/>
        </w:rPr>
        <w:t xml:space="preserve"> to </w:t>
      </w:r>
      <w:proofErr w:type="spellStart"/>
      <w:r w:rsidR="008F60F2">
        <w:rPr>
          <w:rFonts w:ascii="Times New Roman" w:eastAsia="Times New Roman" w:hAnsi="Times New Roman" w:cs="Times New Roman"/>
          <w:sz w:val="24"/>
          <w:szCs w:val="24"/>
          <w:lang w:val="en-US" w:eastAsia="sk-SK"/>
        </w:rPr>
        <w:t>vyžaduje</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situácia</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primeraný</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očný</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kontakt</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zváži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používať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dotyky</w:t>
      </w:r>
      <w:proofErr w:type="spellEnd"/>
      <w:r w:rsidRP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najlepšie</w:t>
      </w:r>
      <w:proofErr w:type="spellEnd"/>
      <w:r w:rsid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až</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ukľudnení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dieťaťa</w:t>
      </w:r>
      <w:proofErr w:type="spellEnd"/>
      <w:r w:rsidRPr="008F60F2">
        <w:rPr>
          <w:rFonts w:ascii="Times New Roman" w:eastAsia="Times New Roman" w:hAnsi="Times New Roman" w:cs="Times New Roman"/>
          <w:sz w:val="24"/>
          <w:szCs w:val="24"/>
          <w:lang w:val="en-US" w:eastAsia="sk-SK"/>
        </w:rPr>
        <w:t> </w:t>
      </w:r>
      <w:r w:rsidR="008F60F2">
        <w:rPr>
          <w:rFonts w:ascii="Times New Roman" w:eastAsia="Times New Roman" w:hAnsi="Times New Roman" w:cs="Times New Roman"/>
          <w:sz w:val="24"/>
          <w:szCs w:val="24"/>
          <w:lang w:val="en-US" w:eastAsia="sk-SK"/>
        </w:rPr>
        <w:t>.</w:t>
      </w:r>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Nepoužíva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neprimerané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pohľady</w:t>
      </w:r>
      <w:proofErr w:type="spellEnd"/>
      <w:r w:rsidRPr="008F60F2">
        <w:rPr>
          <w:rFonts w:ascii="Times New Roman" w:eastAsia="Times New Roman" w:hAnsi="Times New Roman" w:cs="Times New Roman"/>
          <w:sz w:val="24"/>
          <w:szCs w:val="24"/>
          <w:lang w:val="en-US" w:eastAsia="sk-SK"/>
        </w:rPr>
        <w:t>.</w:t>
      </w:r>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Prejaví</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súhlas</w:t>
      </w:r>
      <w:proofErr w:type="spellEnd"/>
      <w:r w:rsidR="008F60F2">
        <w:rPr>
          <w:rFonts w:ascii="Times New Roman" w:eastAsia="Times New Roman" w:hAnsi="Times New Roman" w:cs="Times New Roman"/>
          <w:sz w:val="24"/>
          <w:szCs w:val="24"/>
          <w:lang w:val="en-US" w:eastAsia="sk-SK"/>
        </w:rPr>
        <w:t xml:space="preserve"> a </w:t>
      </w:r>
      <w:proofErr w:type="spellStart"/>
      <w:r w:rsidR="008F60F2">
        <w:rPr>
          <w:rFonts w:ascii="Times New Roman" w:eastAsia="Times New Roman" w:hAnsi="Times New Roman" w:cs="Times New Roman"/>
          <w:sz w:val="24"/>
          <w:szCs w:val="24"/>
          <w:lang w:val="en-US" w:eastAsia="sk-SK"/>
        </w:rPr>
        <w:t>sústredenú</w:t>
      </w:r>
      <w:proofErr w:type="spellEnd"/>
      <w:r w:rsid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pozornosť</w:t>
      </w:r>
      <w:proofErr w:type="spellEnd"/>
      <w:r w:rsid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Ak</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nedokáže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deeskalovať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verbálnymi</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neverbálnymi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technikami</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keď</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w:t>
      </w:r>
      <w:proofErr w:type="spellEnd"/>
      <w:r w:rsidRPr="008F60F2">
        <w:rPr>
          <w:rFonts w:ascii="Times New Roman" w:eastAsia="Times New Roman" w:hAnsi="Times New Roman" w:cs="Times New Roman"/>
          <w:sz w:val="24"/>
          <w:szCs w:val="24"/>
          <w:lang w:val="en-US" w:eastAsia="sk-SK"/>
        </w:rPr>
        <w:t xml:space="preserve"> to </w:t>
      </w:r>
      <w:proofErr w:type="spellStart"/>
      <w:r w:rsidRPr="008F60F2">
        <w:rPr>
          <w:rFonts w:ascii="Times New Roman" w:eastAsia="Times New Roman" w:hAnsi="Times New Roman" w:cs="Times New Roman"/>
          <w:sz w:val="24"/>
          <w:szCs w:val="24"/>
          <w:lang w:val="en-US" w:eastAsia="sk-SK"/>
        </w:rPr>
        <w:t>vyžaduje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účelom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ochrany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života</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zdravia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tak</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podá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dieťaťu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plnoletej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osobe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príslušnú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medikamentáciu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podľa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odporúčania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odborného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lekára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Keď</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agresívne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správanie</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sa</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ešte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vyhrotí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tak</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vtedy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zavolá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rýchlu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zdravotnú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pomoc</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príslušníkov</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policajného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zboru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pričom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bude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riadiť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ich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odporúčaniami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oznámi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túto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vedeniu</w:t>
      </w:r>
      <w:proofErr w:type="spellEnd"/>
      <w:r w:rsidRPr="008F60F2">
        <w:rPr>
          <w:rFonts w:ascii="Times New Roman" w:eastAsia="Times New Roman" w:hAnsi="Times New Roman" w:cs="Times New Roman"/>
          <w:sz w:val="24"/>
          <w:szCs w:val="24"/>
          <w:lang w:val="en-US" w:eastAsia="sk-SK"/>
        </w:rPr>
        <w:t xml:space="preserve"> CDR a </w:t>
      </w:r>
      <w:proofErr w:type="spellStart"/>
      <w:r w:rsidRPr="008F60F2">
        <w:rPr>
          <w:rFonts w:ascii="Times New Roman" w:eastAsia="Times New Roman" w:hAnsi="Times New Roman" w:cs="Times New Roman"/>
          <w:sz w:val="24"/>
          <w:szCs w:val="24"/>
          <w:lang w:val="en-US" w:eastAsia="sk-SK"/>
        </w:rPr>
        <w:t>urobí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záznam</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vo</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vychovávateľskom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denníku</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zaznamená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prípadný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úraz</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zabezpečí</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ochranu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lastRenderedPageBreak/>
        <w:t>ostatných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detí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tzn</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evakuáciu</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detí</w:t>
      </w:r>
      <w:proofErr w:type="spellEnd"/>
      <w:r w:rsidRPr="008F60F2">
        <w:rPr>
          <w:rFonts w:ascii="Times New Roman" w:eastAsia="Times New Roman" w:hAnsi="Times New Roman" w:cs="Times New Roman"/>
          <w:sz w:val="24"/>
          <w:szCs w:val="24"/>
          <w:lang w:val="en-US" w:eastAsia="sk-SK"/>
        </w:rPr>
        <w:t xml:space="preserve"> do </w:t>
      </w:r>
      <w:proofErr w:type="spellStart"/>
      <w:r w:rsidRPr="008F60F2">
        <w:rPr>
          <w:rFonts w:ascii="Times New Roman" w:eastAsia="Times New Roman" w:hAnsi="Times New Roman" w:cs="Times New Roman"/>
          <w:sz w:val="24"/>
          <w:szCs w:val="24"/>
          <w:lang w:val="en-US" w:eastAsia="sk-SK"/>
        </w:rPr>
        <w:t>bezpečia</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tiež</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odstráni</w:t>
      </w:r>
      <w:proofErr w:type="spellEnd"/>
      <w:r w:rsidRPr="008F60F2">
        <w:rPr>
          <w:rFonts w:ascii="Times New Roman" w:eastAsia="Times New Roman" w:hAnsi="Times New Roman" w:cs="Times New Roman"/>
          <w:sz w:val="24"/>
          <w:szCs w:val="24"/>
          <w:lang w:val="en-US" w:eastAsia="sk-SK"/>
        </w:rPr>
        <w:t xml:space="preserve">  p.p. </w:t>
      </w:r>
      <w:proofErr w:type="spellStart"/>
      <w:r w:rsidRPr="008F60F2">
        <w:rPr>
          <w:rFonts w:ascii="Times New Roman" w:eastAsia="Times New Roman" w:hAnsi="Times New Roman" w:cs="Times New Roman"/>
          <w:sz w:val="24"/>
          <w:szCs w:val="24"/>
          <w:lang w:val="en-US" w:eastAsia="sk-SK"/>
        </w:rPr>
        <w:t>nadbytočné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predmety</w:t>
      </w:r>
      <w:proofErr w:type="spellEnd"/>
      <w:r w:rsidRPr="008F60F2">
        <w:rPr>
          <w:rFonts w:ascii="Times New Roman" w:eastAsia="Times New Roman" w:hAnsi="Times New Roman" w:cs="Times New Roman"/>
          <w:sz w:val="24"/>
          <w:szCs w:val="24"/>
          <w:lang w:val="en-US" w:eastAsia="sk-SK"/>
        </w:rPr>
        <w:t>.</w:t>
      </w:r>
    </w:p>
    <w:p w14:paraId="3772490F" w14:textId="77777777" w:rsidR="00E63215" w:rsidRPr="008F60F2" w:rsidRDefault="00E63215" w:rsidP="00E63215">
      <w:pPr>
        <w:spacing w:after="0" w:line="240" w:lineRule="auto"/>
        <w:ind w:left="709"/>
        <w:jc w:val="both"/>
        <w:textAlignment w:val="bottom"/>
        <w:rPr>
          <w:rFonts w:ascii="Calibri" w:eastAsia="Times New Roman" w:hAnsi="Calibri" w:cs="Calibri"/>
          <w:lang w:eastAsia="sk-SK"/>
        </w:rPr>
      </w:pP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opakovaných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situáciach</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agresívnom</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správaní</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zariadenie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kontaktuje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odborného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lekára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rodičov</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príslušného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zamestnanca</w:t>
      </w:r>
      <w:proofErr w:type="spellEnd"/>
      <w:r w:rsidRPr="008F60F2">
        <w:rPr>
          <w:rFonts w:ascii="Times New Roman" w:eastAsia="Times New Roman" w:hAnsi="Times New Roman" w:cs="Times New Roman"/>
          <w:sz w:val="24"/>
          <w:szCs w:val="24"/>
          <w:lang w:val="en-US" w:eastAsia="sk-SK"/>
        </w:rPr>
        <w:t xml:space="preserve"> odd. </w:t>
      </w:r>
      <w:proofErr w:type="spellStart"/>
      <w:r w:rsidRPr="008F60F2">
        <w:rPr>
          <w:rFonts w:ascii="Times New Roman" w:eastAsia="Times New Roman" w:hAnsi="Times New Roman" w:cs="Times New Roman"/>
          <w:sz w:val="24"/>
          <w:szCs w:val="24"/>
          <w:lang w:val="en-US" w:eastAsia="sk-SK"/>
        </w:rPr>
        <w:t>SPODaSK</w:t>
      </w:r>
      <w:proofErr w:type="spellEnd"/>
      <w:r w:rsidRPr="008F60F2">
        <w:rPr>
          <w:rFonts w:ascii="Times New Roman" w:eastAsia="Times New Roman" w:hAnsi="Times New Roman" w:cs="Times New Roman"/>
          <w:sz w:val="24"/>
          <w:szCs w:val="24"/>
          <w:lang w:val="en-US" w:eastAsia="sk-SK"/>
        </w:rPr>
        <w:t>.</w:t>
      </w:r>
    </w:p>
    <w:p w14:paraId="36698689" w14:textId="543DC11E" w:rsidR="00E63215" w:rsidRPr="008F60F2" w:rsidRDefault="00E63215" w:rsidP="00E63215">
      <w:pPr>
        <w:spacing w:after="0" w:line="240" w:lineRule="auto"/>
        <w:ind w:left="720"/>
        <w:jc w:val="both"/>
        <w:textAlignment w:val="bottom"/>
        <w:rPr>
          <w:rFonts w:ascii="Calibri" w:eastAsia="Times New Roman" w:hAnsi="Calibri" w:cs="Calibri"/>
          <w:lang w:eastAsia="sk-SK"/>
        </w:rPr>
      </w:pPr>
      <w:r w:rsidRPr="008F60F2">
        <w:rPr>
          <w:rFonts w:ascii="Symbol" w:eastAsia="Times New Roman" w:hAnsi="Symbol" w:cs="Calibri"/>
          <w:sz w:val="24"/>
          <w:szCs w:val="24"/>
          <w:lang w:val="en-US" w:eastAsia="sk-SK"/>
        </w:rPr>
        <w:t></w:t>
      </w:r>
      <w:r w:rsidRPr="008F60F2">
        <w:rPr>
          <w:rFonts w:ascii="Times New Roman" w:eastAsia="Times New Roman" w:hAnsi="Times New Roman" w:cs="Times New Roman"/>
          <w:sz w:val="14"/>
          <w:szCs w:val="14"/>
          <w:lang w:val="en-US" w:eastAsia="sk-SK"/>
        </w:rPr>
        <w:t>         </w:t>
      </w:r>
      <w:r w:rsidRPr="008F60F2">
        <w:rPr>
          <w:rFonts w:ascii="Times New Roman" w:eastAsia="Times New Roman" w:hAnsi="Times New Roman" w:cs="Times New Roman"/>
          <w:sz w:val="24"/>
          <w:szCs w:val="24"/>
          <w:lang w:val="en-US" w:eastAsia="sk-SK"/>
        </w:rPr>
        <w:t xml:space="preserve">U </w:t>
      </w:r>
      <w:proofErr w:type="spellStart"/>
      <w:r w:rsidRPr="008F60F2">
        <w:rPr>
          <w:rFonts w:ascii="Times New Roman" w:eastAsia="Times New Roman" w:hAnsi="Times New Roman" w:cs="Times New Roman"/>
          <w:sz w:val="24"/>
          <w:szCs w:val="24"/>
          <w:lang w:val="en-US" w:eastAsia="sk-SK"/>
        </w:rPr>
        <w:t>plnoletých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osobách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situáciach</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agresívnom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používa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zamestnanec</w:t>
      </w:r>
      <w:proofErr w:type="spellEnd"/>
      <w:r w:rsidRPr="008F60F2">
        <w:rPr>
          <w:rFonts w:ascii="Times New Roman" w:eastAsia="Times New Roman" w:hAnsi="Times New Roman" w:cs="Times New Roman"/>
          <w:sz w:val="24"/>
          <w:szCs w:val="24"/>
          <w:lang w:val="en-US" w:eastAsia="sk-SK"/>
        </w:rPr>
        <w:t xml:space="preserve"> CDR </w:t>
      </w:r>
      <w:proofErr w:type="spellStart"/>
      <w:r w:rsidRPr="008F60F2">
        <w:rPr>
          <w:rFonts w:ascii="Times New Roman" w:eastAsia="Times New Roman" w:hAnsi="Times New Roman" w:cs="Times New Roman"/>
          <w:sz w:val="24"/>
          <w:szCs w:val="24"/>
          <w:lang w:val="en-US" w:eastAsia="sk-SK"/>
        </w:rPr>
        <w:t>už</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horeuvedené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verbálne</w:t>
      </w:r>
      <w:proofErr w:type="spellEnd"/>
      <w:proofErr w:type="gram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neverbálne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techniky</w:t>
      </w:r>
      <w:proofErr w:type="spellEnd"/>
      <w:r w:rsidRPr="008F60F2">
        <w:rPr>
          <w:rFonts w:ascii="Times New Roman" w:eastAsia="Times New Roman" w:hAnsi="Times New Roman" w:cs="Times New Roman"/>
          <w:sz w:val="24"/>
          <w:szCs w:val="24"/>
          <w:lang w:val="en-US" w:eastAsia="sk-SK"/>
        </w:rPr>
        <w:t xml:space="preserve">. </w:t>
      </w:r>
      <w:r w:rsidR="00D06F5F">
        <w:rPr>
          <w:rFonts w:ascii="Times New Roman" w:eastAsia="Times New Roman" w:hAnsi="Times New Roman" w:cs="Times New Roman"/>
          <w:sz w:val="24"/>
          <w:szCs w:val="24"/>
          <w:lang w:val="en-US" w:eastAsia="sk-SK"/>
        </w:rPr>
        <w:t xml:space="preserve">V </w:t>
      </w:r>
      <w:proofErr w:type="spellStart"/>
      <w:r w:rsidR="00D06F5F">
        <w:rPr>
          <w:rFonts w:ascii="Times New Roman" w:eastAsia="Times New Roman" w:hAnsi="Times New Roman" w:cs="Times New Roman"/>
          <w:sz w:val="24"/>
          <w:szCs w:val="24"/>
          <w:lang w:val="en-US" w:eastAsia="sk-SK"/>
        </w:rPr>
        <w:t>prípade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potreby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ďalej</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privolá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rýchlu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zdravotnú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pomoc</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alebo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príslušníkov</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policajného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zboru</w:t>
      </w:r>
      <w:proofErr w:type="spellEnd"/>
      <w:r w:rsidRPr="008F60F2">
        <w:rPr>
          <w:rFonts w:ascii="Times New Roman" w:eastAsia="Times New Roman" w:hAnsi="Times New Roman" w:cs="Times New Roman"/>
          <w:sz w:val="24"/>
          <w:szCs w:val="24"/>
          <w:lang w:val="en-US" w:eastAsia="sk-SK"/>
        </w:rPr>
        <w:t xml:space="preserve"> v </w:t>
      </w:r>
      <w:proofErr w:type="spellStart"/>
      <w:r w:rsidRPr="008F60F2">
        <w:rPr>
          <w:rFonts w:ascii="Times New Roman" w:eastAsia="Times New Roman" w:hAnsi="Times New Roman" w:cs="Times New Roman"/>
          <w:sz w:val="24"/>
          <w:szCs w:val="24"/>
          <w:lang w:val="en-US" w:eastAsia="sk-SK"/>
        </w:rPr>
        <w:t>prípade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potreby</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oznámi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túto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vedeniu</w:t>
      </w:r>
      <w:proofErr w:type="spellEnd"/>
      <w:r w:rsidRPr="008F60F2">
        <w:rPr>
          <w:rFonts w:ascii="Times New Roman" w:eastAsia="Times New Roman" w:hAnsi="Times New Roman" w:cs="Times New Roman"/>
          <w:sz w:val="24"/>
          <w:szCs w:val="24"/>
          <w:lang w:val="en-US" w:eastAsia="sk-SK"/>
        </w:rPr>
        <w:t xml:space="preserve"> CDR a </w:t>
      </w:r>
      <w:proofErr w:type="spellStart"/>
      <w:r w:rsidRPr="008F60F2">
        <w:rPr>
          <w:rFonts w:ascii="Times New Roman" w:eastAsia="Times New Roman" w:hAnsi="Times New Roman" w:cs="Times New Roman"/>
          <w:sz w:val="24"/>
          <w:szCs w:val="24"/>
          <w:lang w:val="en-US" w:eastAsia="sk-SK"/>
        </w:rPr>
        <w:t>urobí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záznam</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vo</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vychovávateľskom</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denníku</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zaznamená</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prípadný</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úraz</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zabezpečí</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ochranu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ostatných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detí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tzn</w:t>
      </w:r>
      <w:proofErr w:type="spellEnd"/>
      <w:r w:rsidRPr="008F60F2">
        <w:rPr>
          <w:rFonts w:ascii="Times New Roman" w:eastAsia="Times New Roman" w:hAnsi="Times New Roman" w:cs="Times New Roman"/>
          <w:sz w:val="24"/>
          <w:szCs w:val="24"/>
          <w:lang w:val="en-US" w:eastAsia="sk-SK"/>
        </w:rPr>
        <w:t xml:space="preserve">. </w:t>
      </w:r>
      <w:proofErr w:type="spellStart"/>
      <w:proofErr w:type="gramStart"/>
      <w:r w:rsidRPr="008F60F2">
        <w:rPr>
          <w:rFonts w:ascii="Times New Roman" w:eastAsia="Times New Roman" w:hAnsi="Times New Roman" w:cs="Times New Roman"/>
          <w:sz w:val="24"/>
          <w:szCs w:val="24"/>
          <w:lang w:val="en-US" w:eastAsia="sk-SK"/>
        </w:rPr>
        <w:t>evakuáciu</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detí</w:t>
      </w:r>
      <w:proofErr w:type="spellEnd"/>
      <w:r w:rsidRPr="008F60F2">
        <w:rPr>
          <w:rFonts w:ascii="Times New Roman" w:eastAsia="Times New Roman" w:hAnsi="Times New Roman" w:cs="Times New Roman"/>
          <w:sz w:val="24"/>
          <w:szCs w:val="24"/>
          <w:lang w:val="en-US" w:eastAsia="sk-SK"/>
        </w:rPr>
        <w:t xml:space="preserve"> do </w:t>
      </w:r>
      <w:proofErr w:type="spellStart"/>
      <w:r w:rsidRPr="008F60F2">
        <w:rPr>
          <w:rFonts w:ascii="Times New Roman" w:eastAsia="Times New Roman" w:hAnsi="Times New Roman" w:cs="Times New Roman"/>
          <w:sz w:val="24"/>
          <w:szCs w:val="24"/>
          <w:lang w:val="en-US" w:eastAsia="sk-SK"/>
        </w:rPr>
        <w:t>bezpečia</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tiež</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odstráni</w:t>
      </w:r>
      <w:proofErr w:type="spellEnd"/>
      <w:r w:rsidRPr="008F60F2">
        <w:rPr>
          <w:rFonts w:ascii="Times New Roman" w:eastAsia="Times New Roman" w:hAnsi="Times New Roman" w:cs="Times New Roman"/>
          <w:sz w:val="24"/>
          <w:szCs w:val="24"/>
          <w:lang w:val="en-US" w:eastAsia="sk-SK"/>
        </w:rPr>
        <w:t xml:space="preserve">  p.p. </w:t>
      </w:r>
      <w:proofErr w:type="spellStart"/>
      <w:r w:rsidRPr="008F60F2">
        <w:rPr>
          <w:rFonts w:ascii="Times New Roman" w:eastAsia="Times New Roman" w:hAnsi="Times New Roman" w:cs="Times New Roman"/>
          <w:sz w:val="24"/>
          <w:szCs w:val="24"/>
          <w:lang w:val="en-US" w:eastAsia="sk-SK"/>
        </w:rPr>
        <w:t>nadbytočné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predmety</w:t>
      </w:r>
      <w:proofErr w:type="spellEnd"/>
      <w:r w:rsidRPr="008F60F2">
        <w:rPr>
          <w:rFonts w:ascii="Times New Roman" w:eastAsia="Times New Roman" w:hAnsi="Times New Roman" w:cs="Times New Roman"/>
          <w:sz w:val="24"/>
          <w:szCs w:val="24"/>
          <w:lang w:val="en-US" w:eastAsia="sk-SK"/>
        </w:rPr>
        <w:t>. </w:t>
      </w:r>
      <w:proofErr w:type="spellStart"/>
      <w:r w:rsidRPr="008F60F2">
        <w:rPr>
          <w:rFonts w:ascii="Times New Roman" w:eastAsia="Times New Roman" w:hAnsi="Times New Roman" w:cs="Times New Roman"/>
          <w:sz w:val="24"/>
          <w:szCs w:val="24"/>
          <w:lang w:val="en-US" w:eastAsia="sk-SK"/>
        </w:rPr>
        <w:t>Pri</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opakovaných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konfliktných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situáciach</w:t>
      </w:r>
      <w:proofErr w:type="spellEnd"/>
      <w:r w:rsidRPr="008F60F2">
        <w:rPr>
          <w:rFonts w:ascii="Times New Roman" w:eastAsia="Times New Roman" w:hAnsi="Times New Roman" w:cs="Times New Roman"/>
          <w:sz w:val="24"/>
          <w:szCs w:val="24"/>
          <w:lang w:val="en-US" w:eastAsia="sk-SK"/>
        </w:rPr>
        <w:t xml:space="preserve"> a </w:t>
      </w:r>
      <w:proofErr w:type="spellStart"/>
      <w:r w:rsidRPr="008F60F2">
        <w:rPr>
          <w:rFonts w:ascii="Times New Roman" w:eastAsia="Times New Roman" w:hAnsi="Times New Roman" w:cs="Times New Roman"/>
          <w:sz w:val="24"/>
          <w:szCs w:val="24"/>
          <w:lang w:val="en-US" w:eastAsia="sk-SK"/>
        </w:rPr>
        <w:t>agresívneho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správania</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kontaktuje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odborného</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lekára</w:t>
      </w:r>
      <w:proofErr w:type="spellEnd"/>
      <w:r w:rsidRPr="008F60F2">
        <w:rPr>
          <w:rFonts w:ascii="Times New Roman" w:eastAsia="Times New Roman" w:hAnsi="Times New Roman" w:cs="Times New Roman"/>
          <w:sz w:val="24"/>
          <w:szCs w:val="24"/>
          <w:lang w:val="en-US" w:eastAsia="sk-SK"/>
        </w:rPr>
        <w:t>,</w:t>
      </w:r>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príslušného</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zamestnanca</w:t>
      </w:r>
      <w:proofErr w:type="spellEnd"/>
      <w:r w:rsidRPr="008F60F2">
        <w:rPr>
          <w:rFonts w:ascii="Times New Roman" w:eastAsia="Times New Roman" w:hAnsi="Times New Roman" w:cs="Times New Roman"/>
          <w:sz w:val="24"/>
          <w:szCs w:val="24"/>
          <w:lang w:val="en-US" w:eastAsia="sk-SK"/>
        </w:rPr>
        <w:t xml:space="preserve"> odd. </w:t>
      </w:r>
      <w:proofErr w:type="spellStart"/>
      <w:r w:rsidRPr="008F60F2">
        <w:rPr>
          <w:rFonts w:ascii="Times New Roman" w:eastAsia="Times New Roman" w:hAnsi="Times New Roman" w:cs="Times New Roman"/>
          <w:sz w:val="24"/>
          <w:szCs w:val="24"/>
          <w:lang w:val="en-US" w:eastAsia="sk-SK"/>
        </w:rPr>
        <w:t>SPODaSK</w:t>
      </w:r>
      <w:proofErr w:type="spellEnd"/>
      <w:r w:rsidRPr="008F60F2">
        <w:rPr>
          <w:rFonts w:ascii="Times New Roman" w:eastAsia="Times New Roman" w:hAnsi="Times New Roman" w:cs="Times New Roman"/>
          <w:sz w:val="24"/>
          <w:szCs w:val="24"/>
          <w:lang w:val="en-US" w:eastAsia="sk-SK"/>
        </w:rPr>
        <w:t>.</w:t>
      </w:r>
    </w:p>
    <w:p w14:paraId="71988EFE" w14:textId="296B5916" w:rsidR="008F60F2" w:rsidRDefault="00E63215" w:rsidP="00E63215">
      <w:pPr>
        <w:spacing w:line="240" w:lineRule="auto"/>
        <w:ind w:left="709"/>
        <w:jc w:val="both"/>
        <w:textAlignment w:val="bottom"/>
        <w:rPr>
          <w:rFonts w:ascii="Times New Roman" w:eastAsia="Times New Roman" w:hAnsi="Times New Roman" w:cs="Times New Roman"/>
          <w:sz w:val="24"/>
          <w:szCs w:val="24"/>
          <w:lang w:val="en-US" w:eastAsia="sk-SK"/>
        </w:rPr>
      </w:pPr>
      <w:proofErr w:type="spellStart"/>
      <w:r w:rsidRPr="008F60F2">
        <w:rPr>
          <w:rFonts w:ascii="Times New Roman" w:eastAsia="Times New Roman" w:hAnsi="Times New Roman" w:cs="Times New Roman"/>
          <w:sz w:val="24"/>
          <w:szCs w:val="24"/>
          <w:lang w:val="en-US" w:eastAsia="sk-SK"/>
        </w:rPr>
        <w:t>Ak</w:t>
      </w:r>
      <w:proofErr w:type="spellEnd"/>
      <w:r w:rsidRPr="008F60F2">
        <w:rPr>
          <w:rFonts w:ascii="Times New Roman" w:eastAsia="Times New Roman" w:hAnsi="Times New Roman" w:cs="Times New Roman"/>
          <w:sz w:val="24"/>
          <w:szCs w:val="24"/>
          <w:lang w:val="en-US" w:eastAsia="sk-SK"/>
        </w:rPr>
        <w:t xml:space="preserve"> je </w:t>
      </w:r>
      <w:proofErr w:type="spellStart"/>
      <w:r w:rsidRPr="008F60F2">
        <w:rPr>
          <w:rFonts w:ascii="Times New Roman" w:eastAsia="Times New Roman" w:hAnsi="Times New Roman" w:cs="Times New Roman"/>
          <w:sz w:val="24"/>
          <w:szCs w:val="24"/>
          <w:lang w:val="en-US" w:eastAsia="sk-SK"/>
        </w:rPr>
        <w:t>potrebné</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tak</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zariadenie</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vyvodí</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príslušnú</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trestnoprávnu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zodpovednosť</w:t>
      </w:r>
      <w:proofErr w:type="spellEnd"/>
      <w:r w:rsidRPr="008F60F2">
        <w:rPr>
          <w:rFonts w:ascii="Times New Roman" w:eastAsia="Times New Roman" w:hAnsi="Times New Roman" w:cs="Times New Roman"/>
          <w:sz w:val="24"/>
          <w:szCs w:val="24"/>
          <w:lang w:val="en-US" w:eastAsia="sk-SK"/>
        </w:rPr>
        <w:t xml:space="preserve"> u </w:t>
      </w:r>
      <w:proofErr w:type="spellStart"/>
      <w:r w:rsidRPr="008F60F2">
        <w:rPr>
          <w:rFonts w:ascii="Times New Roman" w:eastAsia="Times New Roman" w:hAnsi="Times New Roman" w:cs="Times New Roman"/>
          <w:sz w:val="24"/>
          <w:szCs w:val="24"/>
          <w:lang w:val="en-US" w:eastAsia="sk-SK"/>
        </w:rPr>
        <w:t>plnoletých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fyzických</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osôb</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zároveň</w:t>
      </w:r>
      <w:proofErr w:type="spellEnd"/>
      <w:proofErr w:type="gramStart"/>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môže</w:t>
      </w:r>
      <w:proofErr w:type="spellEnd"/>
      <w:proofErr w:type="gram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ukončiť</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spoluprácu</w:t>
      </w:r>
      <w:proofErr w:type="spellEnd"/>
      <w:r w:rsidRPr="008F60F2">
        <w:rPr>
          <w:rFonts w:ascii="Times New Roman" w:eastAsia="Times New Roman" w:hAnsi="Times New Roman" w:cs="Times New Roman"/>
          <w:sz w:val="24"/>
          <w:szCs w:val="24"/>
          <w:lang w:val="en-US" w:eastAsia="sk-SK"/>
        </w:rPr>
        <w:t xml:space="preserve"> s </w:t>
      </w:r>
      <w:proofErr w:type="spellStart"/>
      <w:r w:rsidRPr="008F60F2">
        <w:rPr>
          <w:rFonts w:ascii="Times New Roman" w:eastAsia="Times New Roman" w:hAnsi="Times New Roman" w:cs="Times New Roman"/>
          <w:sz w:val="24"/>
          <w:szCs w:val="24"/>
          <w:lang w:val="en-US" w:eastAsia="sk-SK"/>
        </w:rPr>
        <w:t>plnoletou</w:t>
      </w:r>
      <w:proofErr w:type="spellEnd"/>
      <w:r w:rsidRPr="008F60F2">
        <w:rPr>
          <w:rFonts w:ascii="Times New Roman" w:eastAsia="Times New Roman" w:hAnsi="Times New Roman" w:cs="Times New Roman"/>
          <w:sz w:val="24"/>
          <w:szCs w:val="24"/>
          <w:lang w:val="en-US" w:eastAsia="sk-SK"/>
        </w:rPr>
        <w:t xml:space="preserve"> </w:t>
      </w:r>
      <w:proofErr w:type="spellStart"/>
      <w:r w:rsidRPr="008F60F2">
        <w:rPr>
          <w:rFonts w:ascii="Times New Roman" w:eastAsia="Times New Roman" w:hAnsi="Times New Roman" w:cs="Times New Roman"/>
          <w:sz w:val="24"/>
          <w:szCs w:val="24"/>
          <w:lang w:val="en-US" w:eastAsia="sk-SK"/>
        </w:rPr>
        <w:t>fyzickou</w:t>
      </w:r>
      <w:proofErr w:type="spellEnd"/>
      <w:r w:rsidRPr="008F60F2">
        <w:rPr>
          <w:rFonts w:ascii="Times New Roman" w:eastAsia="Times New Roman" w:hAnsi="Times New Roman" w:cs="Times New Roman"/>
          <w:sz w:val="24"/>
          <w:szCs w:val="24"/>
          <w:lang w:val="en-US" w:eastAsia="sk-SK"/>
        </w:rPr>
        <w:t xml:space="preserve"> </w:t>
      </w:r>
      <w:proofErr w:type="spellStart"/>
      <w:r w:rsidR="008F60F2">
        <w:rPr>
          <w:rFonts w:ascii="Times New Roman" w:eastAsia="Times New Roman" w:hAnsi="Times New Roman" w:cs="Times New Roman"/>
          <w:sz w:val="24"/>
          <w:szCs w:val="24"/>
          <w:lang w:val="en-US" w:eastAsia="sk-SK"/>
        </w:rPr>
        <w:t>osobou</w:t>
      </w:r>
      <w:proofErr w:type="spellEnd"/>
      <w:r w:rsidR="008F60F2">
        <w:rPr>
          <w:rFonts w:ascii="Times New Roman" w:eastAsia="Times New Roman" w:hAnsi="Times New Roman" w:cs="Times New Roman"/>
          <w:sz w:val="24"/>
          <w:szCs w:val="24"/>
          <w:lang w:val="en-US" w:eastAsia="sk-SK"/>
        </w:rPr>
        <w:t>.</w:t>
      </w:r>
    </w:p>
    <w:p w14:paraId="659936A4" w14:textId="77777777" w:rsidR="008F60F2" w:rsidRPr="008F60F2" w:rsidRDefault="008F60F2" w:rsidP="00A90D10">
      <w:pPr>
        <w:shd w:val="clear" w:color="auto" w:fill="FFFFFF"/>
        <w:spacing w:after="0" w:line="240" w:lineRule="auto"/>
        <w:ind w:left="360"/>
        <w:rPr>
          <w:rFonts w:ascii="Times New Roman" w:eastAsia="Times New Roman" w:hAnsi="Times New Roman" w:cs="Times New Roman"/>
          <w:b/>
          <w:bCs/>
          <w:sz w:val="24"/>
          <w:szCs w:val="24"/>
          <w:u w:val="single"/>
          <w:lang w:eastAsia="sk-SK"/>
        </w:rPr>
      </w:pPr>
    </w:p>
    <w:p w14:paraId="7B1A303B" w14:textId="77777777" w:rsidR="00EE7BDA" w:rsidRPr="008F60F2" w:rsidRDefault="00EE7BDA" w:rsidP="00EE7BDA">
      <w:pPr>
        <w:autoSpaceDE w:val="0"/>
        <w:autoSpaceDN w:val="0"/>
        <w:adjustRightInd w:val="0"/>
        <w:spacing w:after="0" w:line="240" w:lineRule="auto"/>
        <w:jc w:val="both"/>
        <w:rPr>
          <w:rFonts w:ascii="Times New Roman" w:hAnsi="Times New Roman" w:cs="Times New Roman"/>
          <w:sz w:val="24"/>
          <w:szCs w:val="24"/>
        </w:rPr>
      </w:pPr>
      <w:r w:rsidRPr="008F60F2">
        <w:rPr>
          <w:rFonts w:ascii="Times New Roman" w:hAnsi="Times New Roman" w:cs="Times New Roman"/>
          <w:sz w:val="24"/>
          <w:szCs w:val="24"/>
        </w:rPr>
        <w:t xml:space="preserve">       Príslušné rizikové situácie bude Centrum oznamovať ako rozhodujúcu skutočnosť MPSVaR SR v zmysle §- 26 ods. 1 vyhlášky 103/2018 </w:t>
      </w:r>
      <w:proofErr w:type="spellStart"/>
      <w:r w:rsidRPr="008F60F2">
        <w:rPr>
          <w:rFonts w:ascii="Times New Roman" w:hAnsi="Times New Roman" w:cs="Times New Roman"/>
          <w:sz w:val="24"/>
          <w:szCs w:val="24"/>
        </w:rPr>
        <w:t>Z.z</w:t>
      </w:r>
      <w:proofErr w:type="spellEnd"/>
      <w:r w:rsidRPr="008F60F2">
        <w:rPr>
          <w:rFonts w:ascii="Times New Roman" w:hAnsi="Times New Roman" w:cs="Times New Roman"/>
          <w:sz w:val="24"/>
          <w:szCs w:val="24"/>
        </w:rPr>
        <w:t xml:space="preserve">. </w:t>
      </w:r>
    </w:p>
    <w:p w14:paraId="36B93009" w14:textId="77777777" w:rsidR="00E111E7" w:rsidRPr="008F60F2" w:rsidRDefault="00E111E7" w:rsidP="00EE7BDA">
      <w:pPr>
        <w:autoSpaceDE w:val="0"/>
        <w:autoSpaceDN w:val="0"/>
        <w:adjustRightInd w:val="0"/>
        <w:spacing w:after="0" w:line="240" w:lineRule="auto"/>
        <w:jc w:val="both"/>
        <w:rPr>
          <w:rFonts w:ascii="Times New Roman" w:hAnsi="Times New Roman" w:cs="Times New Roman"/>
          <w:sz w:val="24"/>
          <w:szCs w:val="24"/>
        </w:rPr>
      </w:pPr>
    </w:p>
    <w:p w14:paraId="7974929F" w14:textId="77777777" w:rsidR="00853239" w:rsidRPr="008F60F2" w:rsidRDefault="00E111E7" w:rsidP="00E111E7">
      <w:pPr>
        <w:tabs>
          <w:tab w:val="right" w:pos="9072"/>
        </w:tabs>
        <w:autoSpaceDE w:val="0"/>
        <w:autoSpaceDN w:val="0"/>
        <w:adjustRightInd w:val="0"/>
        <w:spacing w:after="0" w:line="240" w:lineRule="auto"/>
        <w:jc w:val="both"/>
        <w:rPr>
          <w:rFonts w:ascii="Times New Roman" w:hAnsi="Times New Roman" w:cs="Times New Roman"/>
          <w:sz w:val="24"/>
          <w:szCs w:val="24"/>
        </w:rPr>
      </w:pPr>
      <w:r w:rsidRPr="008F60F2">
        <w:rPr>
          <w:rFonts w:ascii="Times New Roman" w:hAnsi="Times New Roman" w:cs="Times New Roman"/>
          <w:sz w:val="24"/>
          <w:szCs w:val="24"/>
        </w:rPr>
        <w:t xml:space="preserve">       Súčasťou tohto programu je zoznam telefónnych čísiel a kontaktov v prílohe č. 1 k bodu u/2  a y/ programu centra.</w:t>
      </w:r>
      <w:r w:rsidRPr="008F60F2">
        <w:rPr>
          <w:rFonts w:ascii="Times New Roman" w:hAnsi="Times New Roman" w:cs="Times New Roman"/>
          <w:sz w:val="24"/>
          <w:szCs w:val="24"/>
        </w:rPr>
        <w:tab/>
      </w:r>
    </w:p>
    <w:p w14:paraId="0829D74D" w14:textId="77777777" w:rsidR="000B485A" w:rsidRPr="008F60F2" w:rsidRDefault="00E72842" w:rsidP="00853239">
      <w:pPr>
        <w:autoSpaceDE w:val="0"/>
        <w:autoSpaceDN w:val="0"/>
        <w:adjustRightInd w:val="0"/>
        <w:spacing w:after="0" w:line="240" w:lineRule="auto"/>
        <w:jc w:val="both"/>
        <w:rPr>
          <w:rFonts w:ascii="Times New Roman" w:hAnsi="Times New Roman" w:cs="Times New Roman"/>
          <w:sz w:val="24"/>
          <w:szCs w:val="24"/>
        </w:rPr>
      </w:pPr>
      <w:r w:rsidRPr="008F60F2">
        <w:rPr>
          <w:rFonts w:ascii="Times New Roman" w:hAnsi="Times New Roman" w:cs="Times New Roman"/>
          <w:sz w:val="24"/>
          <w:szCs w:val="24"/>
        </w:rPr>
        <w:t>----------------------------------------------------------------------------------------------------------------</w:t>
      </w:r>
    </w:p>
    <w:p w14:paraId="48354A10" w14:textId="77777777" w:rsidR="004267C3" w:rsidRPr="008F60F2" w:rsidRDefault="00010D3C" w:rsidP="00853239">
      <w:pPr>
        <w:autoSpaceDE w:val="0"/>
        <w:autoSpaceDN w:val="0"/>
        <w:adjustRightInd w:val="0"/>
        <w:spacing w:after="0" w:line="240" w:lineRule="auto"/>
        <w:jc w:val="both"/>
        <w:rPr>
          <w:rFonts w:ascii="Times New Roman" w:hAnsi="Times New Roman" w:cs="Times New Roman"/>
          <w:sz w:val="24"/>
          <w:szCs w:val="24"/>
        </w:rPr>
      </w:pPr>
      <w:r w:rsidRPr="008F60F2">
        <w:rPr>
          <w:rFonts w:ascii="Times New Roman" w:hAnsi="Times New Roman" w:cs="Times New Roman"/>
          <w:sz w:val="24"/>
          <w:szCs w:val="24"/>
        </w:rPr>
        <w:t>Program Centra pre deti a rodiny v Jelke vypracovali:</w:t>
      </w:r>
    </w:p>
    <w:p w14:paraId="3F671E48" w14:textId="77777777" w:rsidR="00010D3C" w:rsidRPr="008F60F2" w:rsidRDefault="00010D3C" w:rsidP="00853239">
      <w:pPr>
        <w:autoSpaceDE w:val="0"/>
        <w:autoSpaceDN w:val="0"/>
        <w:adjustRightInd w:val="0"/>
        <w:spacing w:after="0" w:line="240" w:lineRule="auto"/>
        <w:jc w:val="both"/>
        <w:rPr>
          <w:rFonts w:ascii="Times New Roman" w:hAnsi="Times New Roman" w:cs="Times New Roman"/>
          <w:sz w:val="24"/>
          <w:szCs w:val="24"/>
        </w:rPr>
      </w:pPr>
    </w:p>
    <w:p w14:paraId="72017B28" w14:textId="77777777" w:rsidR="00010D3C" w:rsidRPr="008F60F2" w:rsidRDefault="00010D3C" w:rsidP="00010D3C">
      <w:pPr>
        <w:autoSpaceDE w:val="0"/>
        <w:autoSpaceDN w:val="0"/>
        <w:adjustRightInd w:val="0"/>
        <w:spacing w:line="240" w:lineRule="auto"/>
        <w:jc w:val="both"/>
        <w:rPr>
          <w:rFonts w:ascii="Times New Roman" w:hAnsi="Times New Roman" w:cs="Times New Roman"/>
        </w:rPr>
      </w:pPr>
      <w:r w:rsidRPr="008F60F2">
        <w:rPr>
          <w:rFonts w:ascii="Times New Roman" w:hAnsi="Times New Roman" w:cs="Times New Roman"/>
        </w:rPr>
        <w:t xml:space="preserve">Dr. Mgr. et Mgr. Iveta </w:t>
      </w:r>
      <w:proofErr w:type="spellStart"/>
      <w:r w:rsidRPr="008F60F2">
        <w:rPr>
          <w:rFonts w:ascii="Times New Roman" w:hAnsi="Times New Roman" w:cs="Times New Roman"/>
        </w:rPr>
        <w:t>Gaspareczová</w:t>
      </w:r>
      <w:proofErr w:type="spellEnd"/>
      <w:r w:rsidRPr="008F60F2">
        <w:rPr>
          <w:rFonts w:ascii="Times New Roman" w:hAnsi="Times New Roman" w:cs="Times New Roman"/>
        </w:rPr>
        <w:t xml:space="preserve">, riaditeľka neziskovej organizácie Dobrý </w:t>
      </w:r>
      <w:r w:rsidR="00E72842" w:rsidRPr="008F60F2">
        <w:rPr>
          <w:rFonts w:ascii="Times New Roman" w:hAnsi="Times New Roman" w:cs="Times New Roman"/>
        </w:rPr>
        <w:t>P</w:t>
      </w:r>
      <w:r w:rsidRPr="008F60F2">
        <w:rPr>
          <w:rFonts w:ascii="Times New Roman" w:hAnsi="Times New Roman" w:cs="Times New Roman"/>
        </w:rPr>
        <w:t>astier, riaditeľka Centra pre deti a rodiny</w:t>
      </w:r>
    </w:p>
    <w:p w14:paraId="3DDEA6EA" w14:textId="77777777" w:rsidR="00010D3C" w:rsidRPr="00BF6F91" w:rsidRDefault="00010D3C" w:rsidP="00010D3C">
      <w:pPr>
        <w:autoSpaceDE w:val="0"/>
        <w:autoSpaceDN w:val="0"/>
        <w:adjustRightInd w:val="0"/>
        <w:spacing w:line="240" w:lineRule="auto"/>
        <w:jc w:val="both"/>
        <w:rPr>
          <w:rFonts w:ascii="Times New Roman" w:hAnsi="Times New Roman" w:cs="Times New Roman"/>
        </w:rPr>
      </w:pPr>
      <w:r w:rsidRPr="00BF6F91">
        <w:rPr>
          <w:rFonts w:ascii="Times New Roman" w:hAnsi="Times New Roman" w:cs="Times New Roman"/>
        </w:rPr>
        <w:t>PhDr.</w:t>
      </w:r>
      <w:r w:rsidR="00BF6F91" w:rsidRPr="00BF6F91">
        <w:rPr>
          <w:rFonts w:ascii="Times New Roman" w:hAnsi="Times New Roman" w:cs="Times New Roman"/>
        </w:rPr>
        <w:t xml:space="preserve"> Mgr. </w:t>
      </w:r>
      <w:r w:rsidRPr="00BF6F91">
        <w:rPr>
          <w:rFonts w:ascii="Times New Roman" w:hAnsi="Times New Roman" w:cs="Times New Roman"/>
        </w:rPr>
        <w:t xml:space="preserve">Tichomír </w:t>
      </w:r>
      <w:proofErr w:type="spellStart"/>
      <w:r w:rsidRPr="00BF6F91">
        <w:rPr>
          <w:rFonts w:ascii="Times New Roman" w:hAnsi="Times New Roman" w:cs="Times New Roman"/>
        </w:rPr>
        <w:t>Gasparecz</w:t>
      </w:r>
      <w:proofErr w:type="spellEnd"/>
      <w:r w:rsidRPr="00BF6F91">
        <w:rPr>
          <w:rFonts w:ascii="Times New Roman" w:hAnsi="Times New Roman" w:cs="Times New Roman"/>
        </w:rPr>
        <w:t>, zodpovedná osoba akreditovaného subjekt, vychovávateľ samostatne usporiadanej skupin</w:t>
      </w:r>
      <w:r w:rsidR="00E72842" w:rsidRPr="00BF6F91">
        <w:rPr>
          <w:rFonts w:ascii="Times New Roman" w:hAnsi="Times New Roman" w:cs="Times New Roman"/>
        </w:rPr>
        <w:t>y</w:t>
      </w:r>
    </w:p>
    <w:p w14:paraId="682B1D6E" w14:textId="2041C98A" w:rsidR="00010D3C" w:rsidRDefault="00010D3C" w:rsidP="00010D3C">
      <w:pPr>
        <w:autoSpaceDE w:val="0"/>
        <w:autoSpaceDN w:val="0"/>
        <w:adjustRightInd w:val="0"/>
        <w:spacing w:line="240" w:lineRule="auto"/>
        <w:jc w:val="both"/>
        <w:rPr>
          <w:rFonts w:ascii="Times New Roman" w:hAnsi="Times New Roman" w:cs="Times New Roman"/>
        </w:rPr>
      </w:pPr>
      <w:r w:rsidRPr="00BF6F91">
        <w:rPr>
          <w:rFonts w:ascii="Times New Roman" w:hAnsi="Times New Roman" w:cs="Times New Roman"/>
        </w:rPr>
        <w:t>Mgr. Beáta Vargová, sociálny pracovník Centra pre deti a</w:t>
      </w:r>
      <w:r w:rsidR="00255ACF">
        <w:rPr>
          <w:rFonts w:ascii="Times New Roman" w:hAnsi="Times New Roman" w:cs="Times New Roman"/>
        </w:rPr>
        <w:t> </w:t>
      </w:r>
      <w:r w:rsidRPr="00BF6F91">
        <w:rPr>
          <w:rFonts w:ascii="Times New Roman" w:hAnsi="Times New Roman" w:cs="Times New Roman"/>
        </w:rPr>
        <w:t>rodiny</w:t>
      </w:r>
    </w:p>
    <w:p w14:paraId="18443C31" w14:textId="05A25B32" w:rsidR="00255ACF" w:rsidRPr="00BF6F91" w:rsidRDefault="00255ACF" w:rsidP="00010D3C">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Mgr. </w:t>
      </w:r>
      <w:proofErr w:type="spellStart"/>
      <w:r w:rsidR="00E63215">
        <w:rPr>
          <w:rFonts w:ascii="Times New Roman" w:hAnsi="Times New Roman" w:cs="Times New Roman"/>
        </w:rPr>
        <w:t>Inez</w:t>
      </w:r>
      <w:proofErr w:type="spellEnd"/>
      <w:r w:rsidR="00E63215">
        <w:rPr>
          <w:rFonts w:ascii="Times New Roman" w:hAnsi="Times New Roman" w:cs="Times New Roman"/>
        </w:rPr>
        <w:t xml:space="preserve"> Tó</w:t>
      </w:r>
      <w:r>
        <w:rPr>
          <w:rFonts w:ascii="Times New Roman" w:hAnsi="Times New Roman" w:cs="Times New Roman"/>
        </w:rPr>
        <w:t>thová, psychológ Centra pre deti a rodiny</w:t>
      </w:r>
    </w:p>
    <w:p w14:paraId="5914FDD2" w14:textId="77777777" w:rsidR="00010D3C" w:rsidRDefault="00010D3C" w:rsidP="00010D3C">
      <w:pPr>
        <w:autoSpaceDE w:val="0"/>
        <w:autoSpaceDN w:val="0"/>
        <w:adjustRightInd w:val="0"/>
        <w:spacing w:line="240" w:lineRule="auto"/>
        <w:jc w:val="both"/>
        <w:rPr>
          <w:rFonts w:ascii="Times New Roman" w:hAnsi="Times New Roman" w:cs="Times New Roman"/>
          <w:i/>
          <w:sz w:val="24"/>
          <w:szCs w:val="24"/>
        </w:rPr>
      </w:pPr>
    </w:p>
    <w:p w14:paraId="155A3A9B" w14:textId="77777777" w:rsidR="00B44C7A" w:rsidRDefault="00B44C7A" w:rsidP="00010D3C">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Dr. Mgr. et Mgr. Iveta </w:t>
      </w:r>
      <w:proofErr w:type="spellStart"/>
      <w:r>
        <w:rPr>
          <w:rFonts w:ascii="Times New Roman" w:hAnsi="Times New Roman" w:cs="Times New Roman"/>
          <w:i/>
          <w:sz w:val="24"/>
          <w:szCs w:val="24"/>
        </w:rPr>
        <w:t>Gaspareczová</w:t>
      </w:r>
      <w:proofErr w:type="spellEnd"/>
    </w:p>
    <w:p w14:paraId="41871391" w14:textId="77777777" w:rsidR="00B44C7A" w:rsidRDefault="00B44C7A" w:rsidP="00010D3C">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riaditeľka Centra a n.o.</w:t>
      </w:r>
    </w:p>
    <w:p w14:paraId="7606718C" w14:textId="77777777" w:rsidR="00B44C7A" w:rsidRDefault="00B44C7A" w:rsidP="00010D3C">
      <w:pPr>
        <w:autoSpaceDE w:val="0"/>
        <w:autoSpaceDN w:val="0"/>
        <w:adjustRightInd w:val="0"/>
        <w:spacing w:line="240" w:lineRule="auto"/>
        <w:jc w:val="both"/>
        <w:rPr>
          <w:rFonts w:ascii="Times New Roman" w:hAnsi="Times New Roman" w:cs="Times New Roman"/>
          <w:i/>
          <w:sz w:val="24"/>
          <w:szCs w:val="24"/>
        </w:rPr>
      </w:pPr>
    </w:p>
    <w:p w14:paraId="703EF9D3" w14:textId="4B94CE65" w:rsidR="00010D3C" w:rsidRPr="00010D3C" w:rsidRDefault="00010D3C" w:rsidP="00010D3C">
      <w:pPr>
        <w:autoSpaceDE w:val="0"/>
        <w:autoSpaceDN w:val="0"/>
        <w:adjustRightInd w:val="0"/>
        <w:spacing w:line="240" w:lineRule="auto"/>
        <w:jc w:val="both"/>
        <w:rPr>
          <w:rFonts w:ascii="Times New Roman" w:hAnsi="Times New Roman" w:cs="Times New Roman"/>
          <w:sz w:val="24"/>
          <w:szCs w:val="24"/>
        </w:rPr>
      </w:pPr>
      <w:r w:rsidRPr="00010D3C">
        <w:rPr>
          <w:rFonts w:ascii="Times New Roman" w:hAnsi="Times New Roman" w:cs="Times New Roman"/>
          <w:sz w:val="24"/>
          <w:szCs w:val="24"/>
        </w:rPr>
        <w:t>V Jelke,</w:t>
      </w:r>
      <w:r w:rsidR="00E72842">
        <w:rPr>
          <w:rFonts w:ascii="Times New Roman" w:hAnsi="Times New Roman" w:cs="Times New Roman"/>
          <w:sz w:val="24"/>
          <w:szCs w:val="24"/>
        </w:rPr>
        <w:t xml:space="preserve"> </w:t>
      </w:r>
      <w:r w:rsidR="00C62F13">
        <w:rPr>
          <w:rFonts w:ascii="Times New Roman" w:hAnsi="Times New Roman" w:cs="Times New Roman"/>
          <w:sz w:val="24"/>
          <w:szCs w:val="24"/>
        </w:rPr>
        <w:t>6.9.</w:t>
      </w:r>
      <w:bookmarkStart w:id="0" w:name="_GoBack"/>
      <w:bookmarkEnd w:id="0"/>
      <w:r w:rsidR="00255ACF">
        <w:rPr>
          <w:rFonts w:ascii="Times New Roman" w:hAnsi="Times New Roman" w:cs="Times New Roman"/>
          <w:sz w:val="24"/>
          <w:szCs w:val="24"/>
        </w:rPr>
        <w:t>202</w:t>
      </w:r>
      <w:r w:rsidR="00780A3E">
        <w:rPr>
          <w:rFonts w:ascii="Times New Roman" w:hAnsi="Times New Roman" w:cs="Times New Roman"/>
          <w:sz w:val="24"/>
          <w:szCs w:val="24"/>
        </w:rPr>
        <w:t>4</w:t>
      </w:r>
      <w:r w:rsidR="00255ACF">
        <w:rPr>
          <w:rFonts w:ascii="Times New Roman" w:hAnsi="Times New Roman" w:cs="Times New Roman"/>
          <w:sz w:val="24"/>
          <w:szCs w:val="24"/>
        </w:rPr>
        <w:t xml:space="preserve"> </w:t>
      </w:r>
    </w:p>
    <w:p w14:paraId="3B02F822" w14:textId="77777777" w:rsidR="00010D3C" w:rsidRPr="00010D3C" w:rsidRDefault="00010D3C" w:rsidP="00853239">
      <w:pPr>
        <w:autoSpaceDE w:val="0"/>
        <w:autoSpaceDN w:val="0"/>
        <w:adjustRightInd w:val="0"/>
        <w:spacing w:after="0" w:line="240" w:lineRule="auto"/>
        <w:jc w:val="both"/>
        <w:rPr>
          <w:rFonts w:ascii="Times New Roman" w:hAnsi="Times New Roman" w:cs="Times New Roman"/>
          <w:sz w:val="24"/>
          <w:szCs w:val="24"/>
        </w:rPr>
      </w:pPr>
    </w:p>
    <w:p w14:paraId="7BF5FA27" w14:textId="77777777" w:rsidR="00853239" w:rsidRPr="00010D3C" w:rsidRDefault="00853239" w:rsidP="00853239">
      <w:pPr>
        <w:autoSpaceDE w:val="0"/>
        <w:autoSpaceDN w:val="0"/>
        <w:adjustRightInd w:val="0"/>
        <w:spacing w:after="0" w:line="240" w:lineRule="auto"/>
        <w:jc w:val="both"/>
        <w:rPr>
          <w:rFonts w:ascii="Times New Roman" w:hAnsi="Times New Roman" w:cs="Times New Roman"/>
          <w:sz w:val="24"/>
          <w:szCs w:val="24"/>
        </w:rPr>
      </w:pPr>
    </w:p>
    <w:p w14:paraId="268AA726" w14:textId="77777777" w:rsidR="00853239" w:rsidRPr="00010D3C" w:rsidRDefault="00853239" w:rsidP="00853239">
      <w:pPr>
        <w:autoSpaceDE w:val="0"/>
        <w:autoSpaceDN w:val="0"/>
        <w:adjustRightInd w:val="0"/>
        <w:spacing w:after="0" w:line="240" w:lineRule="auto"/>
        <w:jc w:val="both"/>
        <w:rPr>
          <w:rFonts w:ascii="Times New Roman" w:hAnsi="Times New Roman" w:cs="Times New Roman"/>
          <w:sz w:val="24"/>
          <w:szCs w:val="24"/>
        </w:rPr>
      </w:pPr>
    </w:p>
    <w:p w14:paraId="303B35BF" w14:textId="77777777" w:rsidR="00853239" w:rsidRPr="00853239" w:rsidRDefault="00853239" w:rsidP="00853239">
      <w:pPr>
        <w:rPr>
          <w:sz w:val="28"/>
          <w:szCs w:val="28"/>
        </w:rPr>
      </w:pPr>
    </w:p>
    <w:sectPr w:rsidR="00853239" w:rsidRPr="00853239" w:rsidSect="0049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eXGyreBonum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AE9"/>
    <w:multiLevelType w:val="hybridMultilevel"/>
    <w:tmpl w:val="2BA49290"/>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882FFC"/>
    <w:multiLevelType w:val="hybridMultilevel"/>
    <w:tmpl w:val="37CA93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947003"/>
    <w:multiLevelType w:val="hybridMultilevel"/>
    <w:tmpl w:val="C6C2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D494E51"/>
    <w:multiLevelType w:val="hybridMultilevel"/>
    <w:tmpl w:val="24CE3A6A"/>
    <w:lvl w:ilvl="0" w:tplc="041B0015">
      <w:start w:val="1"/>
      <w:numFmt w:val="upperLetter"/>
      <w:lvlText w:val="%1."/>
      <w:lvlJc w:val="left"/>
      <w:pPr>
        <w:ind w:left="1428" w:hanging="360"/>
      </w:pPr>
    </w:lvl>
    <w:lvl w:ilvl="1" w:tplc="4C549306">
      <w:start w:val="1"/>
      <w:numFmt w:val="decimal"/>
      <w:lvlText w:val="%2."/>
      <w:lvlJc w:val="left"/>
      <w:pPr>
        <w:ind w:left="2148" w:hanging="360"/>
      </w:pPr>
    </w:lvl>
    <w:lvl w:ilvl="2" w:tplc="041B001B">
      <w:start w:val="1"/>
      <w:numFmt w:val="lowerRoman"/>
      <w:lvlText w:val="%3."/>
      <w:lvlJc w:val="right"/>
      <w:pPr>
        <w:ind w:left="2868" w:hanging="180"/>
      </w:pPr>
    </w:lvl>
    <w:lvl w:ilvl="3" w:tplc="041B000F">
      <w:start w:val="1"/>
      <w:numFmt w:val="decimal"/>
      <w:lvlText w:val="%4."/>
      <w:lvlJc w:val="left"/>
      <w:pPr>
        <w:ind w:left="3588" w:hanging="360"/>
      </w:pPr>
    </w:lvl>
    <w:lvl w:ilvl="4" w:tplc="041B0019">
      <w:start w:val="1"/>
      <w:numFmt w:val="lowerLetter"/>
      <w:lvlText w:val="%5."/>
      <w:lvlJc w:val="left"/>
      <w:pPr>
        <w:ind w:left="4308" w:hanging="360"/>
      </w:pPr>
    </w:lvl>
    <w:lvl w:ilvl="5" w:tplc="041B001B">
      <w:start w:val="1"/>
      <w:numFmt w:val="lowerRoman"/>
      <w:lvlText w:val="%6."/>
      <w:lvlJc w:val="right"/>
      <w:pPr>
        <w:ind w:left="5028" w:hanging="180"/>
      </w:pPr>
    </w:lvl>
    <w:lvl w:ilvl="6" w:tplc="041B000F">
      <w:start w:val="1"/>
      <w:numFmt w:val="decimal"/>
      <w:lvlText w:val="%7."/>
      <w:lvlJc w:val="left"/>
      <w:pPr>
        <w:ind w:left="5748" w:hanging="360"/>
      </w:pPr>
    </w:lvl>
    <w:lvl w:ilvl="7" w:tplc="041B0019">
      <w:start w:val="1"/>
      <w:numFmt w:val="lowerLetter"/>
      <w:lvlText w:val="%8."/>
      <w:lvlJc w:val="left"/>
      <w:pPr>
        <w:ind w:left="6468" w:hanging="360"/>
      </w:pPr>
    </w:lvl>
    <w:lvl w:ilvl="8" w:tplc="041B001B">
      <w:start w:val="1"/>
      <w:numFmt w:val="lowerRoman"/>
      <w:lvlText w:val="%9."/>
      <w:lvlJc w:val="right"/>
      <w:pPr>
        <w:ind w:left="7188" w:hanging="180"/>
      </w:pPr>
    </w:lvl>
  </w:abstractNum>
  <w:abstractNum w:abstractNumId="4" w15:restartNumberingAfterBreak="0">
    <w:nsid w:val="0F8D3B62"/>
    <w:multiLevelType w:val="hybridMultilevel"/>
    <w:tmpl w:val="EAECE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0B012B"/>
    <w:multiLevelType w:val="hybridMultilevel"/>
    <w:tmpl w:val="4CACEA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4EF3E9F"/>
    <w:multiLevelType w:val="singleLevel"/>
    <w:tmpl w:val="08090017"/>
    <w:lvl w:ilvl="0">
      <w:start w:val="1"/>
      <w:numFmt w:val="lowerLetter"/>
      <w:lvlText w:val="%1)"/>
      <w:lvlJc w:val="left"/>
      <w:pPr>
        <w:tabs>
          <w:tab w:val="num" w:pos="360"/>
        </w:tabs>
        <w:ind w:left="360" w:hanging="360"/>
      </w:pPr>
    </w:lvl>
  </w:abstractNum>
  <w:abstractNum w:abstractNumId="7" w15:restartNumberingAfterBreak="0">
    <w:nsid w:val="16020B43"/>
    <w:multiLevelType w:val="hybridMultilevel"/>
    <w:tmpl w:val="CF9ADF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C37D9E"/>
    <w:multiLevelType w:val="singleLevel"/>
    <w:tmpl w:val="C6C4C7D2"/>
    <w:lvl w:ilvl="0">
      <w:start w:val="11"/>
      <w:numFmt w:val="bullet"/>
      <w:lvlText w:val="-"/>
      <w:lvlJc w:val="left"/>
      <w:pPr>
        <w:tabs>
          <w:tab w:val="num" w:pos="360"/>
        </w:tabs>
        <w:ind w:left="360" w:hanging="360"/>
      </w:pPr>
      <w:rPr>
        <w:rFonts w:hint="default"/>
      </w:rPr>
    </w:lvl>
  </w:abstractNum>
  <w:abstractNum w:abstractNumId="9" w15:restartNumberingAfterBreak="0">
    <w:nsid w:val="16E039BC"/>
    <w:multiLevelType w:val="hybridMultilevel"/>
    <w:tmpl w:val="61F6B5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4865B0"/>
    <w:multiLevelType w:val="hybridMultilevel"/>
    <w:tmpl w:val="9EF82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7F07734"/>
    <w:multiLevelType w:val="hybridMultilevel"/>
    <w:tmpl w:val="AC8C12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C534E20"/>
    <w:multiLevelType w:val="hybridMultilevel"/>
    <w:tmpl w:val="DE4EE89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F314C2D"/>
    <w:multiLevelType w:val="hybridMultilevel"/>
    <w:tmpl w:val="274E4FD6"/>
    <w:lvl w:ilvl="0" w:tplc="041B0001">
      <w:start w:val="1"/>
      <w:numFmt w:val="bullet"/>
      <w:lvlText w:val=""/>
      <w:lvlJc w:val="left"/>
      <w:pPr>
        <w:ind w:left="1140" w:hanging="360"/>
      </w:pPr>
      <w:rPr>
        <w:rFonts w:ascii="Symbol" w:hAnsi="Symbol" w:hint="default"/>
      </w:rPr>
    </w:lvl>
    <w:lvl w:ilvl="1" w:tplc="041B0003">
      <w:start w:val="1"/>
      <w:numFmt w:val="bullet"/>
      <w:lvlText w:val="o"/>
      <w:lvlJc w:val="left"/>
      <w:pPr>
        <w:ind w:left="1860" w:hanging="360"/>
      </w:pPr>
      <w:rPr>
        <w:rFonts w:ascii="Courier New" w:hAnsi="Courier New" w:cs="Courier New" w:hint="default"/>
      </w:rPr>
    </w:lvl>
    <w:lvl w:ilvl="2" w:tplc="041B0005">
      <w:start w:val="1"/>
      <w:numFmt w:val="bullet"/>
      <w:lvlText w:val=""/>
      <w:lvlJc w:val="left"/>
      <w:pPr>
        <w:ind w:left="2580" w:hanging="360"/>
      </w:pPr>
      <w:rPr>
        <w:rFonts w:ascii="Wingdings" w:hAnsi="Wingdings" w:hint="default"/>
      </w:rPr>
    </w:lvl>
    <w:lvl w:ilvl="3" w:tplc="041B0001">
      <w:start w:val="1"/>
      <w:numFmt w:val="bullet"/>
      <w:lvlText w:val=""/>
      <w:lvlJc w:val="left"/>
      <w:pPr>
        <w:ind w:left="3300" w:hanging="360"/>
      </w:pPr>
      <w:rPr>
        <w:rFonts w:ascii="Symbol" w:hAnsi="Symbol" w:hint="default"/>
      </w:rPr>
    </w:lvl>
    <w:lvl w:ilvl="4" w:tplc="041B0003">
      <w:start w:val="1"/>
      <w:numFmt w:val="bullet"/>
      <w:lvlText w:val="o"/>
      <w:lvlJc w:val="left"/>
      <w:pPr>
        <w:ind w:left="4020" w:hanging="360"/>
      </w:pPr>
      <w:rPr>
        <w:rFonts w:ascii="Courier New" w:hAnsi="Courier New" w:cs="Courier New" w:hint="default"/>
      </w:rPr>
    </w:lvl>
    <w:lvl w:ilvl="5" w:tplc="041B0005">
      <w:start w:val="1"/>
      <w:numFmt w:val="bullet"/>
      <w:lvlText w:val=""/>
      <w:lvlJc w:val="left"/>
      <w:pPr>
        <w:ind w:left="4740" w:hanging="360"/>
      </w:pPr>
      <w:rPr>
        <w:rFonts w:ascii="Wingdings" w:hAnsi="Wingdings" w:hint="default"/>
      </w:rPr>
    </w:lvl>
    <w:lvl w:ilvl="6" w:tplc="041B0001">
      <w:start w:val="1"/>
      <w:numFmt w:val="bullet"/>
      <w:lvlText w:val=""/>
      <w:lvlJc w:val="left"/>
      <w:pPr>
        <w:ind w:left="5460" w:hanging="360"/>
      </w:pPr>
      <w:rPr>
        <w:rFonts w:ascii="Symbol" w:hAnsi="Symbol" w:hint="default"/>
      </w:rPr>
    </w:lvl>
    <w:lvl w:ilvl="7" w:tplc="041B0003">
      <w:start w:val="1"/>
      <w:numFmt w:val="bullet"/>
      <w:lvlText w:val="o"/>
      <w:lvlJc w:val="left"/>
      <w:pPr>
        <w:ind w:left="6180" w:hanging="360"/>
      </w:pPr>
      <w:rPr>
        <w:rFonts w:ascii="Courier New" w:hAnsi="Courier New" w:cs="Courier New" w:hint="default"/>
      </w:rPr>
    </w:lvl>
    <w:lvl w:ilvl="8" w:tplc="041B0005">
      <w:start w:val="1"/>
      <w:numFmt w:val="bullet"/>
      <w:lvlText w:val=""/>
      <w:lvlJc w:val="left"/>
      <w:pPr>
        <w:ind w:left="6900" w:hanging="360"/>
      </w:pPr>
      <w:rPr>
        <w:rFonts w:ascii="Wingdings" w:hAnsi="Wingdings" w:hint="default"/>
      </w:rPr>
    </w:lvl>
  </w:abstractNum>
  <w:abstractNum w:abstractNumId="14" w15:restartNumberingAfterBreak="0">
    <w:nsid w:val="20C42B4C"/>
    <w:multiLevelType w:val="hybridMultilevel"/>
    <w:tmpl w:val="715A0C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A425F7A"/>
    <w:multiLevelType w:val="singleLevel"/>
    <w:tmpl w:val="6AE65FDE"/>
    <w:lvl w:ilvl="0">
      <w:start w:val="1"/>
      <w:numFmt w:val="decimal"/>
      <w:lvlText w:val="%1."/>
      <w:lvlJc w:val="left"/>
      <w:pPr>
        <w:tabs>
          <w:tab w:val="num" w:pos="360"/>
        </w:tabs>
        <w:ind w:left="360" w:hanging="360"/>
      </w:pPr>
    </w:lvl>
  </w:abstractNum>
  <w:abstractNum w:abstractNumId="16" w15:restartNumberingAfterBreak="0">
    <w:nsid w:val="342D5958"/>
    <w:multiLevelType w:val="hybridMultilevel"/>
    <w:tmpl w:val="8F6E16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7606F8"/>
    <w:multiLevelType w:val="hybridMultilevel"/>
    <w:tmpl w:val="33E09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B7655A2"/>
    <w:multiLevelType w:val="hybridMultilevel"/>
    <w:tmpl w:val="DDE896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4DD1253"/>
    <w:multiLevelType w:val="singleLevel"/>
    <w:tmpl w:val="4B545F80"/>
    <w:lvl w:ilvl="0">
      <w:numFmt w:val="bullet"/>
      <w:lvlText w:val="-"/>
      <w:lvlJc w:val="left"/>
      <w:pPr>
        <w:tabs>
          <w:tab w:val="num" w:pos="420"/>
        </w:tabs>
        <w:ind w:left="420" w:hanging="360"/>
      </w:pPr>
      <w:rPr>
        <w:rFonts w:hint="default"/>
      </w:rPr>
    </w:lvl>
  </w:abstractNum>
  <w:abstractNum w:abstractNumId="20" w15:restartNumberingAfterBreak="0">
    <w:nsid w:val="46487346"/>
    <w:multiLevelType w:val="hybridMultilevel"/>
    <w:tmpl w:val="505417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6A05B1"/>
    <w:multiLevelType w:val="hybridMultilevel"/>
    <w:tmpl w:val="F118DC58"/>
    <w:lvl w:ilvl="0" w:tplc="041B0001">
      <w:start w:val="1"/>
      <w:numFmt w:val="bullet"/>
      <w:lvlText w:val=""/>
      <w:lvlJc w:val="left"/>
      <w:pPr>
        <w:ind w:left="1501" w:hanging="360"/>
      </w:pPr>
      <w:rPr>
        <w:rFonts w:ascii="Symbol" w:hAnsi="Symbol" w:hint="default"/>
      </w:rPr>
    </w:lvl>
    <w:lvl w:ilvl="1" w:tplc="041B0003" w:tentative="1">
      <w:start w:val="1"/>
      <w:numFmt w:val="bullet"/>
      <w:lvlText w:val="o"/>
      <w:lvlJc w:val="left"/>
      <w:pPr>
        <w:ind w:left="2221" w:hanging="360"/>
      </w:pPr>
      <w:rPr>
        <w:rFonts w:ascii="Courier New" w:hAnsi="Courier New" w:cs="Courier New"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22" w15:restartNumberingAfterBreak="0">
    <w:nsid w:val="63F45E1B"/>
    <w:multiLevelType w:val="singleLevel"/>
    <w:tmpl w:val="C6C4C7D2"/>
    <w:lvl w:ilvl="0">
      <w:start w:val="11"/>
      <w:numFmt w:val="bullet"/>
      <w:lvlText w:val="-"/>
      <w:lvlJc w:val="left"/>
      <w:pPr>
        <w:tabs>
          <w:tab w:val="num" w:pos="360"/>
        </w:tabs>
        <w:ind w:left="360" w:hanging="360"/>
      </w:pPr>
      <w:rPr>
        <w:rFonts w:hint="default"/>
      </w:rPr>
    </w:lvl>
  </w:abstractNum>
  <w:abstractNum w:abstractNumId="23" w15:restartNumberingAfterBreak="0">
    <w:nsid w:val="687E7053"/>
    <w:multiLevelType w:val="hybridMultilevel"/>
    <w:tmpl w:val="149867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A7538B"/>
    <w:multiLevelType w:val="hybridMultilevel"/>
    <w:tmpl w:val="6CCAF6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CF5E1B"/>
    <w:multiLevelType w:val="hybridMultilevel"/>
    <w:tmpl w:val="1C14A88E"/>
    <w:lvl w:ilvl="0" w:tplc="E2F8FC5C">
      <w:start w:val="14"/>
      <w:numFmt w:val="bullet"/>
      <w:lvlText w:val="-"/>
      <w:lvlJc w:val="left"/>
      <w:pPr>
        <w:ind w:left="720" w:hanging="360"/>
      </w:pPr>
      <w:rPr>
        <w:rFonts w:ascii="Calibri" w:eastAsiaTheme="minorHAnsi" w:hAnsi="Calibri" w:cs="TeXGyreBonum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1BF7D20"/>
    <w:multiLevelType w:val="hybridMultilevel"/>
    <w:tmpl w:val="934AE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2AB62F6"/>
    <w:multiLevelType w:val="hybridMultilevel"/>
    <w:tmpl w:val="CE7C1DC6"/>
    <w:lvl w:ilvl="0" w:tplc="D3E47A04">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7"/>
  </w:num>
  <w:num w:numId="4">
    <w:abstractNumId w:val="10"/>
  </w:num>
  <w:num w:numId="5">
    <w:abstractNumId w:val="0"/>
  </w:num>
  <w:num w:numId="6">
    <w:abstractNumId w:val="17"/>
  </w:num>
  <w:num w:numId="7">
    <w:abstractNumId w:val="19"/>
  </w:num>
  <w:num w:numId="8">
    <w:abstractNumId w:val="25"/>
  </w:num>
  <w:num w:numId="9">
    <w:abstractNumId w:val="9"/>
  </w:num>
  <w:num w:numId="10">
    <w:abstractNumId w:val="24"/>
  </w:num>
  <w:num w:numId="11">
    <w:abstractNumId w:val="8"/>
  </w:num>
  <w:num w:numId="12">
    <w:abstractNumId w:val="22"/>
  </w:num>
  <w:num w:numId="13">
    <w:abstractNumId w:val="15"/>
  </w:num>
  <w:num w:numId="14">
    <w:abstractNumId w:val="6"/>
  </w:num>
  <w:num w:numId="15">
    <w:abstractNumId w:val="1"/>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num>
  <w:num w:numId="20">
    <w:abstractNumId w:val="27"/>
  </w:num>
  <w:num w:numId="21">
    <w:abstractNumId w:val="3"/>
  </w:num>
  <w:num w:numId="22">
    <w:abstractNumId w:val="18"/>
  </w:num>
  <w:num w:numId="23">
    <w:abstractNumId w:val="23"/>
  </w:num>
  <w:num w:numId="24">
    <w:abstractNumId w:val="26"/>
  </w:num>
  <w:num w:numId="25">
    <w:abstractNumId w:val="7"/>
  </w:num>
  <w:num w:numId="26">
    <w:abstractNumId w:val="5"/>
  </w:num>
  <w:num w:numId="27">
    <w:abstractNumId w:val="14"/>
  </w:num>
  <w:num w:numId="28">
    <w:abstractNumId w:val="21"/>
  </w:num>
  <w:num w:numId="29">
    <w:abstractNumId w:val="4"/>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517D1"/>
    <w:rsid w:val="00005232"/>
    <w:rsid w:val="00010D3C"/>
    <w:rsid w:val="00015E92"/>
    <w:rsid w:val="00021232"/>
    <w:rsid w:val="00022CC0"/>
    <w:rsid w:val="00033EF2"/>
    <w:rsid w:val="000345F5"/>
    <w:rsid w:val="00034A09"/>
    <w:rsid w:val="00037511"/>
    <w:rsid w:val="00052135"/>
    <w:rsid w:val="000524E5"/>
    <w:rsid w:val="00052D0B"/>
    <w:rsid w:val="0005419A"/>
    <w:rsid w:val="00064F1D"/>
    <w:rsid w:val="00071F30"/>
    <w:rsid w:val="00072700"/>
    <w:rsid w:val="00081580"/>
    <w:rsid w:val="00083C0A"/>
    <w:rsid w:val="00096E81"/>
    <w:rsid w:val="000A0AF9"/>
    <w:rsid w:val="000A3177"/>
    <w:rsid w:val="000A7C4C"/>
    <w:rsid w:val="000B44ED"/>
    <w:rsid w:val="000B485A"/>
    <w:rsid w:val="000B539B"/>
    <w:rsid w:val="000B7EA9"/>
    <w:rsid w:val="000C2F8E"/>
    <w:rsid w:val="000D00B3"/>
    <w:rsid w:val="000D1515"/>
    <w:rsid w:val="000D3E54"/>
    <w:rsid w:val="000F306B"/>
    <w:rsid w:val="00100F6A"/>
    <w:rsid w:val="0010298C"/>
    <w:rsid w:val="0010341B"/>
    <w:rsid w:val="001202FB"/>
    <w:rsid w:val="0012203F"/>
    <w:rsid w:val="001264B5"/>
    <w:rsid w:val="00131A35"/>
    <w:rsid w:val="00150833"/>
    <w:rsid w:val="001515CB"/>
    <w:rsid w:val="00155432"/>
    <w:rsid w:val="00155BAC"/>
    <w:rsid w:val="00187A2E"/>
    <w:rsid w:val="001948EB"/>
    <w:rsid w:val="00197B3B"/>
    <w:rsid w:val="001A1325"/>
    <w:rsid w:val="001A1CFA"/>
    <w:rsid w:val="001B3ABE"/>
    <w:rsid w:val="001B6DFD"/>
    <w:rsid w:val="001C4D7D"/>
    <w:rsid w:val="001C5B8C"/>
    <w:rsid w:val="001D05C1"/>
    <w:rsid w:val="001D351D"/>
    <w:rsid w:val="001F66B6"/>
    <w:rsid w:val="002021BC"/>
    <w:rsid w:val="002024FE"/>
    <w:rsid w:val="0020408C"/>
    <w:rsid w:val="002109EC"/>
    <w:rsid w:val="0021627E"/>
    <w:rsid w:val="00217FA6"/>
    <w:rsid w:val="00224E00"/>
    <w:rsid w:val="002446FF"/>
    <w:rsid w:val="002463FE"/>
    <w:rsid w:val="00251E80"/>
    <w:rsid w:val="002546DF"/>
    <w:rsid w:val="00255ACF"/>
    <w:rsid w:val="00261F75"/>
    <w:rsid w:val="00266369"/>
    <w:rsid w:val="002776E3"/>
    <w:rsid w:val="002823F8"/>
    <w:rsid w:val="00283474"/>
    <w:rsid w:val="00284DB7"/>
    <w:rsid w:val="00285F49"/>
    <w:rsid w:val="00294F06"/>
    <w:rsid w:val="002C07A3"/>
    <w:rsid w:val="002C4209"/>
    <w:rsid w:val="002C4FE7"/>
    <w:rsid w:val="002C68E8"/>
    <w:rsid w:val="002D182B"/>
    <w:rsid w:val="002D2F35"/>
    <w:rsid w:val="002D601A"/>
    <w:rsid w:val="002E7052"/>
    <w:rsid w:val="002F1EBD"/>
    <w:rsid w:val="003103EC"/>
    <w:rsid w:val="00314832"/>
    <w:rsid w:val="00335697"/>
    <w:rsid w:val="0033656C"/>
    <w:rsid w:val="0034644A"/>
    <w:rsid w:val="00346BC2"/>
    <w:rsid w:val="00346EDE"/>
    <w:rsid w:val="003517D1"/>
    <w:rsid w:val="003662E4"/>
    <w:rsid w:val="0037098A"/>
    <w:rsid w:val="00377265"/>
    <w:rsid w:val="003837CF"/>
    <w:rsid w:val="00384EED"/>
    <w:rsid w:val="00390D0D"/>
    <w:rsid w:val="003A0618"/>
    <w:rsid w:val="003A0C7F"/>
    <w:rsid w:val="003B0EEE"/>
    <w:rsid w:val="003B5DA7"/>
    <w:rsid w:val="003B7CC8"/>
    <w:rsid w:val="003C77F6"/>
    <w:rsid w:val="003C7D64"/>
    <w:rsid w:val="003E26E0"/>
    <w:rsid w:val="003E760F"/>
    <w:rsid w:val="003F2ACB"/>
    <w:rsid w:val="003F6470"/>
    <w:rsid w:val="004062A0"/>
    <w:rsid w:val="00407CA7"/>
    <w:rsid w:val="00410DD8"/>
    <w:rsid w:val="004167CE"/>
    <w:rsid w:val="00423002"/>
    <w:rsid w:val="00425C79"/>
    <w:rsid w:val="004267C3"/>
    <w:rsid w:val="00427757"/>
    <w:rsid w:val="00432C47"/>
    <w:rsid w:val="004354A0"/>
    <w:rsid w:val="00450B26"/>
    <w:rsid w:val="00457898"/>
    <w:rsid w:val="00460347"/>
    <w:rsid w:val="004608E9"/>
    <w:rsid w:val="00460AC4"/>
    <w:rsid w:val="00464506"/>
    <w:rsid w:val="004701C0"/>
    <w:rsid w:val="00481E70"/>
    <w:rsid w:val="0048332E"/>
    <w:rsid w:val="004929EB"/>
    <w:rsid w:val="00493316"/>
    <w:rsid w:val="004A3EAC"/>
    <w:rsid w:val="004A463F"/>
    <w:rsid w:val="004B5302"/>
    <w:rsid w:val="004B6C72"/>
    <w:rsid w:val="004C0873"/>
    <w:rsid w:val="004C46B2"/>
    <w:rsid w:val="004D0B54"/>
    <w:rsid w:val="004D0FE2"/>
    <w:rsid w:val="004E7C4F"/>
    <w:rsid w:val="005115A3"/>
    <w:rsid w:val="00532679"/>
    <w:rsid w:val="00534D17"/>
    <w:rsid w:val="005468B1"/>
    <w:rsid w:val="00551057"/>
    <w:rsid w:val="00554474"/>
    <w:rsid w:val="00555772"/>
    <w:rsid w:val="00556910"/>
    <w:rsid w:val="005627D9"/>
    <w:rsid w:val="00573129"/>
    <w:rsid w:val="005764F1"/>
    <w:rsid w:val="00581DB9"/>
    <w:rsid w:val="005937C0"/>
    <w:rsid w:val="005A665A"/>
    <w:rsid w:val="005B47F0"/>
    <w:rsid w:val="005B58B4"/>
    <w:rsid w:val="005C0335"/>
    <w:rsid w:val="005C0463"/>
    <w:rsid w:val="005C4B17"/>
    <w:rsid w:val="005C4F24"/>
    <w:rsid w:val="005E59FF"/>
    <w:rsid w:val="005F6982"/>
    <w:rsid w:val="0060024D"/>
    <w:rsid w:val="00601CBD"/>
    <w:rsid w:val="00607C36"/>
    <w:rsid w:val="00623F98"/>
    <w:rsid w:val="0063441B"/>
    <w:rsid w:val="00634465"/>
    <w:rsid w:val="00635B85"/>
    <w:rsid w:val="006377CF"/>
    <w:rsid w:val="00637FE0"/>
    <w:rsid w:val="006400EB"/>
    <w:rsid w:val="006422DB"/>
    <w:rsid w:val="00656816"/>
    <w:rsid w:val="00670B54"/>
    <w:rsid w:val="00684A78"/>
    <w:rsid w:val="00692CF4"/>
    <w:rsid w:val="0069344C"/>
    <w:rsid w:val="006A16FE"/>
    <w:rsid w:val="006A500C"/>
    <w:rsid w:val="006B564D"/>
    <w:rsid w:val="006C1A6A"/>
    <w:rsid w:val="006C30D9"/>
    <w:rsid w:val="006C389A"/>
    <w:rsid w:val="006C42E4"/>
    <w:rsid w:val="006D156B"/>
    <w:rsid w:val="006D1CAA"/>
    <w:rsid w:val="006D26BA"/>
    <w:rsid w:val="006D281B"/>
    <w:rsid w:val="006D5197"/>
    <w:rsid w:val="006E72C4"/>
    <w:rsid w:val="00732FA7"/>
    <w:rsid w:val="00737E9E"/>
    <w:rsid w:val="007477A6"/>
    <w:rsid w:val="00752500"/>
    <w:rsid w:val="00760A3E"/>
    <w:rsid w:val="007641D2"/>
    <w:rsid w:val="007701E8"/>
    <w:rsid w:val="00770EA9"/>
    <w:rsid w:val="007720AB"/>
    <w:rsid w:val="00780A3E"/>
    <w:rsid w:val="00784729"/>
    <w:rsid w:val="00786633"/>
    <w:rsid w:val="00786DC5"/>
    <w:rsid w:val="0079267D"/>
    <w:rsid w:val="00793C32"/>
    <w:rsid w:val="00797F67"/>
    <w:rsid w:val="007A063D"/>
    <w:rsid w:val="007A3ED8"/>
    <w:rsid w:val="007B3C2B"/>
    <w:rsid w:val="007C3268"/>
    <w:rsid w:val="007C5DC2"/>
    <w:rsid w:val="007C70E3"/>
    <w:rsid w:val="007C7AFE"/>
    <w:rsid w:val="007E1B79"/>
    <w:rsid w:val="007E3101"/>
    <w:rsid w:val="007F0549"/>
    <w:rsid w:val="008012FB"/>
    <w:rsid w:val="008016BA"/>
    <w:rsid w:val="008103C0"/>
    <w:rsid w:val="008136E0"/>
    <w:rsid w:val="00816681"/>
    <w:rsid w:val="008259A9"/>
    <w:rsid w:val="00826C7E"/>
    <w:rsid w:val="008323A2"/>
    <w:rsid w:val="0084156F"/>
    <w:rsid w:val="00853239"/>
    <w:rsid w:val="008568DD"/>
    <w:rsid w:val="00876BE0"/>
    <w:rsid w:val="0088273F"/>
    <w:rsid w:val="0088622D"/>
    <w:rsid w:val="00887668"/>
    <w:rsid w:val="008905B9"/>
    <w:rsid w:val="00896BAE"/>
    <w:rsid w:val="008B11DB"/>
    <w:rsid w:val="008C3E33"/>
    <w:rsid w:val="008D1977"/>
    <w:rsid w:val="008E0100"/>
    <w:rsid w:val="008F1BD1"/>
    <w:rsid w:val="008F60F2"/>
    <w:rsid w:val="008F61C8"/>
    <w:rsid w:val="008F61E5"/>
    <w:rsid w:val="008F7C51"/>
    <w:rsid w:val="009044C8"/>
    <w:rsid w:val="009070B2"/>
    <w:rsid w:val="009300CD"/>
    <w:rsid w:val="0093125A"/>
    <w:rsid w:val="00932477"/>
    <w:rsid w:val="00932EFF"/>
    <w:rsid w:val="009373C3"/>
    <w:rsid w:val="0094584C"/>
    <w:rsid w:val="009617A5"/>
    <w:rsid w:val="00975105"/>
    <w:rsid w:val="009760A5"/>
    <w:rsid w:val="00980D88"/>
    <w:rsid w:val="00982D7F"/>
    <w:rsid w:val="009A7783"/>
    <w:rsid w:val="009B1462"/>
    <w:rsid w:val="009B7A70"/>
    <w:rsid w:val="009C0093"/>
    <w:rsid w:val="009C137E"/>
    <w:rsid w:val="009C25AD"/>
    <w:rsid w:val="009C5284"/>
    <w:rsid w:val="009C654E"/>
    <w:rsid w:val="009D3CC9"/>
    <w:rsid w:val="009D4AF9"/>
    <w:rsid w:val="009D5EDC"/>
    <w:rsid w:val="009D6A06"/>
    <w:rsid w:val="009D7FE8"/>
    <w:rsid w:val="009E2374"/>
    <w:rsid w:val="009F4E6C"/>
    <w:rsid w:val="00A03377"/>
    <w:rsid w:val="00A07F1C"/>
    <w:rsid w:val="00A12DA7"/>
    <w:rsid w:val="00A41402"/>
    <w:rsid w:val="00A44A40"/>
    <w:rsid w:val="00A503DD"/>
    <w:rsid w:val="00A53E3A"/>
    <w:rsid w:val="00A541AE"/>
    <w:rsid w:val="00A574EE"/>
    <w:rsid w:val="00A57CAD"/>
    <w:rsid w:val="00A57D2E"/>
    <w:rsid w:val="00A637BF"/>
    <w:rsid w:val="00A66783"/>
    <w:rsid w:val="00A701EF"/>
    <w:rsid w:val="00A71732"/>
    <w:rsid w:val="00A908B6"/>
    <w:rsid w:val="00A90D10"/>
    <w:rsid w:val="00A9600C"/>
    <w:rsid w:val="00AA49C6"/>
    <w:rsid w:val="00AB61D7"/>
    <w:rsid w:val="00AC49A9"/>
    <w:rsid w:val="00AC5FB8"/>
    <w:rsid w:val="00AC71E2"/>
    <w:rsid w:val="00AC7A58"/>
    <w:rsid w:val="00AD3E36"/>
    <w:rsid w:val="00AD484D"/>
    <w:rsid w:val="00AD6CC6"/>
    <w:rsid w:val="00AE6B46"/>
    <w:rsid w:val="00AF610A"/>
    <w:rsid w:val="00B00596"/>
    <w:rsid w:val="00B0683E"/>
    <w:rsid w:val="00B1537A"/>
    <w:rsid w:val="00B15760"/>
    <w:rsid w:val="00B23B6C"/>
    <w:rsid w:val="00B27F95"/>
    <w:rsid w:val="00B30A0B"/>
    <w:rsid w:val="00B31F86"/>
    <w:rsid w:val="00B428BD"/>
    <w:rsid w:val="00B44C7A"/>
    <w:rsid w:val="00B45AE0"/>
    <w:rsid w:val="00B47950"/>
    <w:rsid w:val="00B502DC"/>
    <w:rsid w:val="00B509D5"/>
    <w:rsid w:val="00B66C23"/>
    <w:rsid w:val="00B71827"/>
    <w:rsid w:val="00B723C5"/>
    <w:rsid w:val="00B72684"/>
    <w:rsid w:val="00B77D24"/>
    <w:rsid w:val="00B902E6"/>
    <w:rsid w:val="00B94F86"/>
    <w:rsid w:val="00BA121E"/>
    <w:rsid w:val="00BC186F"/>
    <w:rsid w:val="00BC2794"/>
    <w:rsid w:val="00BC3348"/>
    <w:rsid w:val="00BD034C"/>
    <w:rsid w:val="00BD08E5"/>
    <w:rsid w:val="00BD188E"/>
    <w:rsid w:val="00BD6E9C"/>
    <w:rsid w:val="00BE777D"/>
    <w:rsid w:val="00BF33B4"/>
    <w:rsid w:val="00BF41EC"/>
    <w:rsid w:val="00BF6F91"/>
    <w:rsid w:val="00C07DD8"/>
    <w:rsid w:val="00C12C41"/>
    <w:rsid w:val="00C13BE9"/>
    <w:rsid w:val="00C35BC3"/>
    <w:rsid w:val="00C36272"/>
    <w:rsid w:val="00C369D3"/>
    <w:rsid w:val="00C4609E"/>
    <w:rsid w:val="00C548FF"/>
    <w:rsid w:val="00C60A74"/>
    <w:rsid w:val="00C61749"/>
    <w:rsid w:val="00C62F13"/>
    <w:rsid w:val="00C6333B"/>
    <w:rsid w:val="00C6691B"/>
    <w:rsid w:val="00C70BD5"/>
    <w:rsid w:val="00C7295D"/>
    <w:rsid w:val="00C72EB1"/>
    <w:rsid w:val="00C72EB7"/>
    <w:rsid w:val="00C75477"/>
    <w:rsid w:val="00C831E3"/>
    <w:rsid w:val="00C863E0"/>
    <w:rsid w:val="00C87659"/>
    <w:rsid w:val="00C91F0C"/>
    <w:rsid w:val="00CB62D8"/>
    <w:rsid w:val="00CC5658"/>
    <w:rsid w:val="00CC7AF1"/>
    <w:rsid w:val="00CE4975"/>
    <w:rsid w:val="00CF264E"/>
    <w:rsid w:val="00CF4133"/>
    <w:rsid w:val="00D00F3A"/>
    <w:rsid w:val="00D0199E"/>
    <w:rsid w:val="00D034F4"/>
    <w:rsid w:val="00D039F7"/>
    <w:rsid w:val="00D047BE"/>
    <w:rsid w:val="00D06F5F"/>
    <w:rsid w:val="00D140C8"/>
    <w:rsid w:val="00D20FF7"/>
    <w:rsid w:val="00D242E6"/>
    <w:rsid w:val="00D33CC0"/>
    <w:rsid w:val="00D378B2"/>
    <w:rsid w:val="00D46044"/>
    <w:rsid w:val="00D46577"/>
    <w:rsid w:val="00D54CCF"/>
    <w:rsid w:val="00D57360"/>
    <w:rsid w:val="00D6408C"/>
    <w:rsid w:val="00D70C22"/>
    <w:rsid w:val="00D85E50"/>
    <w:rsid w:val="00D92CF3"/>
    <w:rsid w:val="00D94EE2"/>
    <w:rsid w:val="00DA190E"/>
    <w:rsid w:val="00DB13C3"/>
    <w:rsid w:val="00DB19BC"/>
    <w:rsid w:val="00DB5124"/>
    <w:rsid w:val="00DC4217"/>
    <w:rsid w:val="00DC7602"/>
    <w:rsid w:val="00DE4147"/>
    <w:rsid w:val="00DE59C4"/>
    <w:rsid w:val="00DE5F4D"/>
    <w:rsid w:val="00DF6E53"/>
    <w:rsid w:val="00E008A8"/>
    <w:rsid w:val="00E10322"/>
    <w:rsid w:val="00E111E7"/>
    <w:rsid w:val="00E33831"/>
    <w:rsid w:val="00E4158C"/>
    <w:rsid w:val="00E46CD2"/>
    <w:rsid w:val="00E4776A"/>
    <w:rsid w:val="00E50A3D"/>
    <w:rsid w:val="00E514D2"/>
    <w:rsid w:val="00E53C31"/>
    <w:rsid w:val="00E56B3B"/>
    <w:rsid w:val="00E63215"/>
    <w:rsid w:val="00E72842"/>
    <w:rsid w:val="00E81F07"/>
    <w:rsid w:val="00E855A2"/>
    <w:rsid w:val="00E90050"/>
    <w:rsid w:val="00EA717F"/>
    <w:rsid w:val="00EC6978"/>
    <w:rsid w:val="00ED3A83"/>
    <w:rsid w:val="00EE60BA"/>
    <w:rsid w:val="00EE7BDA"/>
    <w:rsid w:val="00EF0588"/>
    <w:rsid w:val="00EF27EB"/>
    <w:rsid w:val="00EF7FFD"/>
    <w:rsid w:val="00F02F8D"/>
    <w:rsid w:val="00F12043"/>
    <w:rsid w:val="00F2313F"/>
    <w:rsid w:val="00F4213D"/>
    <w:rsid w:val="00F522E1"/>
    <w:rsid w:val="00F81024"/>
    <w:rsid w:val="00F86F3E"/>
    <w:rsid w:val="00F934FB"/>
    <w:rsid w:val="00F94309"/>
    <w:rsid w:val="00F9714C"/>
    <w:rsid w:val="00FA2161"/>
    <w:rsid w:val="00FB20FB"/>
    <w:rsid w:val="00FB35C0"/>
    <w:rsid w:val="00FB54A4"/>
    <w:rsid w:val="00FB5B9D"/>
    <w:rsid w:val="00FB7594"/>
    <w:rsid w:val="00FC4889"/>
    <w:rsid w:val="00FD2028"/>
    <w:rsid w:val="00FF1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4EBD"/>
  <w15:docId w15:val="{4BD2615B-1418-4E8C-B14B-D0F4CF32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29E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3239"/>
    <w:pPr>
      <w:ind w:left="720"/>
      <w:contextualSpacing/>
    </w:pPr>
  </w:style>
  <w:style w:type="character" w:customStyle="1" w:styleId="h1a2">
    <w:name w:val="h1a2"/>
    <w:basedOn w:val="Predvolenpsmoodseku"/>
    <w:rsid w:val="003E26E0"/>
    <w:rPr>
      <w:vanish w:val="0"/>
      <w:webHidden w:val="0"/>
      <w:sz w:val="24"/>
      <w:szCs w:val="24"/>
      <w:specVanish w:val="0"/>
    </w:rPr>
  </w:style>
  <w:style w:type="character" w:styleId="Hypertextovprepojenie">
    <w:name w:val="Hyperlink"/>
    <w:basedOn w:val="Predvolenpsmoodseku"/>
    <w:uiPriority w:val="99"/>
    <w:unhideWhenUsed/>
    <w:rsid w:val="003E26E0"/>
    <w:rPr>
      <w:color w:val="0000FF" w:themeColor="hyperlink"/>
      <w:u w:val="single"/>
    </w:rPr>
  </w:style>
  <w:style w:type="character" w:styleId="PremennHTML">
    <w:name w:val="HTML Variable"/>
    <w:basedOn w:val="Predvolenpsmoodseku"/>
    <w:uiPriority w:val="99"/>
    <w:semiHidden/>
    <w:unhideWhenUsed/>
    <w:rsid w:val="007641D2"/>
    <w:rPr>
      <w:b/>
      <w:bCs/>
      <w:i w:val="0"/>
      <w:iCs w:val="0"/>
    </w:rPr>
  </w:style>
  <w:style w:type="paragraph" w:styleId="Normlnywebov">
    <w:name w:val="Normal (Web)"/>
    <w:basedOn w:val="Normlny"/>
    <w:uiPriority w:val="99"/>
    <w:unhideWhenUsed/>
    <w:rsid w:val="007641D2"/>
    <w:pPr>
      <w:spacing w:before="144" w:after="144" w:line="240" w:lineRule="auto"/>
    </w:pPr>
    <w:rPr>
      <w:rFonts w:ascii="Times New Roman" w:eastAsia="Times New Roman" w:hAnsi="Times New Roman" w:cs="Times New Roman"/>
      <w:sz w:val="24"/>
      <w:szCs w:val="24"/>
      <w:lang w:eastAsia="sk-SK"/>
    </w:rPr>
  </w:style>
  <w:style w:type="table" w:styleId="Mriekatabuky">
    <w:name w:val="Table Grid"/>
    <w:basedOn w:val="Normlnatabuka"/>
    <w:uiPriority w:val="59"/>
    <w:rsid w:val="007C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F81024"/>
    <w:rPr>
      <w:b/>
      <w:bCs/>
    </w:rPr>
  </w:style>
  <w:style w:type="paragraph" w:customStyle="1" w:styleId="Default">
    <w:name w:val="Default"/>
    <w:rsid w:val="00E50A3D"/>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752500"/>
    <w:pPr>
      <w:spacing w:after="0" w:line="240" w:lineRule="auto"/>
    </w:pPr>
    <w:rPr>
      <w:rFonts w:ascii="Calibri" w:eastAsia="Calibri" w:hAnsi="Calibri" w:cs="Times New Roman"/>
    </w:rPr>
  </w:style>
  <w:style w:type="paragraph" w:styleId="Zkladntext3">
    <w:name w:val="Body Text 3"/>
    <w:basedOn w:val="Normlny"/>
    <w:link w:val="Zkladntext3Char"/>
    <w:rsid w:val="00932EFF"/>
    <w:pPr>
      <w:widowControl w:val="0"/>
      <w:spacing w:after="0" w:line="240" w:lineRule="auto"/>
      <w:jc w:val="both"/>
    </w:pPr>
    <w:rPr>
      <w:rFonts w:ascii="Arial" w:eastAsia="Times New Roman" w:hAnsi="Arial" w:cs="Times New Roman"/>
      <w:snapToGrid w:val="0"/>
      <w:sz w:val="24"/>
      <w:szCs w:val="20"/>
    </w:rPr>
  </w:style>
  <w:style w:type="character" w:customStyle="1" w:styleId="Zkladntext3Char">
    <w:name w:val="Základný text 3 Char"/>
    <w:basedOn w:val="Predvolenpsmoodseku"/>
    <w:link w:val="Zkladntext3"/>
    <w:rsid w:val="00932EFF"/>
    <w:rPr>
      <w:rFonts w:ascii="Arial" w:eastAsia="Times New Roman" w:hAnsi="Arial" w:cs="Times New Roman"/>
      <w:snapToGrid w:val="0"/>
      <w:sz w:val="24"/>
      <w:szCs w:val="20"/>
    </w:rPr>
  </w:style>
  <w:style w:type="character" w:customStyle="1" w:styleId="a">
    <w:name w:val="a"/>
    <w:basedOn w:val="Predvolenpsmoodseku"/>
    <w:rsid w:val="00932EFF"/>
  </w:style>
  <w:style w:type="paragraph" w:styleId="Zkladntext">
    <w:name w:val="Body Text"/>
    <w:basedOn w:val="Normlny"/>
    <w:link w:val="ZkladntextChar"/>
    <w:uiPriority w:val="99"/>
    <w:unhideWhenUsed/>
    <w:rsid w:val="007720AB"/>
    <w:pPr>
      <w:spacing w:after="120"/>
    </w:pPr>
  </w:style>
  <w:style w:type="character" w:customStyle="1" w:styleId="ZkladntextChar">
    <w:name w:val="Základný text Char"/>
    <w:basedOn w:val="Predvolenpsmoodseku"/>
    <w:link w:val="Zkladntext"/>
    <w:uiPriority w:val="99"/>
    <w:rsid w:val="007720AB"/>
  </w:style>
  <w:style w:type="paragraph" w:customStyle="1" w:styleId="Standard">
    <w:name w:val="Standard"/>
    <w:rsid w:val="007720AB"/>
    <w:pPr>
      <w:suppressAutoHyphens/>
      <w:autoSpaceDN w:val="0"/>
      <w:textAlignment w:val="baseline"/>
    </w:pPr>
    <w:rPr>
      <w:rFonts w:ascii="Calibri" w:eastAsia="SimSun" w:hAnsi="Calibri" w:cs="Calibri"/>
      <w:kern w:val="3"/>
    </w:rPr>
  </w:style>
  <w:style w:type="paragraph" w:customStyle="1" w:styleId="Bezriadkovania1">
    <w:name w:val="Bez riadkovania1"/>
    <w:uiPriority w:val="1"/>
    <w:qFormat/>
    <w:rsid w:val="00A908B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3837">
      <w:bodyDiv w:val="1"/>
      <w:marLeft w:val="0"/>
      <w:marRight w:val="0"/>
      <w:marTop w:val="0"/>
      <w:marBottom w:val="0"/>
      <w:divBdr>
        <w:top w:val="none" w:sz="0" w:space="0" w:color="auto"/>
        <w:left w:val="none" w:sz="0" w:space="0" w:color="auto"/>
        <w:bottom w:val="none" w:sz="0" w:space="0" w:color="auto"/>
        <w:right w:val="none" w:sz="0" w:space="0" w:color="auto"/>
      </w:divBdr>
    </w:div>
    <w:div w:id="118107951">
      <w:bodyDiv w:val="1"/>
      <w:marLeft w:val="0"/>
      <w:marRight w:val="0"/>
      <w:marTop w:val="0"/>
      <w:marBottom w:val="0"/>
      <w:divBdr>
        <w:top w:val="none" w:sz="0" w:space="0" w:color="auto"/>
        <w:left w:val="none" w:sz="0" w:space="0" w:color="auto"/>
        <w:bottom w:val="none" w:sz="0" w:space="0" w:color="auto"/>
        <w:right w:val="none" w:sz="0" w:space="0" w:color="auto"/>
      </w:divBdr>
    </w:div>
    <w:div w:id="186797706">
      <w:bodyDiv w:val="1"/>
      <w:marLeft w:val="0"/>
      <w:marRight w:val="0"/>
      <w:marTop w:val="0"/>
      <w:marBottom w:val="0"/>
      <w:divBdr>
        <w:top w:val="none" w:sz="0" w:space="0" w:color="auto"/>
        <w:left w:val="none" w:sz="0" w:space="0" w:color="auto"/>
        <w:bottom w:val="none" w:sz="0" w:space="0" w:color="auto"/>
        <w:right w:val="none" w:sz="0" w:space="0" w:color="auto"/>
      </w:divBdr>
    </w:div>
    <w:div w:id="190921376">
      <w:bodyDiv w:val="1"/>
      <w:marLeft w:val="0"/>
      <w:marRight w:val="0"/>
      <w:marTop w:val="0"/>
      <w:marBottom w:val="0"/>
      <w:divBdr>
        <w:top w:val="none" w:sz="0" w:space="0" w:color="auto"/>
        <w:left w:val="none" w:sz="0" w:space="0" w:color="auto"/>
        <w:bottom w:val="none" w:sz="0" w:space="0" w:color="auto"/>
        <w:right w:val="none" w:sz="0" w:space="0" w:color="auto"/>
      </w:divBdr>
    </w:div>
    <w:div w:id="227765555">
      <w:bodyDiv w:val="1"/>
      <w:marLeft w:val="0"/>
      <w:marRight w:val="0"/>
      <w:marTop w:val="0"/>
      <w:marBottom w:val="0"/>
      <w:divBdr>
        <w:top w:val="none" w:sz="0" w:space="0" w:color="auto"/>
        <w:left w:val="none" w:sz="0" w:space="0" w:color="auto"/>
        <w:bottom w:val="none" w:sz="0" w:space="0" w:color="auto"/>
        <w:right w:val="none" w:sz="0" w:space="0" w:color="auto"/>
      </w:divBdr>
      <w:divsChild>
        <w:div w:id="1898121560">
          <w:marLeft w:val="0"/>
          <w:marRight w:val="0"/>
          <w:marTop w:val="0"/>
          <w:marBottom w:val="0"/>
          <w:divBdr>
            <w:top w:val="none" w:sz="0" w:space="0" w:color="auto"/>
            <w:left w:val="none" w:sz="0" w:space="0" w:color="auto"/>
            <w:bottom w:val="none" w:sz="0" w:space="0" w:color="auto"/>
            <w:right w:val="none" w:sz="0" w:space="0" w:color="auto"/>
          </w:divBdr>
          <w:divsChild>
            <w:div w:id="1663775110">
              <w:marLeft w:val="0"/>
              <w:marRight w:val="0"/>
              <w:marTop w:val="0"/>
              <w:marBottom w:val="0"/>
              <w:divBdr>
                <w:top w:val="none" w:sz="0" w:space="0" w:color="auto"/>
                <w:left w:val="none" w:sz="0" w:space="0" w:color="auto"/>
                <w:bottom w:val="none" w:sz="0" w:space="0" w:color="auto"/>
                <w:right w:val="none" w:sz="0" w:space="0" w:color="auto"/>
              </w:divBdr>
              <w:divsChild>
                <w:div w:id="494104940">
                  <w:marLeft w:val="0"/>
                  <w:marRight w:val="0"/>
                  <w:marTop w:val="100"/>
                  <w:marBottom w:val="100"/>
                  <w:divBdr>
                    <w:top w:val="none" w:sz="0" w:space="0" w:color="auto"/>
                    <w:left w:val="none" w:sz="0" w:space="0" w:color="auto"/>
                    <w:bottom w:val="none" w:sz="0" w:space="0" w:color="auto"/>
                    <w:right w:val="none" w:sz="0" w:space="0" w:color="auto"/>
                  </w:divBdr>
                  <w:divsChild>
                    <w:div w:id="1578710497">
                      <w:marLeft w:val="0"/>
                      <w:marRight w:val="0"/>
                      <w:marTop w:val="30"/>
                      <w:marBottom w:val="0"/>
                      <w:divBdr>
                        <w:top w:val="none" w:sz="0" w:space="0" w:color="auto"/>
                        <w:left w:val="none" w:sz="0" w:space="0" w:color="auto"/>
                        <w:bottom w:val="none" w:sz="0" w:space="0" w:color="auto"/>
                        <w:right w:val="none" w:sz="0" w:space="0" w:color="auto"/>
                      </w:divBdr>
                      <w:divsChild>
                        <w:div w:id="44789335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74168651">
      <w:bodyDiv w:val="1"/>
      <w:marLeft w:val="0"/>
      <w:marRight w:val="0"/>
      <w:marTop w:val="0"/>
      <w:marBottom w:val="0"/>
      <w:divBdr>
        <w:top w:val="none" w:sz="0" w:space="0" w:color="auto"/>
        <w:left w:val="none" w:sz="0" w:space="0" w:color="auto"/>
        <w:bottom w:val="none" w:sz="0" w:space="0" w:color="auto"/>
        <w:right w:val="none" w:sz="0" w:space="0" w:color="auto"/>
      </w:divBdr>
    </w:div>
    <w:div w:id="345326672">
      <w:bodyDiv w:val="1"/>
      <w:marLeft w:val="0"/>
      <w:marRight w:val="0"/>
      <w:marTop w:val="0"/>
      <w:marBottom w:val="0"/>
      <w:divBdr>
        <w:top w:val="none" w:sz="0" w:space="0" w:color="auto"/>
        <w:left w:val="none" w:sz="0" w:space="0" w:color="auto"/>
        <w:bottom w:val="none" w:sz="0" w:space="0" w:color="auto"/>
        <w:right w:val="none" w:sz="0" w:space="0" w:color="auto"/>
      </w:divBdr>
    </w:div>
    <w:div w:id="420416911">
      <w:bodyDiv w:val="1"/>
      <w:marLeft w:val="0"/>
      <w:marRight w:val="0"/>
      <w:marTop w:val="0"/>
      <w:marBottom w:val="0"/>
      <w:divBdr>
        <w:top w:val="none" w:sz="0" w:space="0" w:color="auto"/>
        <w:left w:val="none" w:sz="0" w:space="0" w:color="auto"/>
        <w:bottom w:val="none" w:sz="0" w:space="0" w:color="auto"/>
        <w:right w:val="none" w:sz="0" w:space="0" w:color="auto"/>
      </w:divBdr>
      <w:divsChild>
        <w:div w:id="326903958">
          <w:marLeft w:val="0"/>
          <w:marRight w:val="0"/>
          <w:marTop w:val="0"/>
          <w:marBottom w:val="0"/>
          <w:divBdr>
            <w:top w:val="none" w:sz="0" w:space="0" w:color="auto"/>
            <w:left w:val="none" w:sz="0" w:space="0" w:color="auto"/>
            <w:bottom w:val="none" w:sz="0" w:space="0" w:color="auto"/>
            <w:right w:val="none" w:sz="0" w:space="0" w:color="auto"/>
          </w:divBdr>
          <w:divsChild>
            <w:div w:id="1890220091">
              <w:marLeft w:val="0"/>
              <w:marRight w:val="0"/>
              <w:marTop w:val="0"/>
              <w:marBottom w:val="0"/>
              <w:divBdr>
                <w:top w:val="none" w:sz="0" w:space="0" w:color="auto"/>
                <w:left w:val="none" w:sz="0" w:space="0" w:color="auto"/>
                <w:bottom w:val="none" w:sz="0" w:space="0" w:color="auto"/>
                <w:right w:val="none" w:sz="0" w:space="0" w:color="auto"/>
              </w:divBdr>
              <w:divsChild>
                <w:div w:id="714621953">
                  <w:marLeft w:val="0"/>
                  <w:marRight w:val="0"/>
                  <w:marTop w:val="100"/>
                  <w:marBottom w:val="100"/>
                  <w:divBdr>
                    <w:top w:val="none" w:sz="0" w:space="0" w:color="auto"/>
                    <w:left w:val="none" w:sz="0" w:space="0" w:color="auto"/>
                    <w:bottom w:val="none" w:sz="0" w:space="0" w:color="auto"/>
                    <w:right w:val="none" w:sz="0" w:space="0" w:color="auto"/>
                  </w:divBdr>
                  <w:divsChild>
                    <w:div w:id="387726728">
                      <w:marLeft w:val="0"/>
                      <w:marRight w:val="0"/>
                      <w:marTop w:val="30"/>
                      <w:marBottom w:val="0"/>
                      <w:divBdr>
                        <w:top w:val="none" w:sz="0" w:space="0" w:color="auto"/>
                        <w:left w:val="none" w:sz="0" w:space="0" w:color="auto"/>
                        <w:bottom w:val="none" w:sz="0" w:space="0" w:color="auto"/>
                        <w:right w:val="none" w:sz="0" w:space="0" w:color="auto"/>
                      </w:divBdr>
                      <w:divsChild>
                        <w:div w:id="161540708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91358537">
      <w:bodyDiv w:val="1"/>
      <w:marLeft w:val="0"/>
      <w:marRight w:val="0"/>
      <w:marTop w:val="0"/>
      <w:marBottom w:val="0"/>
      <w:divBdr>
        <w:top w:val="none" w:sz="0" w:space="0" w:color="auto"/>
        <w:left w:val="none" w:sz="0" w:space="0" w:color="auto"/>
        <w:bottom w:val="none" w:sz="0" w:space="0" w:color="auto"/>
        <w:right w:val="none" w:sz="0" w:space="0" w:color="auto"/>
      </w:divBdr>
    </w:div>
    <w:div w:id="847447399">
      <w:bodyDiv w:val="1"/>
      <w:marLeft w:val="0"/>
      <w:marRight w:val="0"/>
      <w:marTop w:val="0"/>
      <w:marBottom w:val="0"/>
      <w:divBdr>
        <w:top w:val="none" w:sz="0" w:space="0" w:color="auto"/>
        <w:left w:val="none" w:sz="0" w:space="0" w:color="auto"/>
        <w:bottom w:val="none" w:sz="0" w:space="0" w:color="auto"/>
        <w:right w:val="none" w:sz="0" w:space="0" w:color="auto"/>
      </w:divBdr>
    </w:div>
    <w:div w:id="887297671">
      <w:bodyDiv w:val="1"/>
      <w:marLeft w:val="0"/>
      <w:marRight w:val="0"/>
      <w:marTop w:val="0"/>
      <w:marBottom w:val="0"/>
      <w:divBdr>
        <w:top w:val="none" w:sz="0" w:space="0" w:color="auto"/>
        <w:left w:val="none" w:sz="0" w:space="0" w:color="auto"/>
        <w:bottom w:val="none" w:sz="0" w:space="0" w:color="auto"/>
        <w:right w:val="none" w:sz="0" w:space="0" w:color="auto"/>
      </w:divBdr>
    </w:div>
    <w:div w:id="1019694712">
      <w:bodyDiv w:val="1"/>
      <w:marLeft w:val="0"/>
      <w:marRight w:val="0"/>
      <w:marTop w:val="0"/>
      <w:marBottom w:val="0"/>
      <w:divBdr>
        <w:top w:val="none" w:sz="0" w:space="0" w:color="auto"/>
        <w:left w:val="none" w:sz="0" w:space="0" w:color="auto"/>
        <w:bottom w:val="none" w:sz="0" w:space="0" w:color="auto"/>
        <w:right w:val="none" w:sz="0" w:space="0" w:color="auto"/>
      </w:divBdr>
      <w:divsChild>
        <w:div w:id="1823810710">
          <w:marLeft w:val="0"/>
          <w:marRight w:val="0"/>
          <w:marTop w:val="0"/>
          <w:marBottom w:val="0"/>
          <w:divBdr>
            <w:top w:val="none" w:sz="0" w:space="0" w:color="auto"/>
            <w:left w:val="none" w:sz="0" w:space="0" w:color="auto"/>
            <w:bottom w:val="none" w:sz="0" w:space="0" w:color="auto"/>
            <w:right w:val="none" w:sz="0" w:space="0" w:color="auto"/>
          </w:divBdr>
          <w:divsChild>
            <w:div w:id="1097940806">
              <w:marLeft w:val="0"/>
              <w:marRight w:val="0"/>
              <w:marTop w:val="0"/>
              <w:marBottom w:val="0"/>
              <w:divBdr>
                <w:top w:val="none" w:sz="0" w:space="0" w:color="auto"/>
                <w:left w:val="none" w:sz="0" w:space="0" w:color="auto"/>
                <w:bottom w:val="none" w:sz="0" w:space="0" w:color="auto"/>
                <w:right w:val="none" w:sz="0" w:space="0" w:color="auto"/>
              </w:divBdr>
              <w:divsChild>
                <w:div w:id="1973898220">
                  <w:marLeft w:val="0"/>
                  <w:marRight w:val="0"/>
                  <w:marTop w:val="0"/>
                  <w:marBottom w:val="0"/>
                  <w:divBdr>
                    <w:top w:val="none" w:sz="0" w:space="0" w:color="auto"/>
                    <w:left w:val="none" w:sz="0" w:space="0" w:color="auto"/>
                    <w:bottom w:val="none" w:sz="0" w:space="0" w:color="auto"/>
                    <w:right w:val="none" w:sz="0" w:space="0" w:color="auto"/>
                  </w:divBdr>
                  <w:divsChild>
                    <w:div w:id="322244949">
                      <w:marLeft w:val="0"/>
                      <w:marRight w:val="0"/>
                      <w:marTop w:val="0"/>
                      <w:marBottom w:val="0"/>
                      <w:divBdr>
                        <w:top w:val="none" w:sz="0" w:space="0" w:color="auto"/>
                        <w:left w:val="none" w:sz="0" w:space="0" w:color="auto"/>
                        <w:bottom w:val="none" w:sz="0" w:space="0" w:color="auto"/>
                        <w:right w:val="none" w:sz="0" w:space="0" w:color="auto"/>
                      </w:divBdr>
                      <w:divsChild>
                        <w:div w:id="297996336">
                          <w:marLeft w:val="0"/>
                          <w:marRight w:val="0"/>
                          <w:marTop w:val="0"/>
                          <w:marBottom w:val="0"/>
                          <w:divBdr>
                            <w:top w:val="none" w:sz="0" w:space="0" w:color="auto"/>
                            <w:left w:val="none" w:sz="0" w:space="0" w:color="auto"/>
                            <w:bottom w:val="none" w:sz="0" w:space="0" w:color="auto"/>
                            <w:right w:val="none" w:sz="0" w:space="0" w:color="auto"/>
                          </w:divBdr>
                          <w:divsChild>
                            <w:div w:id="865294926">
                              <w:marLeft w:val="0"/>
                              <w:marRight w:val="0"/>
                              <w:marTop w:val="0"/>
                              <w:marBottom w:val="240"/>
                              <w:divBdr>
                                <w:top w:val="none" w:sz="0" w:space="0" w:color="auto"/>
                                <w:left w:val="none" w:sz="0" w:space="0" w:color="auto"/>
                                <w:bottom w:val="none" w:sz="0" w:space="0" w:color="auto"/>
                                <w:right w:val="none" w:sz="0" w:space="0" w:color="auto"/>
                              </w:divBdr>
                              <w:divsChild>
                                <w:div w:id="212814364">
                                  <w:marLeft w:val="0"/>
                                  <w:marRight w:val="0"/>
                                  <w:marTop w:val="0"/>
                                  <w:marBottom w:val="0"/>
                                  <w:divBdr>
                                    <w:top w:val="none" w:sz="0" w:space="0" w:color="auto"/>
                                    <w:left w:val="none" w:sz="0" w:space="0" w:color="auto"/>
                                    <w:bottom w:val="none" w:sz="0" w:space="0" w:color="auto"/>
                                    <w:right w:val="none" w:sz="0" w:space="0" w:color="auto"/>
                                  </w:divBdr>
                                  <w:divsChild>
                                    <w:div w:id="1441991294">
                                      <w:marLeft w:val="0"/>
                                      <w:marRight w:val="0"/>
                                      <w:marTop w:val="0"/>
                                      <w:marBottom w:val="0"/>
                                      <w:divBdr>
                                        <w:top w:val="none" w:sz="0" w:space="0" w:color="auto"/>
                                        <w:left w:val="none" w:sz="0" w:space="0" w:color="auto"/>
                                        <w:bottom w:val="none" w:sz="0" w:space="0" w:color="auto"/>
                                        <w:right w:val="none" w:sz="0" w:space="0" w:color="auto"/>
                                      </w:divBdr>
                                      <w:divsChild>
                                        <w:div w:id="487750733">
                                          <w:marLeft w:val="0"/>
                                          <w:marRight w:val="0"/>
                                          <w:marTop w:val="0"/>
                                          <w:marBottom w:val="0"/>
                                          <w:divBdr>
                                            <w:top w:val="none" w:sz="0" w:space="0" w:color="auto"/>
                                            <w:left w:val="none" w:sz="0" w:space="0" w:color="auto"/>
                                            <w:bottom w:val="none" w:sz="0" w:space="0" w:color="auto"/>
                                            <w:right w:val="none" w:sz="0" w:space="0" w:color="auto"/>
                                          </w:divBdr>
                                          <w:divsChild>
                                            <w:div w:id="245576361">
                                              <w:marLeft w:val="0"/>
                                              <w:marRight w:val="0"/>
                                              <w:marTop w:val="0"/>
                                              <w:marBottom w:val="0"/>
                                              <w:divBdr>
                                                <w:top w:val="none" w:sz="0" w:space="0" w:color="auto"/>
                                                <w:left w:val="none" w:sz="0" w:space="0" w:color="auto"/>
                                                <w:bottom w:val="none" w:sz="0" w:space="0" w:color="auto"/>
                                                <w:right w:val="none" w:sz="0" w:space="0" w:color="auto"/>
                                              </w:divBdr>
                                              <w:divsChild>
                                                <w:div w:id="1544170506">
                                                  <w:marLeft w:val="0"/>
                                                  <w:marRight w:val="0"/>
                                                  <w:marTop w:val="0"/>
                                                  <w:marBottom w:val="0"/>
                                                  <w:divBdr>
                                                    <w:top w:val="none" w:sz="0" w:space="0" w:color="auto"/>
                                                    <w:left w:val="none" w:sz="0" w:space="0" w:color="auto"/>
                                                    <w:bottom w:val="none" w:sz="0" w:space="0" w:color="auto"/>
                                                    <w:right w:val="none" w:sz="0" w:space="0" w:color="auto"/>
                                                  </w:divBdr>
                                                  <w:divsChild>
                                                    <w:div w:id="841816191">
                                                      <w:marLeft w:val="0"/>
                                                      <w:marRight w:val="0"/>
                                                      <w:marTop w:val="0"/>
                                                      <w:marBottom w:val="0"/>
                                                      <w:divBdr>
                                                        <w:top w:val="none" w:sz="0" w:space="0" w:color="auto"/>
                                                        <w:left w:val="none" w:sz="0" w:space="0" w:color="auto"/>
                                                        <w:bottom w:val="none" w:sz="0" w:space="0" w:color="auto"/>
                                                        <w:right w:val="none" w:sz="0" w:space="0" w:color="auto"/>
                                                      </w:divBdr>
                                                      <w:divsChild>
                                                        <w:div w:id="813179174">
                                                          <w:marLeft w:val="0"/>
                                                          <w:marRight w:val="0"/>
                                                          <w:marTop w:val="0"/>
                                                          <w:marBottom w:val="0"/>
                                                          <w:divBdr>
                                                            <w:top w:val="none" w:sz="0" w:space="0" w:color="auto"/>
                                                            <w:left w:val="none" w:sz="0" w:space="0" w:color="auto"/>
                                                            <w:bottom w:val="none" w:sz="0" w:space="0" w:color="auto"/>
                                                            <w:right w:val="none" w:sz="0" w:space="0" w:color="auto"/>
                                                          </w:divBdr>
                                                          <w:divsChild>
                                                            <w:div w:id="2081783177">
                                                              <w:marLeft w:val="0"/>
                                                              <w:marRight w:val="0"/>
                                                              <w:marTop w:val="0"/>
                                                              <w:marBottom w:val="0"/>
                                                              <w:divBdr>
                                                                <w:top w:val="none" w:sz="0" w:space="0" w:color="auto"/>
                                                                <w:left w:val="none" w:sz="0" w:space="0" w:color="auto"/>
                                                                <w:bottom w:val="none" w:sz="0" w:space="0" w:color="auto"/>
                                                                <w:right w:val="none" w:sz="0" w:space="0" w:color="auto"/>
                                                              </w:divBdr>
                                                              <w:divsChild>
                                                                <w:div w:id="1047022524">
                                                                  <w:marLeft w:val="0"/>
                                                                  <w:marRight w:val="0"/>
                                                                  <w:marTop w:val="0"/>
                                                                  <w:marBottom w:val="0"/>
                                                                  <w:divBdr>
                                                                    <w:top w:val="none" w:sz="0" w:space="0" w:color="auto"/>
                                                                    <w:left w:val="none" w:sz="0" w:space="0" w:color="auto"/>
                                                                    <w:bottom w:val="none" w:sz="0" w:space="0" w:color="auto"/>
                                                                    <w:right w:val="none" w:sz="0" w:space="0" w:color="auto"/>
                                                                  </w:divBdr>
                                                                  <w:divsChild>
                                                                    <w:div w:id="1543588581">
                                                                      <w:marLeft w:val="0"/>
                                                                      <w:marRight w:val="0"/>
                                                                      <w:marTop w:val="0"/>
                                                                      <w:marBottom w:val="0"/>
                                                                      <w:divBdr>
                                                                        <w:top w:val="none" w:sz="0" w:space="0" w:color="auto"/>
                                                                        <w:left w:val="none" w:sz="0" w:space="0" w:color="auto"/>
                                                                        <w:bottom w:val="none" w:sz="0" w:space="0" w:color="auto"/>
                                                                        <w:right w:val="none" w:sz="0" w:space="0" w:color="auto"/>
                                                                      </w:divBdr>
                                                                      <w:divsChild>
                                                                        <w:div w:id="1298530346">
                                                                          <w:marLeft w:val="0"/>
                                                                          <w:marRight w:val="0"/>
                                                                          <w:marTop w:val="0"/>
                                                                          <w:marBottom w:val="0"/>
                                                                          <w:divBdr>
                                                                            <w:top w:val="none" w:sz="0" w:space="0" w:color="auto"/>
                                                                            <w:left w:val="none" w:sz="0" w:space="0" w:color="auto"/>
                                                                            <w:bottom w:val="none" w:sz="0" w:space="0" w:color="auto"/>
                                                                            <w:right w:val="none" w:sz="0" w:space="0" w:color="auto"/>
                                                                          </w:divBdr>
                                                                          <w:divsChild>
                                                                            <w:div w:id="147747363">
                                                                              <w:marLeft w:val="0"/>
                                                                              <w:marRight w:val="0"/>
                                                                              <w:marTop w:val="0"/>
                                                                              <w:marBottom w:val="0"/>
                                                                              <w:divBdr>
                                                                                <w:top w:val="none" w:sz="0" w:space="0" w:color="auto"/>
                                                                                <w:left w:val="none" w:sz="0" w:space="0" w:color="auto"/>
                                                                                <w:bottom w:val="none" w:sz="0" w:space="0" w:color="auto"/>
                                                                                <w:right w:val="none" w:sz="0" w:space="0" w:color="auto"/>
                                                                              </w:divBdr>
                                                                              <w:divsChild>
                                                                                <w:div w:id="781538033">
                                                                                  <w:marLeft w:val="0"/>
                                                                                  <w:marRight w:val="0"/>
                                                                                  <w:marTop w:val="0"/>
                                                                                  <w:marBottom w:val="0"/>
                                                                                  <w:divBdr>
                                                                                    <w:top w:val="none" w:sz="0" w:space="0" w:color="auto"/>
                                                                                    <w:left w:val="none" w:sz="0" w:space="0" w:color="auto"/>
                                                                                    <w:bottom w:val="none" w:sz="0" w:space="0" w:color="auto"/>
                                                                                    <w:right w:val="none" w:sz="0" w:space="0" w:color="auto"/>
                                                                                  </w:divBdr>
                                                                                  <w:divsChild>
                                                                                    <w:div w:id="1022439572">
                                                                                      <w:marLeft w:val="0"/>
                                                                                      <w:marRight w:val="0"/>
                                                                                      <w:marTop w:val="0"/>
                                                                                      <w:marBottom w:val="0"/>
                                                                                      <w:divBdr>
                                                                                        <w:top w:val="single" w:sz="2" w:space="0" w:color="EFEFEF"/>
                                                                                        <w:left w:val="none" w:sz="0" w:space="0" w:color="auto"/>
                                                                                        <w:bottom w:val="none" w:sz="0" w:space="0" w:color="auto"/>
                                                                                        <w:right w:val="none" w:sz="0" w:space="0" w:color="auto"/>
                                                                                      </w:divBdr>
                                                                                      <w:divsChild>
                                                                                        <w:div w:id="1986348759">
                                                                                          <w:marLeft w:val="0"/>
                                                                                          <w:marRight w:val="0"/>
                                                                                          <w:marTop w:val="0"/>
                                                                                          <w:marBottom w:val="0"/>
                                                                                          <w:divBdr>
                                                                                            <w:top w:val="none" w:sz="0" w:space="0" w:color="auto"/>
                                                                                            <w:left w:val="none" w:sz="0" w:space="0" w:color="auto"/>
                                                                                            <w:bottom w:val="none" w:sz="0" w:space="0" w:color="auto"/>
                                                                                            <w:right w:val="none" w:sz="0" w:space="0" w:color="auto"/>
                                                                                          </w:divBdr>
                                                                                          <w:divsChild>
                                                                                            <w:div w:id="440340944">
                                                                                              <w:marLeft w:val="0"/>
                                                                                              <w:marRight w:val="0"/>
                                                                                              <w:marTop w:val="0"/>
                                                                                              <w:marBottom w:val="0"/>
                                                                                              <w:divBdr>
                                                                                                <w:top w:val="none" w:sz="0" w:space="0" w:color="auto"/>
                                                                                                <w:left w:val="none" w:sz="0" w:space="0" w:color="auto"/>
                                                                                                <w:bottom w:val="none" w:sz="0" w:space="0" w:color="auto"/>
                                                                                                <w:right w:val="none" w:sz="0" w:space="0" w:color="auto"/>
                                                                                              </w:divBdr>
                                                                                              <w:divsChild>
                                                                                                <w:div w:id="67962527">
                                                                                                  <w:marLeft w:val="0"/>
                                                                                                  <w:marRight w:val="0"/>
                                                                                                  <w:marTop w:val="0"/>
                                                                                                  <w:marBottom w:val="0"/>
                                                                                                  <w:divBdr>
                                                                                                    <w:top w:val="none" w:sz="0" w:space="0" w:color="auto"/>
                                                                                                    <w:left w:val="none" w:sz="0" w:space="0" w:color="auto"/>
                                                                                                    <w:bottom w:val="none" w:sz="0" w:space="0" w:color="auto"/>
                                                                                                    <w:right w:val="none" w:sz="0" w:space="0" w:color="auto"/>
                                                                                                  </w:divBdr>
                                                                                                  <w:divsChild>
                                                                                                    <w:div w:id="793787406">
                                                                                                      <w:marLeft w:val="0"/>
                                                                                                      <w:marRight w:val="0"/>
                                                                                                      <w:marTop w:val="0"/>
                                                                                                      <w:marBottom w:val="0"/>
                                                                                                      <w:divBdr>
                                                                                                        <w:top w:val="none" w:sz="0" w:space="0" w:color="auto"/>
                                                                                                        <w:left w:val="none" w:sz="0" w:space="0" w:color="auto"/>
                                                                                                        <w:bottom w:val="none" w:sz="0" w:space="0" w:color="auto"/>
                                                                                                        <w:right w:val="none" w:sz="0" w:space="0" w:color="auto"/>
                                                                                                      </w:divBdr>
                                                                                                      <w:divsChild>
                                                                                                        <w:div w:id="1408073404">
                                                                                                          <w:marLeft w:val="0"/>
                                                                                                          <w:marRight w:val="0"/>
                                                                                                          <w:marTop w:val="0"/>
                                                                                                          <w:marBottom w:val="0"/>
                                                                                                          <w:divBdr>
                                                                                                            <w:top w:val="none" w:sz="0" w:space="0" w:color="auto"/>
                                                                                                            <w:left w:val="none" w:sz="0" w:space="0" w:color="auto"/>
                                                                                                            <w:bottom w:val="none" w:sz="0" w:space="0" w:color="auto"/>
                                                                                                            <w:right w:val="none" w:sz="0" w:space="0" w:color="auto"/>
                                                                                                          </w:divBdr>
                                                                                                          <w:divsChild>
                                                                                                            <w:div w:id="1034577813">
                                                                                                              <w:marLeft w:val="0"/>
                                                                                                              <w:marRight w:val="0"/>
                                                                                                              <w:marTop w:val="0"/>
                                                                                                              <w:marBottom w:val="0"/>
                                                                                                              <w:divBdr>
                                                                                                                <w:top w:val="none" w:sz="0" w:space="0" w:color="auto"/>
                                                                                                                <w:left w:val="none" w:sz="0" w:space="0" w:color="auto"/>
                                                                                                                <w:bottom w:val="none" w:sz="0" w:space="0" w:color="auto"/>
                                                                                                                <w:right w:val="none" w:sz="0" w:space="0" w:color="auto"/>
                                                                                                              </w:divBdr>
                                                                                                              <w:divsChild>
                                                                                                                <w:div w:id="1592279983">
                                                                                                                  <w:marLeft w:val="0"/>
                                                                                                                  <w:marRight w:val="0"/>
                                                                                                                  <w:marTop w:val="120"/>
                                                                                                                  <w:marBottom w:val="0"/>
                                                                                                                  <w:divBdr>
                                                                                                                    <w:top w:val="none" w:sz="0" w:space="0" w:color="auto"/>
                                                                                                                    <w:left w:val="none" w:sz="0" w:space="0" w:color="auto"/>
                                                                                                                    <w:bottom w:val="none" w:sz="0" w:space="0" w:color="auto"/>
                                                                                                                    <w:right w:val="none" w:sz="0" w:space="0" w:color="auto"/>
                                                                                                                  </w:divBdr>
                                                                                                                  <w:divsChild>
                                                                                                                    <w:div w:id="1922524223">
                                                                                                                      <w:marLeft w:val="0"/>
                                                                                                                      <w:marRight w:val="0"/>
                                                                                                                      <w:marTop w:val="0"/>
                                                                                                                      <w:marBottom w:val="0"/>
                                                                                                                      <w:divBdr>
                                                                                                                        <w:top w:val="none" w:sz="0" w:space="0" w:color="auto"/>
                                                                                                                        <w:left w:val="none" w:sz="0" w:space="0" w:color="auto"/>
                                                                                                                        <w:bottom w:val="none" w:sz="0" w:space="0" w:color="auto"/>
                                                                                                                        <w:right w:val="none" w:sz="0" w:space="0" w:color="auto"/>
                                                                                                                      </w:divBdr>
                                                                                                                      <w:divsChild>
                                                                                                                        <w:div w:id="341124161">
                                                                                                                          <w:marLeft w:val="0"/>
                                                                                                                          <w:marRight w:val="0"/>
                                                                                                                          <w:marTop w:val="0"/>
                                                                                                                          <w:marBottom w:val="0"/>
                                                                                                                          <w:divBdr>
                                                                                                                            <w:top w:val="none" w:sz="0" w:space="0" w:color="auto"/>
                                                                                                                            <w:left w:val="none" w:sz="0" w:space="0" w:color="auto"/>
                                                                                                                            <w:bottom w:val="none" w:sz="0" w:space="0" w:color="auto"/>
                                                                                                                            <w:right w:val="none" w:sz="0" w:space="0" w:color="auto"/>
                                                                                                                          </w:divBdr>
                                                                                                                          <w:divsChild>
                                                                                                                            <w:div w:id="906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9771">
                                                                                                      <w:marLeft w:val="0"/>
                                                                                                      <w:marRight w:val="0"/>
                                                                                                      <w:marTop w:val="0"/>
                                                                                                      <w:marBottom w:val="0"/>
                                                                                                      <w:divBdr>
                                                                                                        <w:top w:val="none" w:sz="0" w:space="0" w:color="auto"/>
                                                                                                        <w:left w:val="none" w:sz="0" w:space="0" w:color="auto"/>
                                                                                                        <w:bottom w:val="none" w:sz="0" w:space="0" w:color="auto"/>
                                                                                                        <w:right w:val="none" w:sz="0" w:space="0" w:color="auto"/>
                                                                                                      </w:divBdr>
                                                                                                      <w:divsChild>
                                                                                                        <w:div w:id="1515457069">
                                                                                                          <w:marLeft w:val="0"/>
                                                                                                          <w:marRight w:val="0"/>
                                                                                                          <w:marTop w:val="0"/>
                                                                                                          <w:marBottom w:val="0"/>
                                                                                                          <w:divBdr>
                                                                                                            <w:top w:val="none" w:sz="0" w:space="0" w:color="auto"/>
                                                                                                            <w:left w:val="none" w:sz="0" w:space="0" w:color="auto"/>
                                                                                                            <w:bottom w:val="none" w:sz="0" w:space="0" w:color="auto"/>
                                                                                                            <w:right w:val="none" w:sz="0" w:space="0" w:color="auto"/>
                                                                                                          </w:divBdr>
                                                                                                          <w:divsChild>
                                                                                                            <w:div w:id="704719680">
                                                                                                              <w:marLeft w:val="0"/>
                                                                                                              <w:marRight w:val="0"/>
                                                                                                              <w:marTop w:val="0"/>
                                                                                                              <w:marBottom w:val="0"/>
                                                                                                              <w:divBdr>
                                                                                                                <w:top w:val="none" w:sz="0" w:space="0" w:color="auto"/>
                                                                                                                <w:left w:val="none" w:sz="0" w:space="0" w:color="auto"/>
                                                                                                                <w:bottom w:val="none" w:sz="0" w:space="0" w:color="auto"/>
                                                                                                                <w:right w:val="none" w:sz="0" w:space="0" w:color="auto"/>
                                                                                                              </w:divBdr>
                                                                                                              <w:divsChild>
                                                                                                                <w:div w:id="332953419">
                                                                                                                  <w:marLeft w:val="0"/>
                                                                                                                  <w:marRight w:val="0"/>
                                                                                                                  <w:marTop w:val="0"/>
                                                                                                                  <w:marBottom w:val="0"/>
                                                                                                                  <w:divBdr>
                                                                                                                    <w:top w:val="none" w:sz="0" w:space="0" w:color="auto"/>
                                                                                                                    <w:left w:val="none" w:sz="0" w:space="0" w:color="auto"/>
                                                                                                                    <w:bottom w:val="none" w:sz="0" w:space="0" w:color="auto"/>
                                                                                                                    <w:right w:val="none" w:sz="0" w:space="0" w:color="auto"/>
                                                                                                                  </w:divBdr>
                                                                                                                  <w:divsChild>
                                                                                                                    <w:div w:id="1604998411">
                                                                                                                      <w:marLeft w:val="0"/>
                                                                                                                      <w:marRight w:val="0"/>
                                                                                                                      <w:marTop w:val="0"/>
                                                                                                                      <w:marBottom w:val="0"/>
                                                                                                                      <w:divBdr>
                                                                                                                        <w:top w:val="none" w:sz="0" w:space="0" w:color="auto"/>
                                                                                                                        <w:left w:val="none" w:sz="0" w:space="0" w:color="auto"/>
                                                                                                                        <w:bottom w:val="none" w:sz="0" w:space="0" w:color="auto"/>
                                                                                                                        <w:right w:val="none" w:sz="0" w:space="0" w:color="auto"/>
                                                                                                                      </w:divBdr>
                                                                                                                      <w:divsChild>
                                                                                                                        <w:div w:id="1419597325">
                                                                                                                          <w:marLeft w:val="0"/>
                                                                                                                          <w:marRight w:val="0"/>
                                                                                                                          <w:marTop w:val="0"/>
                                                                                                                          <w:marBottom w:val="0"/>
                                                                                                                          <w:divBdr>
                                                                                                                            <w:top w:val="none" w:sz="0" w:space="0" w:color="auto"/>
                                                                                                                            <w:left w:val="none" w:sz="0" w:space="0" w:color="auto"/>
                                                                                                                            <w:bottom w:val="none" w:sz="0" w:space="0" w:color="auto"/>
                                                                                                                            <w:right w:val="none" w:sz="0" w:space="0" w:color="auto"/>
                                                                                                                          </w:divBdr>
                                                                                                                          <w:divsChild>
                                                                                                                            <w:div w:id="686365520">
                                                                                                                              <w:marLeft w:val="0"/>
                                                                                                                              <w:marRight w:val="0"/>
                                                                                                                              <w:marTop w:val="0"/>
                                                                                                                              <w:marBottom w:val="0"/>
                                                                                                                              <w:divBdr>
                                                                                                                                <w:top w:val="none" w:sz="0" w:space="0" w:color="auto"/>
                                                                                                                                <w:left w:val="none" w:sz="0" w:space="0" w:color="auto"/>
                                                                                                                                <w:bottom w:val="none" w:sz="0" w:space="0" w:color="auto"/>
                                                                                                                                <w:right w:val="none" w:sz="0" w:space="0" w:color="auto"/>
                                                                                                                              </w:divBdr>
                                                                                                                              <w:divsChild>
                                                                                                                                <w:div w:id="18740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19334">
          <w:marLeft w:val="0"/>
          <w:marRight w:val="0"/>
          <w:marTop w:val="0"/>
          <w:marBottom w:val="0"/>
          <w:divBdr>
            <w:top w:val="none" w:sz="0" w:space="0" w:color="auto"/>
            <w:left w:val="none" w:sz="0" w:space="0" w:color="auto"/>
            <w:bottom w:val="none" w:sz="0" w:space="0" w:color="auto"/>
            <w:right w:val="none" w:sz="0" w:space="0" w:color="auto"/>
          </w:divBdr>
          <w:divsChild>
            <w:div w:id="1212156303">
              <w:marLeft w:val="0"/>
              <w:marRight w:val="0"/>
              <w:marTop w:val="0"/>
              <w:marBottom w:val="0"/>
              <w:divBdr>
                <w:top w:val="none" w:sz="0" w:space="0" w:color="auto"/>
                <w:left w:val="none" w:sz="0" w:space="0" w:color="auto"/>
                <w:bottom w:val="none" w:sz="0" w:space="0" w:color="auto"/>
                <w:right w:val="none" w:sz="0" w:space="0" w:color="auto"/>
              </w:divBdr>
              <w:divsChild>
                <w:div w:id="2096396568">
                  <w:marLeft w:val="0"/>
                  <w:marRight w:val="-9600"/>
                  <w:marTop w:val="0"/>
                  <w:marBottom w:val="0"/>
                  <w:divBdr>
                    <w:top w:val="none" w:sz="0" w:space="0" w:color="auto"/>
                    <w:left w:val="none" w:sz="0" w:space="0" w:color="auto"/>
                    <w:bottom w:val="none" w:sz="0" w:space="0" w:color="auto"/>
                    <w:right w:val="none" w:sz="0" w:space="0" w:color="auto"/>
                  </w:divBdr>
                  <w:divsChild>
                    <w:div w:id="5472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7840">
      <w:bodyDiv w:val="1"/>
      <w:marLeft w:val="0"/>
      <w:marRight w:val="0"/>
      <w:marTop w:val="0"/>
      <w:marBottom w:val="0"/>
      <w:divBdr>
        <w:top w:val="none" w:sz="0" w:space="0" w:color="auto"/>
        <w:left w:val="none" w:sz="0" w:space="0" w:color="auto"/>
        <w:bottom w:val="none" w:sz="0" w:space="0" w:color="auto"/>
        <w:right w:val="none" w:sz="0" w:space="0" w:color="auto"/>
      </w:divBdr>
    </w:div>
    <w:div w:id="1435783027">
      <w:bodyDiv w:val="1"/>
      <w:marLeft w:val="0"/>
      <w:marRight w:val="0"/>
      <w:marTop w:val="0"/>
      <w:marBottom w:val="0"/>
      <w:divBdr>
        <w:top w:val="none" w:sz="0" w:space="0" w:color="auto"/>
        <w:left w:val="none" w:sz="0" w:space="0" w:color="auto"/>
        <w:bottom w:val="none" w:sz="0" w:space="0" w:color="auto"/>
        <w:right w:val="none" w:sz="0" w:space="0" w:color="auto"/>
      </w:divBdr>
    </w:div>
    <w:div w:id="1626083717">
      <w:bodyDiv w:val="1"/>
      <w:marLeft w:val="0"/>
      <w:marRight w:val="0"/>
      <w:marTop w:val="0"/>
      <w:marBottom w:val="0"/>
      <w:divBdr>
        <w:top w:val="none" w:sz="0" w:space="0" w:color="auto"/>
        <w:left w:val="none" w:sz="0" w:space="0" w:color="auto"/>
        <w:bottom w:val="none" w:sz="0" w:space="0" w:color="auto"/>
        <w:right w:val="none" w:sz="0" w:space="0" w:color="auto"/>
      </w:divBdr>
    </w:div>
    <w:div w:id="1762487049">
      <w:bodyDiv w:val="1"/>
      <w:marLeft w:val="0"/>
      <w:marRight w:val="0"/>
      <w:marTop w:val="0"/>
      <w:marBottom w:val="0"/>
      <w:divBdr>
        <w:top w:val="none" w:sz="0" w:space="0" w:color="auto"/>
        <w:left w:val="none" w:sz="0" w:space="0" w:color="auto"/>
        <w:bottom w:val="none" w:sz="0" w:space="0" w:color="auto"/>
        <w:right w:val="none" w:sz="0" w:space="0" w:color="auto"/>
      </w:divBdr>
    </w:div>
    <w:div w:id="1901551513">
      <w:bodyDiv w:val="1"/>
      <w:marLeft w:val="0"/>
      <w:marRight w:val="0"/>
      <w:marTop w:val="0"/>
      <w:marBottom w:val="0"/>
      <w:divBdr>
        <w:top w:val="none" w:sz="0" w:space="0" w:color="auto"/>
        <w:left w:val="none" w:sz="0" w:space="0" w:color="auto"/>
        <w:bottom w:val="none" w:sz="0" w:space="0" w:color="auto"/>
        <w:right w:val="none" w:sz="0" w:space="0" w:color="auto"/>
      </w:divBdr>
      <w:divsChild>
        <w:div w:id="1016733317">
          <w:marLeft w:val="0"/>
          <w:marRight w:val="0"/>
          <w:marTop w:val="100"/>
          <w:marBottom w:val="100"/>
          <w:divBdr>
            <w:top w:val="none" w:sz="0" w:space="0" w:color="auto"/>
            <w:left w:val="none" w:sz="0" w:space="0" w:color="auto"/>
            <w:bottom w:val="none" w:sz="0" w:space="0" w:color="auto"/>
            <w:right w:val="none" w:sz="0" w:space="0" w:color="auto"/>
          </w:divBdr>
          <w:divsChild>
            <w:div w:id="1576815242">
              <w:marLeft w:val="0"/>
              <w:marRight w:val="0"/>
              <w:marTop w:val="0"/>
              <w:marBottom w:val="0"/>
              <w:divBdr>
                <w:top w:val="none" w:sz="0" w:space="0" w:color="auto"/>
                <w:left w:val="none" w:sz="0" w:space="0" w:color="auto"/>
                <w:bottom w:val="none" w:sz="0" w:space="0" w:color="auto"/>
                <w:right w:val="none" w:sz="0" w:space="0" w:color="auto"/>
              </w:divBdr>
              <w:divsChild>
                <w:div w:id="353769433">
                  <w:marLeft w:val="0"/>
                  <w:marRight w:val="0"/>
                  <w:marTop w:val="750"/>
                  <w:marBottom w:val="0"/>
                  <w:divBdr>
                    <w:top w:val="none" w:sz="0" w:space="0" w:color="auto"/>
                    <w:left w:val="none" w:sz="0" w:space="0" w:color="auto"/>
                    <w:bottom w:val="none" w:sz="0" w:space="0" w:color="auto"/>
                    <w:right w:val="none" w:sz="0" w:space="0" w:color="auto"/>
                  </w:divBdr>
                  <w:divsChild>
                    <w:div w:id="15669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661213">
      <w:bodyDiv w:val="1"/>
      <w:marLeft w:val="0"/>
      <w:marRight w:val="0"/>
      <w:marTop w:val="0"/>
      <w:marBottom w:val="0"/>
      <w:divBdr>
        <w:top w:val="none" w:sz="0" w:space="0" w:color="auto"/>
        <w:left w:val="none" w:sz="0" w:space="0" w:color="auto"/>
        <w:bottom w:val="none" w:sz="0" w:space="0" w:color="auto"/>
        <w:right w:val="none" w:sz="0" w:space="0" w:color="auto"/>
      </w:divBdr>
    </w:div>
    <w:div w:id="2030256269">
      <w:bodyDiv w:val="1"/>
      <w:marLeft w:val="0"/>
      <w:marRight w:val="0"/>
      <w:marTop w:val="0"/>
      <w:marBottom w:val="0"/>
      <w:divBdr>
        <w:top w:val="none" w:sz="0" w:space="0" w:color="auto"/>
        <w:left w:val="none" w:sz="0" w:space="0" w:color="auto"/>
        <w:bottom w:val="none" w:sz="0" w:space="0" w:color="auto"/>
        <w:right w:val="none" w:sz="0" w:space="0" w:color="auto"/>
      </w:divBdr>
    </w:div>
    <w:div w:id="2072774048">
      <w:bodyDiv w:val="1"/>
      <w:marLeft w:val="0"/>
      <w:marRight w:val="0"/>
      <w:marTop w:val="0"/>
      <w:marBottom w:val="0"/>
      <w:divBdr>
        <w:top w:val="none" w:sz="0" w:space="0" w:color="auto"/>
        <w:left w:val="none" w:sz="0" w:space="0" w:color="auto"/>
        <w:bottom w:val="none" w:sz="0" w:space="0" w:color="auto"/>
        <w:right w:val="none" w:sz="0" w:space="0" w:color="auto"/>
      </w:divBdr>
      <w:divsChild>
        <w:div w:id="1091050618">
          <w:marLeft w:val="0"/>
          <w:marRight w:val="0"/>
          <w:marTop w:val="0"/>
          <w:marBottom w:val="0"/>
          <w:divBdr>
            <w:top w:val="none" w:sz="0" w:space="0" w:color="auto"/>
            <w:left w:val="none" w:sz="0" w:space="0" w:color="auto"/>
            <w:bottom w:val="none" w:sz="0" w:space="0" w:color="auto"/>
            <w:right w:val="none" w:sz="0" w:space="0" w:color="auto"/>
          </w:divBdr>
          <w:divsChild>
            <w:div w:id="1995063285">
              <w:marLeft w:val="0"/>
              <w:marRight w:val="0"/>
              <w:marTop w:val="0"/>
              <w:marBottom w:val="0"/>
              <w:divBdr>
                <w:top w:val="none" w:sz="0" w:space="0" w:color="auto"/>
                <w:left w:val="none" w:sz="0" w:space="0" w:color="auto"/>
                <w:bottom w:val="none" w:sz="0" w:space="0" w:color="auto"/>
                <w:right w:val="none" w:sz="0" w:space="0" w:color="auto"/>
              </w:divBdr>
              <w:divsChild>
                <w:div w:id="179703442">
                  <w:marLeft w:val="0"/>
                  <w:marRight w:val="0"/>
                  <w:marTop w:val="0"/>
                  <w:marBottom w:val="0"/>
                  <w:divBdr>
                    <w:top w:val="none" w:sz="0" w:space="0" w:color="auto"/>
                    <w:left w:val="none" w:sz="0" w:space="0" w:color="auto"/>
                    <w:bottom w:val="none" w:sz="0" w:space="0" w:color="auto"/>
                    <w:right w:val="none" w:sz="0" w:space="0" w:color="auto"/>
                  </w:divBdr>
                  <w:divsChild>
                    <w:div w:id="1248464263">
                      <w:marLeft w:val="0"/>
                      <w:marRight w:val="0"/>
                      <w:marTop w:val="300"/>
                      <w:marBottom w:val="375"/>
                      <w:divBdr>
                        <w:top w:val="single" w:sz="6" w:space="0" w:color="DDDDDD"/>
                        <w:left w:val="single" w:sz="6" w:space="0" w:color="DDDDDD"/>
                        <w:bottom w:val="single" w:sz="6" w:space="0" w:color="DDDDDD"/>
                        <w:right w:val="single" w:sz="6" w:space="0" w:color="DDDDDD"/>
                      </w:divBdr>
                      <w:divsChild>
                        <w:div w:id="594244755">
                          <w:marLeft w:val="0"/>
                          <w:marRight w:val="0"/>
                          <w:marTop w:val="0"/>
                          <w:marBottom w:val="0"/>
                          <w:divBdr>
                            <w:top w:val="none" w:sz="0" w:space="0" w:color="auto"/>
                            <w:left w:val="none" w:sz="0" w:space="0" w:color="auto"/>
                            <w:bottom w:val="none" w:sz="0" w:space="0" w:color="auto"/>
                            <w:right w:val="none" w:sz="0" w:space="0" w:color="auto"/>
                          </w:divBdr>
                          <w:divsChild>
                            <w:div w:id="1722168571">
                              <w:marLeft w:val="0"/>
                              <w:marRight w:val="0"/>
                              <w:marTop w:val="0"/>
                              <w:marBottom w:val="0"/>
                              <w:divBdr>
                                <w:top w:val="none" w:sz="0" w:space="0" w:color="auto"/>
                                <w:left w:val="none" w:sz="0" w:space="0" w:color="auto"/>
                                <w:bottom w:val="none" w:sz="0" w:space="0" w:color="auto"/>
                                <w:right w:val="none" w:sz="0" w:space="0" w:color="auto"/>
                              </w:divBdr>
                              <w:divsChild>
                                <w:div w:id="11714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21531">
      <w:bodyDiv w:val="1"/>
      <w:marLeft w:val="0"/>
      <w:marRight w:val="0"/>
      <w:marTop w:val="0"/>
      <w:marBottom w:val="0"/>
      <w:divBdr>
        <w:top w:val="none" w:sz="0" w:space="0" w:color="auto"/>
        <w:left w:val="none" w:sz="0" w:space="0" w:color="auto"/>
        <w:bottom w:val="none" w:sz="0" w:space="0" w:color="auto"/>
        <w:right w:val="none" w:sz="0" w:space="0" w:color="auto"/>
      </w:divBdr>
      <w:divsChild>
        <w:div w:id="1292596198">
          <w:marLeft w:val="0"/>
          <w:marRight w:val="0"/>
          <w:marTop w:val="0"/>
          <w:marBottom w:val="0"/>
          <w:divBdr>
            <w:top w:val="none" w:sz="0" w:space="0" w:color="auto"/>
            <w:left w:val="none" w:sz="0" w:space="0" w:color="auto"/>
            <w:bottom w:val="none" w:sz="0" w:space="0" w:color="auto"/>
            <w:right w:val="none" w:sz="0" w:space="0" w:color="auto"/>
          </w:divBdr>
          <w:divsChild>
            <w:div w:id="1369186488">
              <w:marLeft w:val="0"/>
              <w:marRight w:val="0"/>
              <w:marTop w:val="0"/>
              <w:marBottom w:val="0"/>
              <w:divBdr>
                <w:top w:val="none" w:sz="0" w:space="0" w:color="auto"/>
                <w:left w:val="none" w:sz="0" w:space="0" w:color="auto"/>
                <w:bottom w:val="none" w:sz="0" w:space="0" w:color="auto"/>
                <w:right w:val="none" w:sz="0" w:space="0" w:color="auto"/>
              </w:divBdr>
              <w:divsChild>
                <w:div w:id="1807383713">
                  <w:marLeft w:val="0"/>
                  <w:marRight w:val="0"/>
                  <w:marTop w:val="100"/>
                  <w:marBottom w:val="100"/>
                  <w:divBdr>
                    <w:top w:val="none" w:sz="0" w:space="0" w:color="auto"/>
                    <w:left w:val="none" w:sz="0" w:space="0" w:color="auto"/>
                    <w:bottom w:val="none" w:sz="0" w:space="0" w:color="auto"/>
                    <w:right w:val="none" w:sz="0" w:space="0" w:color="auto"/>
                  </w:divBdr>
                  <w:divsChild>
                    <w:div w:id="1481965891">
                      <w:marLeft w:val="0"/>
                      <w:marRight w:val="0"/>
                      <w:marTop w:val="30"/>
                      <w:marBottom w:val="0"/>
                      <w:divBdr>
                        <w:top w:val="none" w:sz="0" w:space="0" w:color="auto"/>
                        <w:left w:val="none" w:sz="0" w:space="0" w:color="auto"/>
                        <w:bottom w:val="none" w:sz="0" w:space="0" w:color="auto"/>
                        <w:right w:val="none" w:sz="0" w:space="0" w:color="auto"/>
                      </w:divBdr>
                      <w:divsChild>
                        <w:div w:id="6774687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Zdravie" TargetMode="External"/><Relationship Id="rId3" Type="http://schemas.openxmlformats.org/officeDocument/2006/relationships/styles" Target="styles.xml"/><Relationship Id="rId7" Type="http://schemas.openxmlformats.org/officeDocument/2006/relationships/hyperlink" Target="https://sk.wikipedia.org/wiki/%C5%BDiv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brypastierno@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k.wikipedia.org/wiki/%C5%BDivotn%C3%A9_prostredi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AEF94-8263-4450-AECC-EC5C5F97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41</Pages>
  <Words>18886</Words>
  <Characters>107655</Characters>
  <Application>Microsoft Office Word</Application>
  <DocSecurity>0</DocSecurity>
  <Lines>897</Lines>
  <Paragraphs>252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Tihi</dc:creator>
  <cp:keywords/>
  <dc:description/>
  <cp:lastModifiedBy>Konto Microsoft</cp:lastModifiedBy>
  <cp:revision>278</cp:revision>
  <cp:lastPrinted>2023-09-06T10:41:00Z</cp:lastPrinted>
  <dcterms:created xsi:type="dcterms:W3CDTF">2018-06-11T07:10:00Z</dcterms:created>
  <dcterms:modified xsi:type="dcterms:W3CDTF">2024-09-09T09:36:00Z</dcterms:modified>
</cp:coreProperties>
</file>