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C2" w:rsidRDefault="00D3480F" w:rsidP="003F0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10</w:t>
      </w:r>
      <w:r w:rsidR="003F05C2">
        <w:rPr>
          <w:rFonts w:ascii="Times New Roman" w:hAnsi="Times New Roman" w:cs="Times New Roman"/>
          <w:b/>
          <w:sz w:val="28"/>
          <w:szCs w:val="28"/>
        </w:rPr>
        <w:t xml:space="preserve"> k Programu Centra pre deti a rodiny v Jelke - Dom Dobrého                  Pastiera zo dňa 27.6. 2018</w:t>
      </w:r>
    </w:p>
    <w:p w:rsidR="003F05C2" w:rsidRDefault="003F05C2" w:rsidP="003F05C2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Vypracovaný v zmysle §-u 45 ods. 6   zákona č. 305/2005 Z. z. o sociálnoprávnej ochrane detí a o sociálnej kuratele a o zmene a doplnení niektorých zákonov v znení neskorších predpisov 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podľa § 1 vyhlášky MPSVaR SR č. 103/2018 Z. z. ktorou sa vykonávajú niektoré ustanovenia zákona č. 305/2005 Z. z. o sociálnoprávnej ochrane detí a o sociálnej kuratele a o zmene a doplnení niektorých zákonov v znení neskorších predpisov 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„vyhláška“ alebo „zákon“)</w:t>
      </w:r>
    </w:p>
    <w:p w:rsidR="003F05C2" w:rsidRDefault="003F05C2" w:rsidP="003F05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5C2" w:rsidRDefault="003F05C2" w:rsidP="003F05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Vzhľadom k tomu, že </w:t>
      </w:r>
      <w:r w:rsidR="00D3480F">
        <w:rPr>
          <w:rFonts w:ascii="Times New Roman" w:hAnsi="Times New Roman" w:cs="Times New Roman"/>
          <w:sz w:val="24"/>
          <w:szCs w:val="24"/>
        </w:rPr>
        <w:t>7.2.2022</w:t>
      </w:r>
      <w:r>
        <w:rPr>
          <w:rFonts w:ascii="Times New Roman" w:hAnsi="Times New Roman" w:cs="Times New Roman"/>
          <w:sz w:val="24"/>
          <w:szCs w:val="24"/>
        </w:rPr>
        <w:t xml:space="preserve"> došlo k zmenám v programe centra ,tak bolo potrebné zmeniť bod  j/ a w/ programu centra zo dňa 27.6. 2018 v znení dodatku č. 1 zo dňa 6.7. 2018, v znení dodatku č. 2 zo dňa 9.7. 2018, v znení dodatku č. 3 zo dňa 6.9. 2018, v znení dodatku č. 4  zo dňa 7.1.2019,  v znení dodatku č. 5 zo dňa 7.2. 2019 , v znení dodatku č. 6 zo dňa 5.4. 2019 ,</w:t>
      </w:r>
      <w:r w:rsidR="00D3480F">
        <w:rPr>
          <w:rFonts w:ascii="Times New Roman" w:hAnsi="Times New Roman" w:cs="Times New Roman"/>
          <w:sz w:val="24"/>
          <w:szCs w:val="24"/>
        </w:rPr>
        <w:t xml:space="preserve"> dodatku č. 7 zo dňa 15.4. 2019, </w:t>
      </w:r>
      <w:r>
        <w:rPr>
          <w:rFonts w:ascii="Times New Roman" w:hAnsi="Times New Roman" w:cs="Times New Roman"/>
          <w:sz w:val="24"/>
          <w:szCs w:val="24"/>
        </w:rPr>
        <w:t xml:space="preserve">dodatku č. 8 zo dňa </w:t>
      </w:r>
      <w:r w:rsidR="00B6689C">
        <w:rPr>
          <w:rFonts w:ascii="Times New Roman" w:hAnsi="Times New Roman" w:cs="Times New Roman"/>
          <w:sz w:val="24"/>
          <w:szCs w:val="24"/>
        </w:rPr>
        <w:t>26.8.2019</w:t>
      </w:r>
      <w:r w:rsidR="00D3480F">
        <w:rPr>
          <w:rFonts w:ascii="Times New Roman" w:hAnsi="Times New Roman" w:cs="Times New Roman"/>
          <w:sz w:val="24"/>
          <w:szCs w:val="24"/>
        </w:rPr>
        <w:t xml:space="preserve"> a dodatku č. 9 zo dňa 25.9.2020</w:t>
      </w:r>
      <w:r w:rsidR="0048658A">
        <w:rPr>
          <w:rFonts w:ascii="Times New Roman" w:hAnsi="Times New Roman" w:cs="Times New Roman"/>
          <w:sz w:val="24"/>
          <w:szCs w:val="24"/>
        </w:rPr>
        <w:t xml:space="preserve"> </w:t>
      </w:r>
      <w:r w:rsidR="00B66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I.bod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j/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počet zamestnancov centra, štruktúra pracovných miest s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uvedením dosiahnutého vzdelania zamestnancov podľa § 4; ak centrum zabezpečuje odbornú pomoc alebo činnosť podľa § 49ods. 5 zákona, program centra obsahuje aj informáciu o</w:t>
      </w:r>
      <w:r w:rsidR="00B668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zabezpečení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Počet zamestnancov centra a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ich štruktúra s</w:t>
      </w:r>
      <w:r w:rsidR="00B668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uvedením dosiahnutého vzdelania: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2066"/>
        <w:gridCol w:w="5460"/>
      </w:tblGrid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Organizačná zložka Centra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pozícia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Dosiahnuté vzdelanie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+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3.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právo (Dr., 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profilácia pedagogika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psychosociálne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narušených 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septembri 2018) – získaná špeciálnopedagogická spôsobilosť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Ekonóm, personalista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Zastupujúci 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vykonávanie profesionálneho náhradného rodičovstva (ÚPSVaR60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tím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Sociálny pracovník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sociálna práca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Príprava na profesionálne vykonávanie náhradnej starostlivosti (PRIDE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Odborný tím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Psychológ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psychológia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Absolvované adaptačné vzdelávanie rok 2014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Absolvovaný kurz testu kresby postavy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kurz testu kresby stromu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Absolvovaný kurz „Na tému orientovaná interakcia“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Vychovávateľ + zodpovedný zástupca Centra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THP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šofér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 sociálna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vychovávateľstvo (Mgr.)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Rigorózne konanie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(PhDr.)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reformovaná teológia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 (MPC) 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odbore špeciálna pedagogika,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profilácia pedagogika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psychosociálne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narušených (štúdium ukončené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septembri 2018) – získaná špeciálnopedagogická spôsobilosť 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Samostatná usporiadaná</w:t>
            </w:r>
          </w:p>
          <w:p w:rsidR="003F05C2" w:rsidRP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Zastupujúci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 1. stupňa</w:t>
            </w:r>
            <w:r w:rsidR="003D4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Bc.</w:t>
            </w: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</w:t>
            </w:r>
            <w:r w:rsidR="00B6689C"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odbore </w:t>
            </w:r>
            <w:proofErr w:type="spellStart"/>
            <w:r w:rsid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učitelstvo</w:t>
            </w:r>
            <w:proofErr w:type="spellEnd"/>
            <w:r w:rsid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akademických predmetov</w:t>
            </w:r>
          </w:p>
          <w:p w:rsidR="003F05C2" w:rsidRP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VŠ 2. stupňa   magisterské štúdium v</w:t>
            </w:r>
            <w:r w:rsidR="00B6689C"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8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rovnakom odbore</w:t>
            </w:r>
          </w:p>
          <w:p w:rsidR="003F05C2" w:rsidRPr="00D3480F" w:rsidRDefault="003F05C2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VŠ 2. stupňa v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odbore  učiteľstvo pre 1. stupeň základnej školy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Vychovávateľ 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Pr="00B6689C" w:rsidRDefault="003F05C2">
            <w:pPr>
              <w:pStyle w:val="Bezriadkovani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VŠ 2.stupňa pedagogického zamerania alebo úplné stredné odborné vzdelanie – učiteľstvo pre MŠ a</w:t>
            </w:r>
            <w:r w:rsidR="00B6689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6689C">
              <w:rPr>
                <w:rFonts w:ascii="Times New Roman" w:hAnsi="Times New Roman" w:cs="Times New Roman"/>
                <w:bCs/>
                <w:sz w:val="24"/>
                <w:szCs w:val="24"/>
              </w:rPr>
              <w:t>vychovávateľstvo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Samostatná usporiadaná skupina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pedagogika (Bc.)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špeciálna pedagogika (MPC)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Samostatná usporiadaná skupina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Pomocný vychovávateľ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 + pomaturitné štúdium sociálno-právna činnosť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(ÚPSVaR  60 h)</w:t>
            </w: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1. stupňa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predškolská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elementárna pedagogika (Bc.)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(UPSVR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C2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s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maturitou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(PRIDE 60 h)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Kvalifikačné vzdelávanie v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odbore pedagogika a</w:t>
            </w:r>
            <w:r w:rsidR="00B668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špeciálna pedagogika (MPC) ukončené</w:t>
            </w:r>
          </w:p>
          <w:p w:rsidR="003F05C2" w:rsidRDefault="003F05C2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9C" w:rsidRPr="00D3480F" w:rsidTr="003F05C2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Profesionálna náhradná rodina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Profesionálny náhradný rodič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C" w:rsidRPr="00D3480F" w:rsidRDefault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SŠ s maturitou</w:t>
            </w:r>
          </w:p>
          <w:p w:rsidR="00B6689C" w:rsidRPr="00D3480F" w:rsidRDefault="00B6689C" w:rsidP="00B6689C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D3480F">
              <w:rPr>
                <w:rFonts w:ascii="Times New Roman" w:hAnsi="Times New Roman" w:cs="Times New Roman"/>
                <w:sz w:val="24"/>
                <w:szCs w:val="24"/>
              </w:rPr>
              <w:t>Príprava na profesionálne vykonávanie náhradnej starostlivosti (Centrum pre deti a rodiny Dunajská Streda ) 60 h</w:t>
            </w:r>
          </w:p>
        </w:tc>
      </w:tr>
    </w:tbl>
    <w:p w:rsidR="003F05C2" w:rsidRPr="00D3480F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Zabezpečenie tejto odbornej pomoci alebo činností inými odborníkmi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451C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pedagogicko-psychologického poradenstva a prevencie</w:t>
      </w:r>
      <w:r>
        <w:rPr>
          <w:color w:val="000000"/>
        </w:rPr>
        <w:t xml:space="preserve"> poskytuje komplexnú psychologickú, špeciálnopedagogickú, diagnostickú, výchovnú, poradenskú a preventívnu starostlivosť deťom okrem detí so zdravotným postihnutím najmä v oblasti optimalizácie ich osobnostného, vzdelávacieho a profesijného vývinu, starostlivosti o rozvoj nadania, eliminovania porúch psychického vývinu a porúch správania.  </w:t>
      </w:r>
      <w:proofErr w:type="spellStart"/>
      <w:r>
        <w:rPr>
          <w:color w:val="000000"/>
        </w:rPr>
        <w:t>CPPPaP</w:t>
      </w:r>
      <w:proofErr w:type="spellEnd"/>
      <w:r>
        <w:rPr>
          <w:color w:val="000000"/>
        </w:rPr>
        <w:t xml:space="preserve"> na zabezpečenie svojich úloh využíva najmä metódy psychologickej a pedagogickej diagnostiky, psychologického a výchovného poradenstva, prevencie, </w:t>
      </w:r>
      <w:proofErr w:type="spellStart"/>
      <w:r>
        <w:rPr>
          <w:color w:val="000000"/>
        </w:rPr>
        <w:t>reedukácie</w:t>
      </w:r>
      <w:proofErr w:type="spellEnd"/>
      <w:r>
        <w:rPr>
          <w:color w:val="000000"/>
        </w:rPr>
        <w:t>, rehabilitácie a psychoterapie.</w:t>
      </w:r>
    </w:p>
    <w:p w:rsidR="003F05C2" w:rsidRDefault="003F05C2" w:rsidP="003D451C">
      <w:pPr>
        <w:pStyle w:val="Normlnywebov"/>
        <w:spacing w:after="0"/>
        <w:jc w:val="both"/>
        <w:rPr>
          <w:color w:val="000000"/>
        </w:rPr>
      </w:pPr>
      <w:r>
        <w:rPr>
          <w:b/>
          <w:color w:val="000000"/>
        </w:rPr>
        <w:t>Centrum špeciálno-pedagogického poradenstva</w:t>
      </w:r>
      <w:r>
        <w:rPr>
          <w:color w:val="000000"/>
        </w:rPr>
        <w:t xml:space="preserve"> poskytuje komplexnú špeciálnopedagogickú činnosť, psychologickú, diagnostickú, poradenskú, rehabilitačnú, preventívnu, metodickú, výchovno-vzdelávaciu a inú odbornú činnosť a súbor špeciálnopedagogických intervencií deťom so zdravotným postihnutím vrátane detí s vývinovými poruchami s cieľom dosiahnuť optimálny rozvoj ich osobnosti a sociálnu integráciu. CŠPP sa podieľa na zabezpečovaní kompenzačných, reedukačných a špeciálnych učebných pomôcok deťom podľa ich individuálnych potrieb, učí ich tieto pomôcky využívať. Centrum špeciálno-pedagogického poradenstva poskytuje ambulantnú poradenskú činnosť aj pre deti z 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Výskumný ústav detskej psychológie a patopsychológie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v Bratislave – Detské centrum poskytuje multidisciplinárnu starostlivosť s rôznymi postihnutiami, ale aj deti s poruchami učenia, správania i ďalšie deti, ktoré školský zákon nazýva žiakmi so špeciálnymi výchovno-vzdelávacími potrebami, vrátane nadaných detí.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VÚDPaP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vykonáva komplexnú diagnostiku psychického vývinu a osobnostného rozvoja detí v norme i patológii, skúma podmienok vývinu a možností jeho optimalizácie v centre, v škole i ďalších zariadeniach a inštitúciách.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Na odporúčanie CŠPP a 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Centrum zabezpečí ďalšiu odbornú pomoc inými odborníkmi mimo 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Klinický psychológ mimo Centra</w:t>
      </w:r>
      <w:r>
        <w:rPr>
          <w:rFonts w:ascii="Times New Roman" w:hAnsi="Times New Roman" w:cs="Times New Roman"/>
          <w:sz w:val="24"/>
          <w:szCs w:val="24"/>
        </w:rPr>
        <w:t>:  klinický psychológ pre deti a aj pre plnoleté fyzické osoby  pre účely trestného konania, individuálna psychoterapia na odporučenie odborníka alebo Centra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Poradenský psychológ</w:t>
      </w:r>
      <w:r>
        <w:rPr>
          <w:rFonts w:ascii="Times New Roman" w:hAnsi="Times New Roman" w:cs="Times New Roman"/>
          <w:sz w:val="24"/>
          <w:szCs w:val="24"/>
        </w:rPr>
        <w:t xml:space="preserve"> mimo Centra: individuálna psychoterapia na odporučenie odborníka alebo Centra.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5C2" w:rsidRPr="00B6689C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sz w:val="24"/>
          <w:szCs w:val="24"/>
        </w:rPr>
        <w:t xml:space="preserve">Okrem ambulantnej formy </w:t>
      </w: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odbornej pomoci alebo činností inými odborníkmi, Centrum bude zabezpečovať aj pobytové formy pomoci alebo činnosti inými odborníkmi  a to len po dohode s príslušným </w:t>
      </w:r>
      <w:proofErr w:type="spellStart"/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UPSVaR-om</w:t>
      </w:r>
      <w:proofErr w:type="spellEnd"/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len na základe súdneho rozhodnutia v špeciálnych výchovných zariadeniach /Diagnostické centrum, Reedukačné centrum, Liečebno-výchovné sanatórium/ a v zariadení s resocializačným programom </w:t>
      </w:r>
    </w:p>
    <w:p w:rsidR="003F05C2" w:rsidRDefault="003F05C2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podľa podmienok stanovených v bode w/.</w:t>
      </w:r>
    </w:p>
    <w:p w:rsid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689C" w:rsidRDefault="00D3480F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 Jelke dňa 7.2.2022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</w:t>
      </w:r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Dr. Mgr. et Mgr. Iveta </w:t>
      </w:r>
      <w:proofErr w:type="spellStart"/>
      <w:r w:rsidR="00B668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Gaspareczová</w:t>
      </w:r>
      <w:proofErr w:type="spellEnd"/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riaditeľka CDR</w:t>
      </w:r>
    </w:p>
    <w:p w:rsidR="00B6689C" w:rsidRPr="00B6689C" w:rsidRDefault="00B6689C" w:rsidP="003F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  <w:r w:rsidR="003D4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5C71FB" w:rsidRDefault="005C71FB"/>
    <w:p w:rsidR="00B6689C" w:rsidRDefault="00B6689C"/>
    <w:sectPr w:rsidR="00B6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08"/>
    <w:rsid w:val="00247708"/>
    <w:rsid w:val="003D451C"/>
    <w:rsid w:val="003F05C2"/>
    <w:rsid w:val="0048658A"/>
    <w:rsid w:val="005C71FB"/>
    <w:rsid w:val="00B6689C"/>
    <w:rsid w:val="00D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9AC0-63B5-4FBF-9600-EB8F6FB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5C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F05C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F05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F05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1156</Words>
  <Characters>6591</Characters>
  <Application>Microsoft Office Word</Application>
  <DocSecurity>0</DocSecurity>
  <Lines>54</Lines>
  <Paragraphs>15</Paragraphs>
  <ScaleCrop>false</ScaleCrop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Pastier</dc:creator>
  <cp:keywords/>
  <dc:description/>
  <cp:lastModifiedBy>Pastier</cp:lastModifiedBy>
  <cp:revision>12</cp:revision>
  <dcterms:created xsi:type="dcterms:W3CDTF">2020-09-25T10:39:00Z</dcterms:created>
  <dcterms:modified xsi:type="dcterms:W3CDTF">2022-02-07T10:48:00Z</dcterms:modified>
</cp:coreProperties>
</file>